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362309" w:rsidRPr="00FA4220" w:rsidTr="00E8670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62309" w:rsidRPr="00FA4220" w:rsidRDefault="00362309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62309" w:rsidRPr="00FA4220" w:rsidRDefault="001E1FE5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</w:t>
            </w:r>
            <w:r w:rsidR="00362309" w:rsidRPr="00FA4220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362309" w:rsidRPr="00FA4220" w:rsidRDefault="00B711AB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2023-2024</w:t>
            </w:r>
            <w:r w:rsidR="00362309" w:rsidRPr="00FA4220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362309" w:rsidRPr="00FA4220" w:rsidRDefault="00362309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10-11 классы</w:t>
            </w:r>
          </w:p>
          <w:p w:rsidR="00362309" w:rsidRPr="00FA4220" w:rsidRDefault="00362309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309" w:rsidRPr="00FA4220" w:rsidTr="00E8670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09" w:rsidRPr="00FA4220" w:rsidRDefault="00362309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362309" w:rsidRPr="00FA4220" w:rsidRDefault="00D82E94" w:rsidP="00D82E94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Основные школьные дела</w:t>
            </w:r>
          </w:p>
        </w:tc>
      </w:tr>
      <w:tr w:rsidR="00362309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09" w:rsidRPr="00FA4220" w:rsidRDefault="00362309" w:rsidP="00E8670E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62309" w:rsidRPr="00FA4220" w:rsidRDefault="00362309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09" w:rsidRPr="00FA4220" w:rsidRDefault="00362309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62309" w:rsidRPr="00FA4220" w:rsidRDefault="00362309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09" w:rsidRPr="00FA4220" w:rsidRDefault="00362309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362309" w:rsidRPr="00FA4220" w:rsidRDefault="00362309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362309" w:rsidRPr="00FA4220" w:rsidRDefault="00362309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09" w:rsidRPr="00FA4220" w:rsidRDefault="00362309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62309" w:rsidRPr="00FA4220" w:rsidRDefault="00362309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2309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09" w:rsidRPr="00FA4220" w:rsidRDefault="00362309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09" w:rsidRPr="00FA4220" w:rsidRDefault="00362309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58" w:rsidRPr="00AF3658" w:rsidRDefault="00AF3658" w:rsidP="00AF3658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F365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сентября</w:t>
            </w:r>
          </w:p>
          <w:p w:rsidR="00362309" w:rsidRPr="00FA4220" w:rsidRDefault="00362309" w:rsidP="00AF3658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09" w:rsidRPr="00FA4220" w:rsidRDefault="00362309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 w:rsidR="00BC3AEE"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советник директора по воспитанию</w:t>
            </w:r>
          </w:p>
        </w:tc>
      </w:tr>
      <w:tr w:rsidR="00E70973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3" w:rsidRPr="00FA4220" w:rsidRDefault="00E70973" w:rsidP="008A50BC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Торжественная церемония поднятия и спуска государственного  флага РФ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3" w:rsidRPr="00FA4220" w:rsidRDefault="00E70973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3" w:rsidRPr="00FA4220" w:rsidRDefault="00AF3658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</w:t>
            </w:r>
            <w:r w:rsidRPr="00AF365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 графику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3" w:rsidRPr="00FA4220" w:rsidRDefault="00E70973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32A2E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2E" w:rsidRPr="00FA4220" w:rsidRDefault="00C32A2E" w:rsidP="008A50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FA4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</w:t>
            </w: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2E" w:rsidRPr="00FA4220" w:rsidRDefault="009F5999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2E" w:rsidRPr="00FA4220" w:rsidRDefault="00AF3658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F365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2E" w:rsidRPr="00FA4220" w:rsidRDefault="00C32A2E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инженер </w:t>
            </w:r>
            <w:proofErr w:type="gramStart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ОТ, классные руководители, </w:t>
            </w:r>
          </w:p>
        </w:tc>
      </w:tr>
      <w:tr w:rsidR="008734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BC" w:rsidRPr="00FA4220" w:rsidRDefault="008734BC" w:rsidP="008A50BC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  <w:p w:rsidR="008734BC" w:rsidRPr="00FA4220" w:rsidRDefault="008734BC" w:rsidP="008A50BC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BC" w:rsidRPr="00FA4220" w:rsidRDefault="00102FA6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BC" w:rsidRPr="00FA4220" w:rsidRDefault="008734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BC" w:rsidRPr="00FA4220" w:rsidRDefault="008734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Классные руководители, советник директора по воспитанию 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воспитанию, учителя истории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FA4220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FA4220">
              <w:rPr>
                <w:rFonts w:ascii="Times New Roman"/>
                <w:sz w:val="24"/>
                <w:szCs w:val="24"/>
              </w:rPr>
              <w:t>Праздник</w:t>
            </w:r>
            <w:proofErr w:type="spellEnd"/>
            <w:r w:rsidRPr="00FA422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220">
              <w:rPr>
                <w:rFonts w:ascii="Times New Roman"/>
                <w:sz w:val="24"/>
                <w:szCs w:val="24"/>
              </w:rPr>
              <w:t>Урожая</w:t>
            </w:r>
            <w:proofErr w:type="spellEnd"/>
            <w:r w:rsidRPr="00FA4220">
              <w:rPr>
                <w:rFonts w:ascii="Times New Roman"/>
                <w:sz w:val="24"/>
                <w:szCs w:val="24"/>
              </w:rPr>
              <w:t>»</w:t>
            </w:r>
          </w:p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воспитанию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пожилых людей «Сердцем всегда </w:t>
            </w:r>
            <w:proofErr w:type="gramStart"/>
            <w:r w:rsidRPr="00FA4220">
              <w:rPr>
                <w:rFonts w:ascii="Times New Roman" w:hAnsi="Times New Roman" w:cs="Times New Roman"/>
                <w:bCs/>
                <w:sz w:val="24"/>
                <w:szCs w:val="24"/>
              </w:rPr>
              <w:t>молоды</w:t>
            </w:r>
            <w:proofErr w:type="gramEnd"/>
            <w:r w:rsidRPr="00FA422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руководители, советник директора по воспитания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учитель музыки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защиты животных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  <w:lang w:val="ru-RU"/>
              </w:rPr>
              <w:lastRenderedPageBreak/>
              <w:t>День Учителя «Мой добрый учитель»</w:t>
            </w:r>
          </w:p>
          <w:p w:rsidR="008A50BC" w:rsidRPr="00FA4220" w:rsidRDefault="008A50BC" w:rsidP="008A50BC">
            <w:p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  <w:lang w:val="ru-RU"/>
              </w:rPr>
              <w:t>День отца в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Первых, педаго</w:t>
            </w:r>
            <w:proofErr w:type="gramStart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библиотекарь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ВР</w:t>
            </w:r>
            <w:proofErr w:type="gramStart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оциальный</w:t>
            </w:r>
            <w:proofErr w:type="spellEnd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педагог,  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 в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 декабря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руководители, советник директора по воспитания, Совет Первых, учитель </w:t>
            </w:r>
            <w:proofErr w:type="gramStart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День прав ребенка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Общешкольный проект «Новогоднее настроение»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25 января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  <w:proofErr w:type="gramStart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жертв Холокоста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организатор классные руководители, учителя истории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организатор классные руководители, учителя истории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FA4220">
              <w:rPr>
                <w:rFonts w:ascii="Times New Roman"/>
                <w:sz w:val="24"/>
                <w:szCs w:val="24"/>
              </w:rPr>
              <w:t>Вечер</w:t>
            </w:r>
            <w:proofErr w:type="spellEnd"/>
            <w:r w:rsidRPr="00FA422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220">
              <w:rPr>
                <w:rFonts w:ascii="Times New Roman"/>
                <w:sz w:val="24"/>
                <w:szCs w:val="24"/>
              </w:rPr>
              <w:t>встречи</w:t>
            </w:r>
            <w:proofErr w:type="spellEnd"/>
            <w:r w:rsidRPr="00FA422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220">
              <w:rPr>
                <w:rFonts w:ascii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  <w:lang w:val="ru-RU"/>
              </w:rPr>
              <w:t>День Защитника Отечества</w:t>
            </w:r>
          </w:p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  <w:lang w:val="ru-RU"/>
              </w:rPr>
              <w:t>«Солдатский привал»</w:t>
            </w:r>
          </w:p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FA4220">
              <w:rPr>
                <w:rFonts w:ascii="Times New Roman"/>
                <w:sz w:val="24"/>
                <w:szCs w:val="24"/>
              </w:rPr>
              <w:t>Международный</w:t>
            </w:r>
            <w:proofErr w:type="spellEnd"/>
            <w:r w:rsidRPr="00FA4220"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A4220">
              <w:rPr>
                <w:rFonts w:ascii="Times New Roman"/>
                <w:sz w:val="24"/>
                <w:szCs w:val="24"/>
              </w:rPr>
              <w:t>женскийдень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  <w:lang w:val="ru-RU"/>
              </w:rPr>
              <w:t>10 лет со Дня воссоединения Крыма с Россией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Первых, учителя истории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  <w:lang w:val="ru-RU"/>
              </w:rPr>
              <w:t>Всемирный день театра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Первых, руководитель театрального кружка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FA4220">
              <w:rPr>
                <w:rFonts w:ascii="Times New Roman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FA4220">
              <w:rPr>
                <w:rFonts w:ascii="Times New Roman"/>
                <w:sz w:val="24"/>
                <w:szCs w:val="24"/>
              </w:rPr>
              <w:t>Всемирный</w:t>
            </w:r>
            <w:proofErr w:type="spellEnd"/>
            <w:r w:rsidRPr="00FA422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220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FA422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220">
              <w:rPr>
                <w:rFonts w:asci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FA4220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FA422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220">
              <w:rPr>
                <w:rFonts w:ascii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ВР, педагог-организатор, 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  <w:lang w:val="ru-RU"/>
              </w:rPr>
              <w:lastRenderedPageBreak/>
              <w:t>Международный день музеев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  <w:lang w:val="ru-RU"/>
              </w:rPr>
              <w:t>Международный день музеев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18 мая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директора по воспитания, Совет Первых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FA4220">
              <w:rPr>
                <w:rFonts w:ascii="Times New Roman"/>
                <w:sz w:val="24"/>
                <w:szCs w:val="24"/>
              </w:rPr>
              <w:t>Последний</w:t>
            </w:r>
            <w:proofErr w:type="spellEnd"/>
            <w:r w:rsidRPr="00FA422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220">
              <w:rPr>
                <w:rFonts w:ascii="Times New Roman"/>
                <w:sz w:val="24"/>
                <w:szCs w:val="24"/>
              </w:rPr>
              <w:t>звонок</w:t>
            </w:r>
            <w:proofErr w:type="spellEnd"/>
            <w:r w:rsidRPr="00FA4220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  <w:lang w:val="ru-RU"/>
              </w:rPr>
              <w:t>Итоговый праздник</w:t>
            </w:r>
          </w:p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  <w:lang w:val="ru-RU"/>
              </w:rPr>
              <w:t>«Наша школьная страна»</w:t>
            </w:r>
          </w:p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A4220">
              <w:rPr>
                <w:rFonts w:ascii="Times New Roman"/>
                <w:sz w:val="24"/>
                <w:szCs w:val="24"/>
                <w:lang w:val="ru-RU"/>
              </w:rPr>
              <w:t>Итоги конкурса: «Самый классный класс», «Самый спортивный класс»</w:t>
            </w:r>
          </w:p>
          <w:p w:rsidR="008A50BC" w:rsidRPr="00FA4220" w:rsidRDefault="008A50BC" w:rsidP="008A50BC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  <w:proofErr w:type="gramStart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умажный бум» «Добрая крышечка», «Батарейка»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8A50B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A50BC" w:rsidRPr="00FA4220" w:rsidTr="00E8670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Курсы внеурочной деятельности 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</w:t>
            </w:r>
            <w:r w:rsidRPr="00FA4220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ассный руководитель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8A50BC" w:rsidRPr="00FA4220" w:rsidTr="00E8670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Первых,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«Самый классный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организатор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Рейд Совета Первых по проверке сохранности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Рейд СОШ по проверке внешнего вида уч-ся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220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  отчеты членов Совета  Первых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в рамках школьной Спартакиады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AF3658" w:rsidP="003729D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руководители, учителя физической культуры</w:t>
            </w:r>
          </w:p>
        </w:tc>
      </w:tr>
      <w:tr w:rsidR="008A50BC" w:rsidRPr="00FA4220" w:rsidTr="00E8670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часы «Азбука профессий»,</w:t>
            </w:r>
          </w:p>
          <w:p w:rsidR="008A50BC" w:rsidRPr="00FA4220" w:rsidRDefault="008A50BC" w:rsidP="003729D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темы планируете для своего класса на год.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AF3658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 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BF450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BF450A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Участие в Днях открытых дверей учебных заведений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AF3658" w:rsidP="00AF3658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</w:t>
            </w:r>
            <w:proofErr w:type="gramStart"/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BF450A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BF450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BF450A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8A50BC" w:rsidRPr="00FA4220" w:rsidRDefault="008A50BC" w:rsidP="00BF450A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» </w:t>
            </w:r>
            <w:hyperlink r:id="rId7" w:history="1">
              <w:r w:rsidRPr="00FA4220">
                <w:rPr>
                  <w:rStyle w:val="af0"/>
                  <w:rFonts w:ascii="Times New Roman" w:eastAsia="№Е" w:hAnsi="Times New Roman" w:cs="Times New Roman"/>
                  <w:sz w:val="24"/>
                  <w:szCs w:val="24"/>
                </w:rPr>
                <w:t>https://proektoria.online/</w:t>
              </w:r>
            </w:hyperlink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AF3658" w:rsidP="00AF3658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аз в месяц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BF450A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BF450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BF450A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AF3658" w:rsidP="00AF3658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BF450A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A50BC" w:rsidRPr="00FA4220" w:rsidTr="00BF450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BF450A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AF3658" w:rsidP="00AF3658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</w:t>
            </w:r>
            <w:proofErr w:type="gramStart"/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BF450A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актива класса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7E2256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7E2256" w:rsidP="007E2256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</w:t>
            </w:r>
            <w:proofErr w:type="gramStart"/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7E2256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активностям РДДМ - https://xn-- 90acagbhgpca7c8c7f.xn--p1ai/</w:t>
            </w:r>
            <w:proofErr w:type="spellStart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7E2256" w:rsidP="007E2256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7E2256" w:rsidP="007E2256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Экскурсии, походы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7A7DD6" w:rsidP="007A7DD6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в школьный музей «Наши земляки – участники локальных войн»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7A7DD6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ружка</w:t>
            </w:r>
            <w:proofErr w:type="spellEnd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«Музейное дело»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Поездки на представления в драматический театр, на киносеанс</w:t>
            </w:r>
            <w:proofErr w:type="gramStart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 xml:space="preserve">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7A7DD6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 плану </w:t>
            </w:r>
            <w:proofErr w:type="spellStart"/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</w:t>
            </w:r>
            <w:proofErr w:type="gramStart"/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7A7DD6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 плану </w:t>
            </w:r>
            <w:proofErr w:type="spellStart"/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</w:t>
            </w:r>
            <w:proofErr w:type="gramStart"/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7A7DD6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A50BC" w:rsidRPr="00FA4220" w:rsidTr="008B2403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F0714C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3729D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3729D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2F6AE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</w:p>
          <w:p w:rsidR="008A50BC" w:rsidRPr="00FA4220" w:rsidRDefault="008A50BC" w:rsidP="003729DC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8A50BC" w:rsidRPr="00FA4220" w:rsidTr="00A8790E">
        <w:trPr>
          <w:trHeight w:val="302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A50BC" w:rsidRPr="00FA4220" w:rsidRDefault="008A50BC" w:rsidP="0037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BC" w:rsidRPr="00FA4220" w:rsidRDefault="008A50BC" w:rsidP="0037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BC" w:rsidRPr="00FA4220" w:rsidRDefault="008A50BC" w:rsidP="0037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3729D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8A50BC" w:rsidRPr="00FA4220" w:rsidRDefault="008A50BC" w:rsidP="003729D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3729D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3729D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3729D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</w:p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3729DC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8A50BC" w:rsidRPr="00FA4220" w:rsidRDefault="008A50BC" w:rsidP="003729D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8A50BC" w:rsidRPr="00FA4220" w:rsidTr="00E8670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12740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Рук-ль</w:t>
            </w:r>
            <w:proofErr w:type="gramEnd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движения  «Берег юности»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12740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E8670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E8670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E8670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экологических акциях, </w:t>
            </w:r>
            <w:r w:rsidRPr="00FA422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 w:rsidRPr="00FA42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новогодний утренник, </w:t>
            </w: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A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«огоньки» и др</w:t>
            </w:r>
            <w:proofErr w:type="gramStart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12740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gramStart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рук-ль</w:t>
            </w:r>
            <w:proofErr w:type="gramEnd"/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движения «Берег юности»,  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12740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12740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12740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E8670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8A50BC"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E8670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A50BC"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A422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FA4220">
              <w:rPr>
                <w:spacing w:val="-6"/>
                <w:sz w:val="24"/>
                <w:szCs w:val="24"/>
              </w:rPr>
              <w:t>с</w:t>
            </w:r>
            <w:proofErr w:type="gramEnd"/>
          </w:p>
          <w:p w:rsidR="008A50BC" w:rsidRPr="00FA4220" w:rsidRDefault="008A50BC" w:rsidP="00E8670E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A422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E867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A50BC"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2758B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A4220">
              <w:rPr>
                <w:spacing w:val="-6"/>
                <w:sz w:val="24"/>
                <w:szCs w:val="24"/>
              </w:rPr>
              <w:t>Посещение занятий «Клуб любящих родителей»</w:t>
            </w:r>
            <w:r w:rsidRPr="00FA4220">
              <w:rPr>
                <w:spacing w:val="-6"/>
                <w:sz w:val="24"/>
                <w:szCs w:val="24"/>
              </w:rPr>
              <w:tab/>
            </w:r>
            <w:r w:rsidRPr="00FA4220">
              <w:rPr>
                <w:spacing w:val="-6"/>
                <w:sz w:val="24"/>
                <w:szCs w:val="24"/>
              </w:rPr>
              <w:tab/>
            </w:r>
            <w:r w:rsidRPr="00FA4220">
              <w:rPr>
                <w:spacing w:val="-6"/>
                <w:sz w:val="24"/>
                <w:szCs w:val="24"/>
              </w:rPr>
              <w:tab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2758B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127409" w:rsidP="00E867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bookmarkStart w:id="0" w:name="_GoBack"/>
            <w:bookmarkEnd w:id="0"/>
            <w:r w:rsidR="008A50BC"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отдельному плану</w:t>
            </w:r>
            <w:r w:rsidR="008A50BC"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8A50BC"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A50BC" w:rsidRPr="00FA4220" w:rsidTr="000B6D5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5A59B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A50BC" w:rsidRPr="00FA4220" w:rsidRDefault="008A50BC" w:rsidP="005A59B8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 активного чтения</w:t>
            </w:r>
          </w:p>
          <w:p w:rsidR="008A50BC" w:rsidRPr="00FA4220" w:rsidRDefault="008A50BC" w:rsidP="005A59B8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8A50BC" w:rsidRPr="00FA4220" w:rsidRDefault="008A50BC" w:rsidP="003D2A5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8A50BC" w:rsidRPr="00FA4220" w:rsidRDefault="008A50BC" w:rsidP="003D2A5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A4220">
              <w:rPr>
                <w:spacing w:val="-6"/>
                <w:sz w:val="24"/>
                <w:szCs w:val="24"/>
              </w:rPr>
              <w:t xml:space="preserve">Мероприятие, связанное с юбилейными литературными датами (литературная гостиная, обзор жизни и творчества поэта или писателя, час поэзии или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 с учителем литературы в запланированное в начале учебного года время в соответствии</w:t>
            </w:r>
            <w:proofErr w:type="gramEnd"/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программой литературы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Педагог-библиотекарь, учитель литературы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A4220">
              <w:rPr>
                <w:spacing w:val="-6"/>
                <w:sz w:val="24"/>
                <w:szCs w:val="24"/>
              </w:rPr>
              <w:t xml:space="preserve">Диспут, подиум-дискуссия, </w:t>
            </w:r>
            <w:proofErr w:type="gramStart"/>
            <w:r w:rsidRPr="00FA4220">
              <w:rPr>
                <w:spacing w:val="-6"/>
                <w:sz w:val="24"/>
                <w:szCs w:val="24"/>
              </w:rPr>
              <w:t>связанные</w:t>
            </w:r>
            <w:proofErr w:type="gramEnd"/>
            <w:r w:rsidRPr="00FA4220">
              <w:rPr>
                <w:spacing w:val="-6"/>
                <w:sz w:val="24"/>
                <w:szCs w:val="24"/>
              </w:rPr>
              <w:t xml:space="preserve"> с проблемами, поднятыми в литературных произведениях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 с учителем литературы в запланированное в начале учебного года время в соответствии</w:t>
            </w:r>
            <w:proofErr w:type="gramEnd"/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программой литературы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Педагог-библиотекарь, учитель литературы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A4220">
              <w:rPr>
                <w:spacing w:val="-6"/>
                <w:sz w:val="24"/>
                <w:szCs w:val="24"/>
              </w:rPr>
              <w:t xml:space="preserve">Литературная игра (интерактивная групповая игра), например, по творчеству Шекспира.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 с учителем литературы в запланированное в начале учебного года время в соответствии</w:t>
            </w:r>
            <w:proofErr w:type="gramEnd"/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программой литературы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Педагог-библиотекарь, учитель литературы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A4220">
              <w:rPr>
                <w:spacing w:val="-6"/>
                <w:sz w:val="24"/>
                <w:szCs w:val="24"/>
              </w:rPr>
              <w:lastRenderedPageBreak/>
              <w:t xml:space="preserve">Тематический диспут, подиум-дискуссия, </w:t>
            </w:r>
            <w:proofErr w:type="gramStart"/>
            <w:r w:rsidRPr="00FA4220">
              <w:rPr>
                <w:spacing w:val="-6"/>
                <w:sz w:val="24"/>
                <w:szCs w:val="24"/>
              </w:rPr>
              <w:t>связанные</w:t>
            </w:r>
            <w:proofErr w:type="gramEnd"/>
            <w:r w:rsidRPr="00FA4220">
              <w:rPr>
                <w:spacing w:val="-6"/>
                <w:sz w:val="24"/>
                <w:szCs w:val="24"/>
              </w:rPr>
              <w:t xml:space="preserve"> с важными проблемами по гуманитарным предметам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 с учителем-предметником в запланированное в начале учебного года время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Педагог-библиотекарь, учитель-предметник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A4220">
              <w:rPr>
                <w:spacing w:val="-6"/>
                <w:sz w:val="24"/>
                <w:szCs w:val="24"/>
              </w:rPr>
              <w:t xml:space="preserve">В индивидуальном порядке помощь старшеклассникам в подготовке читательских или библиотечных проектов для конкурса «Лучший читатель школьной библиотеки»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ноября по март по запросу старшеклассников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Педагог-библиотекарь, авторы проектов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A4220">
              <w:rPr>
                <w:spacing w:val="-6"/>
                <w:sz w:val="24"/>
                <w:szCs w:val="24"/>
              </w:rPr>
              <w:t>Подготовка команды для районного читательского форума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ноября по март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A4220">
              <w:rPr>
                <w:spacing w:val="-6"/>
                <w:sz w:val="24"/>
                <w:szCs w:val="24"/>
              </w:rPr>
              <w:t>Продвижение чтения через индивидуальную работу с читателями во время их посещения библиотеки, через книжные выставки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8A50BC" w:rsidRPr="00FA4220" w:rsidTr="00E8670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A4220">
              <w:rPr>
                <w:spacing w:val="-6"/>
                <w:sz w:val="24"/>
                <w:szCs w:val="24"/>
              </w:rPr>
              <w:t>Привлечение к чтению через сайт школьной библиотеки (рекомендательные аннотированные списки книг, отзывы о книгах, обзоры и т.д.)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3D2A5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8A50BC" w:rsidRPr="00FA4220" w:rsidTr="00E8670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422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  <w:proofErr w:type="gramEnd"/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FA4220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A50BC" w:rsidRPr="00FA4220" w:rsidTr="00E8670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Урочная деятельность</w:t>
            </w:r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FA422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FA4220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A50BC" w:rsidRPr="00FA4220" w:rsidRDefault="008A50BC" w:rsidP="00E8670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362309" w:rsidRPr="00FA4220" w:rsidRDefault="00362309" w:rsidP="0036230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1276"/>
        <w:gridCol w:w="91"/>
        <w:gridCol w:w="1011"/>
        <w:gridCol w:w="248"/>
        <w:gridCol w:w="776"/>
        <w:gridCol w:w="484"/>
        <w:gridCol w:w="3201"/>
      </w:tblGrid>
      <w:tr w:rsidR="00B85172" w:rsidRPr="00FA4220" w:rsidTr="003A181E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72" w:rsidRPr="00FA4220" w:rsidRDefault="00B85172" w:rsidP="00606CF6">
            <w:pPr>
              <w:pStyle w:val="a8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  <w:p w:rsidR="00B85172" w:rsidRPr="00FA4220" w:rsidRDefault="00B85172" w:rsidP="00606CF6">
            <w:pPr>
              <w:pStyle w:val="a8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  <w:p w:rsidR="00B85172" w:rsidRPr="00FA4220" w:rsidRDefault="00B85172" w:rsidP="00606CF6">
            <w:pPr>
              <w:pStyle w:val="a8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Профилактика и безопасность</w:t>
            </w:r>
          </w:p>
          <w:p w:rsidR="00B85172" w:rsidRPr="00FA4220" w:rsidRDefault="00B85172" w:rsidP="00606CF6">
            <w:pPr>
              <w:pStyle w:val="a8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5172" w:rsidRPr="00FA4220" w:rsidTr="003A181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5172" w:rsidRPr="00FA4220" w:rsidTr="003A181E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8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 сентябрь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800"/>
              </w:tabs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Иванова А.В.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   диагностика и прогнозирование    отклоняющегося поведения</w:t>
            </w:r>
            <w:r w:rsidRPr="00FA4220">
              <w:rPr>
                <w:color w:val="000000"/>
                <w:sz w:val="24"/>
                <w:szCs w:val="24"/>
                <w:vertAlign w:val="superscript"/>
              </w:rPr>
              <w:t>: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939"/>
                <w:tab w:val="right" w:pos="3821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   Опросник Р. </w:t>
            </w:r>
            <w:proofErr w:type="spellStart"/>
            <w:r w:rsidRPr="00FA4220">
              <w:rPr>
                <w:color w:val="000000"/>
                <w:sz w:val="24"/>
                <w:szCs w:val="24"/>
              </w:rPr>
              <w:t>Кеттелла</w:t>
            </w:r>
            <w:proofErr w:type="spellEnd"/>
            <w:r w:rsidRPr="00FA4220">
              <w:rPr>
                <w:color w:val="000000"/>
                <w:sz w:val="24"/>
                <w:szCs w:val="24"/>
              </w:rPr>
              <w:t xml:space="preserve"> (юношеский,    подростковый</w:t>
            </w:r>
            <w:r w:rsidRPr="00FA4220">
              <w:rPr>
                <w:color w:val="000000"/>
                <w:sz w:val="24"/>
                <w:szCs w:val="24"/>
              </w:rPr>
              <w:tab/>
              <w:t>вариант);</w:t>
            </w:r>
            <w:r w:rsidRPr="00FA4220">
              <w:rPr>
                <w:color w:val="000000"/>
                <w:sz w:val="24"/>
                <w:szCs w:val="24"/>
              </w:rPr>
              <w:tab/>
              <w:t>Тест</w:t>
            </w:r>
          </w:p>
          <w:p w:rsidR="00B85172" w:rsidRPr="00FA4220" w:rsidRDefault="00B85172" w:rsidP="001D7629">
            <w:pPr>
              <w:pStyle w:val="aa"/>
              <w:shd w:val="clear" w:color="auto" w:fill="auto"/>
              <w:tabs>
                <w:tab w:val="right" w:pos="3816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акцентуации характера «Чертова дюжина»; методика «Прогноз»; многоуровневый </w:t>
            </w:r>
            <w:proofErr w:type="spellStart"/>
            <w:r w:rsidRPr="00FA4220">
              <w:rPr>
                <w:color w:val="000000"/>
                <w:sz w:val="24"/>
                <w:szCs w:val="24"/>
              </w:rPr>
              <w:t>личностныйопросник</w:t>
            </w:r>
            <w:proofErr w:type="spellEnd"/>
            <w:r w:rsidRPr="00FA4220">
              <w:rPr>
                <w:color w:val="000000"/>
                <w:sz w:val="24"/>
                <w:szCs w:val="24"/>
              </w:rPr>
              <w:t xml:space="preserve"> «Адаптивность»; тест </w:t>
            </w:r>
            <w:r w:rsidRPr="00FA4220">
              <w:rPr>
                <w:color w:val="000000"/>
                <w:sz w:val="24"/>
                <w:szCs w:val="24"/>
              </w:rPr>
              <w:lastRenderedPageBreak/>
              <w:t>определения уровня тревожности Спи</w:t>
            </w:r>
            <w:r w:rsidR="001D7629" w:rsidRPr="00FA4220">
              <w:rPr>
                <w:color w:val="000000"/>
                <w:sz w:val="24"/>
                <w:szCs w:val="24"/>
              </w:rPr>
              <w:t xml:space="preserve">лберга—Ханина; </w:t>
            </w:r>
            <w:proofErr w:type="spellStart"/>
            <w:r w:rsidR="001D7629" w:rsidRPr="00FA4220">
              <w:rPr>
                <w:color w:val="000000"/>
                <w:sz w:val="24"/>
                <w:szCs w:val="24"/>
              </w:rPr>
              <w:t>методик</w:t>
            </w:r>
            <w:proofErr w:type="gramStart"/>
            <w:r w:rsidR="001D7629" w:rsidRPr="00FA4220">
              <w:rPr>
                <w:color w:val="000000"/>
                <w:sz w:val="24"/>
                <w:szCs w:val="24"/>
              </w:rPr>
              <w:t>а«</w:t>
            </w:r>
            <w:proofErr w:type="gramEnd"/>
            <w:r w:rsidR="001D7629" w:rsidRPr="00FA4220">
              <w:rPr>
                <w:color w:val="000000"/>
                <w:sz w:val="24"/>
                <w:szCs w:val="24"/>
              </w:rPr>
              <w:t>ДАП</w:t>
            </w:r>
            <w:proofErr w:type="spellEnd"/>
            <w:r w:rsidR="001D7629" w:rsidRPr="00FA4220">
              <w:rPr>
                <w:color w:val="000000"/>
                <w:sz w:val="24"/>
                <w:szCs w:val="24"/>
              </w:rPr>
              <w:t xml:space="preserve">-П»; </w:t>
            </w:r>
            <w:r w:rsidRPr="00FA4220">
              <w:rPr>
                <w:color w:val="000000"/>
                <w:sz w:val="24"/>
                <w:szCs w:val="24"/>
              </w:rPr>
              <w:t>методика изучения</w:t>
            </w:r>
            <w:r w:rsidR="001D7629" w:rsidRPr="00FA4220">
              <w:rPr>
                <w:sz w:val="24"/>
                <w:szCs w:val="24"/>
              </w:rPr>
              <w:t xml:space="preserve"> </w:t>
            </w:r>
            <w:r w:rsidRPr="00FA4220">
              <w:rPr>
                <w:color w:val="000000"/>
                <w:sz w:val="24"/>
                <w:szCs w:val="24"/>
              </w:rPr>
              <w:t>отношения к учебным предметам (по Г. Н.Казанцевой); изучение мотивов</w:t>
            </w:r>
            <w:r w:rsidRPr="00FA4220">
              <w:rPr>
                <w:color w:val="000000"/>
                <w:sz w:val="24"/>
                <w:szCs w:val="24"/>
              </w:rPr>
              <w:tab/>
              <w:t>учебной деятельности(модификация А. А.</w:t>
            </w:r>
            <w:r w:rsidR="004C756E" w:rsidRPr="00FA42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4220">
              <w:rPr>
                <w:color w:val="000000"/>
                <w:sz w:val="24"/>
                <w:szCs w:val="24"/>
              </w:rPr>
              <w:t>Реана</w:t>
            </w:r>
            <w:proofErr w:type="spellEnd"/>
            <w:r w:rsidRPr="00FA4220">
              <w:rPr>
                <w:color w:val="000000"/>
                <w:sz w:val="24"/>
                <w:szCs w:val="24"/>
              </w:rPr>
              <w:t>, В. А. Якунина).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72" w:rsidRPr="00FA4220" w:rsidRDefault="00C14216" w:rsidP="00606CF6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</w:p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color w:val="000000"/>
                <w:sz w:val="24"/>
                <w:szCs w:val="24"/>
              </w:rPr>
            </w:pP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социальный педагог Иванова А.В. педагог-психолог Попова Н.А.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061"/>
                <w:tab w:val="right" w:pos="3806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проведение </w:t>
            </w:r>
            <w:r w:rsidR="00513805" w:rsidRPr="00FA4220">
              <w:rPr>
                <w:b/>
                <w:bCs/>
                <w:color w:val="000000"/>
                <w:sz w:val="24"/>
                <w:szCs w:val="24"/>
              </w:rPr>
              <w:t xml:space="preserve">бесед </w:t>
            </w:r>
            <w:r w:rsidRPr="00FA4220">
              <w:rPr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темы</w:t>
            </w:r>
            <w:proofErr w:type="gramEnd"/>
            <w:r w:rsidRPr="00FA4220">
              <w:rPr>
                <w:color w:val="000000"/>
                <w:sz w:val="24"/>
                <w:szCs w:val="24"/>
              </w:rPr>
              <w:t xml:space="preserve"> касающиеся </w:t>
            </w:r>
            <w:proofErr w:type="spellStart"/>
            <w:r w:rsidRPr="00FA4220">
              <w:rPr>
                <w:color w:val="000000"/>
                <w:sz w:val="24"/>
                <w:szCs w:val="24"/>
              </w:rPr>
              <w:t>правовогопросвещения</w:t>
            </w:r>
            <w:proofErr w:type="spellEnd"/>
            <w:r w:rsidRPr="00FA422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4220">
              <w:rPr>
                <w:color w:val="000000"/>
                <w:sz w:val="24"/>
                <w:szCs w:val="24"/>
              </w:rPr>
              <w:t>законопослушногоповедения</w:t>
            </w:r>
            <w:proofErr w:type="spellEnd"/>
            <w:r w:rsidRPr="00FA4220">
              <w:rPr>
                <w:color w:val="000000"/>
                <w:sz w:val="24"/>
                <w:szCs w:val="24"/>
              </w:rPr>
              <w:t>,</w:t>
            </w:r>
            <w:r w:rsidRPr="00FA4220">
              <w:rPr>
                <w:color w:val="000000"/>
                <w:sz w:val="24"/>
                <w:szCs w:val="24"/>
              </w:rPr>
              <w:tab/>
              <w:t>безопасности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жизнедеятельности</w:t>
            </w:r>
          </w:p>
          <w:p w:rsidR="00B85172" w:rsidRPr="00FA4220" w:rsidRDefault="009403FC" w:rsidP="00606CF6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10-11</w:t>
            </w:r>
            <w:r w:rsidR="00B85172" w:rsidRPr="00FA4220">
              <w:rPr>
                <w:color w:val="000000"/>
                <w:sz w:val="24"/>
                <w:szCs w:val="24"/>
              </w:rPr>
              <w:t xml:space="preserve"> классы:</w:t>
            </w:r>
          </w:p>
          <w:p w:rsidR="009403FC" w:rsidRPr="00FA4220" w:rsidRDefault="009403FC" w:rsidP="009403F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gramEnd"/>
            <w:r w:rsidRPr="00FA4220">
              <w:rPr>
                <w:rFonts w:ascii="Times New Roman" w:hAnsi="Times New Roman" w:cs="Times New Roman"/>
                <w:sz w:val="24"/>
                <w:szCs w:val="24"/>
              </w:rPr>
              <w:t xml:space="preserve"> России: воинская обязанность.</w:t>
            </w:r>
          </w:p>
          <w:p w:rsidR="009403FC" w:rsidRPr="00FA4220" w:rsidRDefault="009403FC" w:rsidP="009403F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Проблема распространения идеологии терроризма в обществе.</w:t>
            </w:r>
          </w:p>
          <w:p w:rsidR="009403FC" w:rsidRPr="00FA4220" w:rsidRDefault="009403FC" w:rsidP="009403F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Социальные нормы и асоциальное поведение.</w:t>
            </w:r>
          </w:p>
          <w:p w:rsidR="009403FC" w:rsidRPr="00FA4220" w:rsidRDefault="009403FC" w:rsidP="009403F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Семейное благополучие и неблагополучие.</w:t>
            </w:r>
          </w:p>
          <w:p w:rsidR="009403FC" w:rsidRPr="00FA4220" w:rsidRDefault="009403FC" w:rsidP="009403F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Ответственность за действия экстремистского и террористического характера.</w:t>
            </w:r>
          </w:p>
          <w:p w:rsidR="00B85172" w:rsidRPr="00FA4220" w:rsidRDefault="00B85172" w:rsidP="009403FC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422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 классные руководители,    педагог-психолог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изучение потребностей детей в дополнительном образовании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ь-</w:t>
            </w:r>
            <w:proofErr w:type="gramEnd"/>
            <w:r w:rsidRPr="00FA4220">
              <w:rPr>
                <w:color w:val="000000"/>
                <w:sz w:val="24"/>
                <w:szCs w:val="24"/>
              </w:rPr>
              <w:t xml:space="preserve"> октябрь, апрель-май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42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763"/>
                <w:tab w:val="left" w:pos="1642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заместитель директора по ВР, классные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руководители, педагоги дополнительного образования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09"/>
                <w:tab w:val="left" w:pos="2366"/>
                <w:tab w:val="left" w:pos="3701"/>
              </w:tabs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знакомство</w:t>
            </w:r>
            <w:r w:rsidRPr="00FA4220">
              <w:rPr>
                <w:color w:val="000000"/>
                <w:sz w:val="24"/>
                <w:szCs w:val="24"/>
              </w:rPr>
              <w:tab/>
              <w:t>и</w:t>
            </w:r>
            <w:r w:rsidRPr="00FA4220">
              <w:rPr>
                <w:color w:val="000000"/>
                <w:sz w:val="24"/>
                <w:szCs w:val="24"/>
              </w:rPr>
              <w:tab/>
              <w:t>участие</w:t>
            </w:r>
            <w:r w:rsidRPr="00FA4220">
              <w:rPr>
                <w:color w:val="000000"/>
                <w:sz w:val="24"/>
                <w:szCs w:val="24"/>
              </w:rPr>
              <w:tab/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B85172" w:rsidRPr="00FA4220" w:rsidRDefault="00B85172" w:rsidP="00606CF6">
            <w:pPr>
              <w:pStyle w:val="aa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восстановительных </w:t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программах</w:t>
            </w:r>
            <w:proofErr w:type="gramEnd"/>
            <w:r w:rsidRPr="00FA4220">
              <w:rPr>
                <w:color w:val="000000"/>
                <w:sz w:val="24"/>
                <w:szCs w:val="24"/>
              </w:rPr>
              <w:t>, в т.ч. классный час с приглашением представителей школьной службы примирения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930"/>
                <w:tab w:val="right" w:pos="3816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реализация программ по правовому образованию и просвещению, на основе региональной программы «Правовое просвещение </w:t>
            </w:r>
            <w:proofErr w:type="spellStart"/>
            <w:r w:rsidRPr="00FA4220">
              <w:rPr>
                <w:color w:val="000000"/>
                <w:sz w:val="24"/>
                <w:szCs w:val="24"/>
              </w:rPr>
              <w:t>иформирование</w:t>
            </w:r>
            <w:proofErr w:type="spellEnd"/>
            <w:r w:rsidRPr="00FA42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4220">
              <w:rPr>
                <w:color w:val="000000"/>
                <w:sz w:val="24"/>
                <w:szCs w:val="24"/>
              </w:rPr>
              <w:t>основзаконопослушного</w:t>
            </w:r>
            <w:proofErr w:type="spellEnd"/>
            <w:r w:rsidRPr="00FA4220">
              <w:rPr>
                <w:color w:val="000000"/>
                <w:sz w:val="24"/>
                <w:szCs w:val="24"/>
              </w:rPr>
              <w:tab/>
              <w:t>поведения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997"/>
                <w:tab w:val="left" w:pos="3034"/>
              </w:tabs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обучающихся</w:t>
            </w:r>
            <w:r w:rsidRPr="00FA4220">
              <w:rPr>
                <w:color w:val="000000"/>
                <w:sz w:val="24"/>
                <w:szCs w:val="24"/>
              </w:rPr>
              <w:tab/>
              <w:t>1-11</w:t>
            </w:r>
            <w:r w:rsidRPr="00FA4220">
              <w:rPr>
                <w:color w:val="000000"/>
                <w:sz w:val="24"/>
                <w:szCs w:val="24"/>
              </w:rPr>
              <w:tab/>
              <w:t>классов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общеобразовательных учреждений: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spacing w:line="228" w:lineRule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85172" w:rsidRPr="00FA4220" w:rsidTr="003A181E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806"/>
                <w:tab w:val="left" w:pos="1723"/>
              </w:tabs>
              <w:jc w:val="center"/>
              <w:rPr>
                <w:color w:val="000000"/>
                <w:sz w:val="24"/>
                <w:szCs w:val="24"/>
              </w:rPr>
            </w:pPr>
            <w:r w:rsidRPr="00FA422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FA4220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2074"/>
              </w:tabs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изучение</w:t>
            </w:r>
            <w:r w:rsidRPr="00FA4220">
              <w:rPr>
                <w:color w:val="000000"/>
                <w:sz w:val="24"/>
                <w:szCs w:val="24"/>
              </w:rPr>
              <w:tab/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психологических</w:t>
            </w:r>
            <w:proofErr w:type="gramEnd"/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особенностей, составление и анализ психолого-педагогических характеристик </w:t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FA4220">
              <w:rPr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 сентябрь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920"/>
                <w:tab w:val="left" w:pos="3605"/>
              </w:tabs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наблюдение</w:t>
            </w:r>
            <w:r w:rsidRPr="00FA4220">
              <w:rPr>
                <w:color w:val="000000"/>
                <w:sz w:val="24"/>
                <w:szCs w:val="24"/>
              </w:rPr>
              <w:tab/>
              <w:t>педагогов</w:t>
            </w:r>
            <w:r w:rsidRPr="00FA4220">
              <w:rPr>
                <w:color w:val="000000"/>
                <w:sz w:val="24"/>
                <w:szCs w:val="24"/>
              </w:rPr>
              <w:tab/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за</w:t>
            </w:r>
            <w:proofErr w:type="gramEnd"/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proofErr w:type="gramStart"/>
            <w:r w:rsidRPr="00FA4220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A4220">
              <w:rPr>
                <w:color w:val="000000"/>
                <w:sz w:val="24"/>
                <w:szCs w:val="24"/>
              </w:rPr>
              <w:t>, демонстрирующими отклоняющееся поведение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индивидуальные консультации для </w:t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42"/>
              </w:tabs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675"/>
                <w:tab w:val="left" w:pos="3605"/>
              </w:tabs>
              <w:rPr>
                <w:sz w:val="24"/>
                <w:szCs w:val="24"/>
              </w:rPr>
            </w:pPr>
            <w:proofErr w:type="gramStart"/>
            <w:r w:rsidRPr="00FA4220">
              <w:rPr>
                <w:color w:val="000000"/>
                <w:sz w:val="24"/>
                <w:szCs w:val="24"/>
              </w:rPr>
              <w:t>составление</w:t>
            </w:r>
            <w:r w:rsidRPr="00FA4220">
              <w:rPr>
                <w:color w:val="000000"/>
                <w:sz w:val="24"/>
                <w:szCs w:val="24"/>
              </w:rPr>
              <w:tab/>
              <w:t xml:space="preserve">характеристик </w:t>
            </w:r>
            <w:r w:rsidR="00AB01EB" w:rsidRPr="00FA4220">
              <w:rPr>
                <w:color w:val="000000"/>
                <w:sz w:val="24"/>
                <w:szCs w:val="24"/>
              </w:rPr>
              <w:t xml:space="preserve"> </w:t>
            </w:r>
            <w:r w:rsidRPr="00FA4220">
              <w:rPr>
                <w:color w:val="000000"/>
                <w:sz w:val="24"/>
                <w:szCs w:val="24"/>
              </w:rPr>
              <w:t>(и</w:t>
            </w:r>
            <w:proofErr w:type="gramEnd"/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proofErr w:type="gramStart"/>
            <w:r w:rsidRPr="00FA4220">
              <w:rPr>
                <w:color w:val="000000"/>
                <w:sz w:val="24"/>
                <w:szCs w:val="24"/>
              </w:rPr>
              <w:t>социально-психологических карт) на учащихся, состоящих на ВШУ, ПДН, КДН и ЗП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38"/>
              </w:tabs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сбор информации о занятости во внеурочное и каникулярное время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перед каникулами </w:t>
            </w:r>
            <w:r w:rsidRPr="00FA4220">
              <w:rPr>
                <w:color w:val="000000"/>
                <w:sz w:val="24"/>
                <w:szCs w:val="24"/>
              </w:rPr>
              <w:lastRenderedPageBreak/>
              <w:t>(в течение года)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354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lastRenderedPageBreak/>
              <w:t>заместитель директора по ВР, социальный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627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lastRenderedPageBreak/>
              <w:t xml:space="preserve">педагог, </w:t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классные</w:t>
            </w:r>
            <w:proofErr w:type="gramEnd"/>
          </w:p>
          <w:p w:rsidR="00B85172" w:rsidRPr="00FA4220" w:rsidRDefault="00B85172" w:rsidP="00606CF6">
            <w:pPr>
              <w:pStyle w:val="aa"/>
              <w:shd w:val="clear" w:color="auto" w:fill="auto"/>
              <w:spacing w:line="228" w:lineRule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lastRenderedPageBreak/>
              <w:t>организация летнего отдыха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354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заместитель директора по ВР, социальный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627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педагог, </w:t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классные</w:t>
            </w:r>
            <w:proofErr w:type="gramEnd"/>
          </w:p>
          <w:p w:rsidR="00B85172" w:rsidRPr="00FA4220" w:rsidRDefault="00B85172" w:rsidP="00606CF6">
            <w:pPr>
              <w:pStyle w:val="aa"/>
              <w:shd w:val="clear" w:color="auto" w:fill="auto"/>
              <w:spacing w:line="228" w:lineRule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посещения семей на дому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763"/>
                <w:tab w:val="left" w:pos="1642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заместитель директора по</w:t>
            </w:r>
            <w:r w:rsidRPr="00FA4220">
              <w:rPr>
                <w:color w:val="000000"/>
                <w:sz w:val="24"/>
                <w:szCs w:val="24"/>
              </w:rPr>
              <w:tab/>
              <w:t>ВР, классные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42"/>
              </w:tabs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руководители, социальный педагог,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инспектор отделения по делам </w:t>
            </w:r>
            <w:proofErr w:type="spellStart"/>
            <w:r w:rsidRPr="00FA4220">
              <w:rPr>
                <w:color w:val="000000"/>
                <w:sz w:val="24"/>
                <w:szCs w:val="24"/>
              </w:rPr>
              <w:t>несоврешеннолетних</w:t>
            </w:r>
            <w:proofErr w:type="spellEnd"/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посещение уроков для оценки подготовленности обучающихся к занятиям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763"/>
                <w:tab w:val="left" w:pos="1642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заместитель директора по ВР, классные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B85172" w:rsidRPr="00FA4220" w:rsidTr="003A181E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38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3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A4220">
              <w:rPr>
                <w:b/>
                <w:color w:val="000000"/>
                <w:sz w:val="24"/>
                <w:szCs w:val="24"/>
              </w:rPr>
              <w:t>Работа с педагогическим коллективом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38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891"/>
              </w:tabs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планирование</w:t>
            </w:r>
            <w:r w:rsidRPr="00FA4220">
              <w:rPr>
                <w:color w:val="000000"/>
                <w:sz w:val="24"/>
                <w:szCs w:val="24"/>
              </w:rPr>
              <w:tab/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профилактической</w:t>
            </w:r>
            <w:proofErr w:type="gramEnd"/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август - сентябрь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14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Классные руководители, социальный педагог,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педагог-психолог, заместители директора по УВР и ВР</w:t>
            </w:r>
          </w:p>
        </w:tc>
      </w:tr>
      <w:tr w:rsidR="00B85172" w:rsidRPr="00FA4220" w:rsidTr="003A181E">
        <w:trPr>
          <w:trHeight w:val="3454"/>
        </w:trPr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598"/>
                <w:tab w:val="right" w:pos="3797"/>
              </w:tabs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проведение</w:t>
            </w:r>
            <w:r w:rsidRPr="00FA4220">
              <w:rPr>
                <w:color w:val="000000"/>
                <w:sz w:val="24"/>
                <w:szCs w:val="24"/>
              </w:rPr>
              <w:tab/>
              <w:t>консультаций</w:t>
            </w:r>
            <w:r w:rsidRPr="00FA4220">
              <w:rPr>
                <w:color w:val="000000"/>
                <w:sz w:val="24"/>
                <w:szCs w:val="24"/>
              </w:rPr>
              <w:tab/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498"/>
                <w:tab w:val="right" w:pos="3806"/>
              </w:tabs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классных</w:t>
            </w:r>
            <w:r w:rsidRPr="00FA4220">
              <w:rPr>
                <w:color w:val="000000"/>
                <w:sz w:val="24"/>
                <w:szCs w:val="24"/>
              </w:rPr>
              <w:tab/>
              <w:t>руководителей</w:t>
            </w:r>
            <w:r w:rsidRPr="00FA4220">
              <w:rPr>
                <w:color w:val="000000"/>
                <w:sz w:val="24"/>
                <w:szCs w:val="24"/>
              </w:rPr>
              <w:tab/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right" w:pos="3806"/>
              </w:tabs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вопросам</w:t>
            </w:r>
            <w:r w:rsidRPr="00FA4220">
              <w:rPr>
                <w:color w:val="000000"/>
                <w:sz w:val="24"/>
                <w:szCs w:val="24"/>
              </w:rPr>
              <w:tab/>
              <w:t>организации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профилактической работы: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Стиль педагогического общения.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Особенности обучения детей с </w:t>
            </w:r>
            <w:proofErr w:type="spellStart"/>
            <w:r w:rsidRPr="00FA4220">
              <w:rPr>
                <w:color w:val="000000"/>
                <w:sz w:val="24"/>
                <w:szCs w:val="24"/>
              </w:rPr>
              <w:t>девиантным</w:t>
            </w:r>
            <w:proofErr w:type="spellEnd"/>
            <w:r w:rsidRPr="00FA4220">
              <w:rPr>
                <w:color w:val="000000"/>
                <w:sz w:val="24"/>
                <w:szCs w:val="24"/>
              </w:rPr>
              <w:t xml:space="preserve"> поведением. Как снять эмоциональное напряжение и утомление после рабочего дня Виды ответственности несовершеннолетних. Агрессия. Её причины и проявления. Социально-педагогическое сопровождение </w:t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A4220">
              <w:rPr>
                <w:color w:val="000000"/>
                <w:sz w:val="24"/>
                <w:szCs w:val="24"/>
              </w:rPr>
              <w:t xml:space="preserve"> в школе.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Бесконфликтного поведения для подростков.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 (по запросу)</w:t>
            </w:r>
          </w:p>
          <w:p w:rsidR="00B85172" w:rsidRPr="00FA4220" w:rsidRDefault="00B85172" w:rsidP="00606CF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85172" w:rsidRPr="00FA4220" w:rsidRDefault="00B85172" w:rsidP="0060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72" w:rsidRPr="00FA4220" w:rsidRDefault="00B85172" w:rsidP="0060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72" w:rsidRPr="00FA4220" w:rsidRDefault="00B85172" w:rsidP="0060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72" w:rsidRPr="00FA4220" w:rsidRDefault="00B85172" w:rsidP="0060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72" w:rsidRPr="00FA4220" w:rsidRDefault="00B85172" w:rsidP="0060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72" w:rsidRPr="00FA4220" w:rsidRDefault="00B85172" w:rsidP="00606CF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38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397"/>
              </w:tabs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педагог-психолог, заместитель директора по ВР, сотрудники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2448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органов и учреждений системы профилактики безнадзорности</w:t>
            </w:r>
            <w:r w:rsidRPr="00FA4220">
              <w:rPr>
                <w:color w:val="000000"/>
                <w:sz w:val="24"/>
                <w:szCs w:val="24"/>
              </w:rPr>
              <w:tab/>
              <w:t>и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правонарушений несовершеннолетних</w:t>
            </w:r>
          </w:p>
        </w:tc>
      </w:tr>
      <w:tr w:rsidR="00B85172" w:rsidRPr="00FA4220" w:rsidTr="003A181E">
        <w:trPr>
          <w:trHeight w:val="1484"/>
        </w:trPr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текущий контроль успеваемости и посещаемости учащихся, выполнения домашних заданий</w:t>
            </w:r>
            <w:r w:rsidRPr="00FA4220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38"/>
              </w:tabs>
              <w:jc w:val="both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5172" w:rsidRPr="00FA4220" w:rsidTr="003A181E">
        <w:trPr>
          <w:trHeight w:val="1484"/>
        </w:trPr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посещение уроков для выявления слабо мотивированных к учебе школьников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tabs>
                <w:tab w:val="left" w:pos="1738"/>
              </w:tabs>
              <w:jc w:val="both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педагог-психолог, социальный педагог,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38"/>
              </w:tabs>
              <w:jc w:val="both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5172" w:rsidRPr="00FA4220" w:rsidTr="003A181E">
        <w:trPr>
          <w:trHeight w:val="1484"/>
        </w:trPr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проведение</w:t>
            </w:r>
            <w:r w:rsidRPr="00FA4220">
              <w:rPr>
                <w:color w:val="000000"/>
                <w:sz w:val="24"/>
                <w:szCs w:val="24"/>
              </w:rPr>
              <w:tab/>
              <w:t>МО</w:t>
            </w:r>
            <w:r w:rsidRPr="00FA4220">
              <w:rPr>
                <w:color w:val="000000"/>
                <w:sz w:val="24"/>
                <w:szCs w:val="24"/>
              </w:rPr>
              <w:tab/>
              <w:t>классных</w:t>
            </w:r>
          </w:p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руководителей, направленных на решение конкретных проблем класса, отдельных обучающихся и общешкольных проблем:</w:t>
            </w:r>
          </w:p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Педагогическое наблюдение.</w:t>
            </w:r>
          </w:p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Что должно насторожить классного </w:t>
            </w:r>
            <w:r w:rsidRPr="00FA4220">
              <w:rPr>
                <w:color w:val="000000"/>
                <w:sz w:val="24"/>
                <w:szCs w:val="24"/>
              </w:rPr>
              <w:lastRenderedPageBreak/>
              <w:t>руководителя?</w:t>
            </w:r>
          </w:p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Профилактика правонарушений</w:t>
            </w:r>
            <w:r w:rsidRPr="00FA4220">
              <w:rPr>
                <w:color w:val="000000"/>
                <w:sz w:val="24"/>
                <w:szCs w:val="24"/>
              </w:rPr>
              <w:tab/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среди</w:t>
            </w:r>
            <w:proofErr w:type="gramEnd"/>
          </w:p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Несовершеннолетних </w:t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системе «Семья - школа».</w:t>
            </w:r>
          </w:p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Виды</w:t>
            </w:r>
            <w:r w:rsidRPr="00FA4220">
              <w:rPr>
                <w:color w:val="000000"/>
                <w:sz w:val="24"/>
                <w:szCs w:val="24"/>
              </w:rPr>
              <w:tab/>
              <w:t>ответственности</w:t>
            </w:r>
          </w:p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несовершеннолетних и их законных представителей. </w:t>
            </w:r>
          </w:p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FA4220">
              <w:rPr>
                <w:color w:val="000000"/>
                <w:sz w:val="24"/>
                <w:szCs w:val="24"/>
              </w:rPr>
              <w:t>Девиантное</w:t>
            </w:r>
            <w:proofErr w:type="spellEnd"/>
            <w:r w:rsidRPr="00FA4220">
              <w:rPr>
                <w:color w:val="000000"/>
                <w:sz w:val="24"/>
                <w:szCs w:val="24"/>
              </w:rPr>
              <w:t xml:space="preserve"> поведение как психолого-педагогическая проблема.</w:t>
            </w:r>
            <w:r w:rsidRPr="00FA4220">
              <w:rPr>
                <w:color w:val="000000"/>
                <w:sz w:val="24"/>
                <w:szCs w:val="24"/>
              </w:rPr>
              <w:tab/>
            </w:r>
            <w:r w:rsidRPr="00FA4220">
              <w:rPr>
                <w:color w:val="000000"/>
                <w:sz w:val="24"/>
                <w:szCs w:val="24"/>
              </w:rPr>
              <w:tab/>
            </w:r>
          </w:p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директор (заместитель директора), классные</w:t>
            </w:r>
          </w:p>
          <w:p w:rsidR="00B85172" w:rsidRPr="00FA4220" w:rsidRDefault="00B85172" w:rsidP="00606CF6">
            <w:pPr>
              <w:pStyle w:val="aa"/>
              <w:tabs>
                <w:tab w:val="left" w:pos="1738"/>
              </w:tabs>
              <w:jc w:val="both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lastRenderedPageBreak/>
              <w:t>анализ</w:t>
            </w:r>
            <w:r w:rsidRPr="00FA4220">
              <w:rPr>
                <w:color w:val="000000"/>
                <w:sz w:val="24"/>
                <w:szCs w:val="24"/>
              </w:rPr>
              <w:tab/>
              <w:t>выполнения</w:t>
            </w:r>
            <w:r w:rsidRPr="00FA4220">
              <w:rPr>
                <w:color w:val="000000"/>
                <w:sz w:val="24"/>
                <w:szCs w:val="24"/>
              </w:rPr>
              <w:tab/>
              <w:t>плана</w:t>
            </w:r>
          </w:p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мероприятий за год</w:t>
            </w:r>
            <w:r w:rsidRPr="00FA4220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tabs>
                <w:tab w:val="left" w:pos="1738"/>
              </w:tabs>
              <w:jc w:val="both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классные руководители, социальный педагог,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38"/>
              </w:tabs>
              <w:jc w:val="both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педагог-психолог, заместители директора по УВР и ВР</w:t>
            </w:r>
          </w:p>
        </w:tc>
      </w:tr>
      <w:tr w:rsidR="00B85172" w:rsidRPr="00FA4220" w:rsidTr="003A181E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38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3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A4220">
              <w:rPr>
                <w:b/>
                <w:color w:val="000000"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73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2395"/>
                <w:tab w:val="left" w:pos="3715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</w:t>
            </w:r>
            <w:r w:rsidRPr="00FA4220">
              <w:rPr>
                <w:color w:val="000000"/>
                <w:sz w:val="24"/>
                <w:szCs w:val="24"/>
              </w:rPr>
              <w:tab/>
              <w:t>человека</w:t>
            </w:r>
            <w:r w:rsidRPr="00FA4220">
              <w:rPr>
                <w:color w:val="000000"/>
                <w:sz w:val="24"/>
                <w:szCs w:val="24"/>
              </w:rPr>
              <w:tab/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2064"/>
                <w:tab w:val="left" w:pos="3686"/>
              </w:tabs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привлечением</w:t>
            </w:r>
            <w:r w:rsidRPr="00FA4220">
              <w:rPr>
                <w:color w:val="000000"/>
                <w:sz w:val="24"/>
                <w:szCs w:val="24"/>
              </w:rPr>
              <w:tab/>
              <w:t>педагогов</w:t>
            </w:r>
            <w:r w:rsidRPr="00FA4220">
              <w:rPr>
                <w:color w:val="000000"/>
                <w:sz w:val="24"/>
                <w:szCs w:val="24"/>
              </w:rPr>
              <w:tab/>
              <w:t>и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приглашенных специалистов:</w:t>
            </w:r>
          </w:p>
          <w:p w:rsidR="00B30FF8" w:rsidRPr="00FA4220" w:rsidRDefault="00B30FF8" w:rsidP="00B30FF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b/>
                <w:sz w:val="24"/>
                <w:szCs w:val="24"/>
              </w:rPr>
              <w:t>10 класс:</w:t>
            </w:r>
          </w:p>
          <w:p w:rsidR="00B30FF8" w:rsidRPr="00FA4220" w:rsidRDefault="00B30FF8" w:rsidP="00B30FF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Путь к согласию, или как научиться разрешать конфликты.</w:t>
            </w:r>
          </w:p>
          <w:p w:rsidR="00B30FF8" w:rsidRPr="00FA4220" w:rsidRDefault="00B30FF8" w:rsidP="00B30FF8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классы: </w:t>
            </w:r>
          </w:p>
          <w:p w:rsidR="00B30FF8" w:rsidRPr="00FA4220" w:rsidRDefault="00B30FF8" w:rsidP="00B30FF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20">
              <w:rPr>
                <w:rFonts w:ascii="Times New Roman" w:hAnsi="Times New Roman" w:cs="Times New Roman"/>
                <w:sz w:val="24"/>
                <w:szCs w:val="24"/>
              </w:rPr>
              <w:t>Право на получение профессионального образования. Государственные и негосударственные образовательные организации.</w:t>
            </w:r>
          </w:p>
          <w:p w:rsidR="00B85172" w:rsidRPr="00FA4220" w:rsidRDefault="00B85172" w:rsidP="00B30FF8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758"/>
                <w:tab w:val="left" w:pos="1642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заместитель директора по</w:t>
            </w:r>
            <w:r w:rsidRPr="00FA4220">
              <w:rPr>
                <w:color w:val="000000"/>
                <w:sz w:val="24"/>
                <w:szCs w:val="24"/>
              </w:rPr>
              <w:tab/>
              <w:t>ВР,</w:t>
            </w:r>
            <w:r w:rsidRPr="00FA4220">
              <w:rPr>
                <w:color w:val="000000"/>
                <w:sz w:val="24"/>
                <w:szCs w:val="24"/>
              </w:rPr>
              <w:tab/>
              <w:t>классные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руководители, педаго</w:t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FA4220">
              <w:rPr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привлечение членов семей школьников к организации профилактических мероприятий и досуговых мероприятий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637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заместитель директора по ВР, социальный педагог,</w:t>
            </w:r>
            <w:r w:rsidRPr="00FA4220">
              <w:rPr>
                <w:color w:val="000000"/>
                <w:sz w:val="24"/>
                <w:szCs w:val="24"/>
              </w:rPr>
              <w:tab/>
              <w:t>классные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организация праздников, конкурсов, соревнований,</w:t>
            </w:r>
            <w:r w:rsidRPr="00FA4220">
              <w:rPr>
                <w:color w:val="000000"/>
                <w:sz w:val="24"/>
                <w:szCs w:val="24"/>
              </w:rPr>
              <w:tab/>
              <w:t xml:space="preserve">направленных </w:t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профилактику безнадзорности и правонарушений несовершеннолетних:</w:t>
            </w:r>
          </w:p>
          <w:p w:rsidR="00B85172" w:rsidRPr="00FA4220" w:rsidRDefault="00B85172" w:rsidP="00606CF6">
            <w:pPr>
              <w:pStyle w:val="aa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«Правила</w:t>
            </w:r>
            <w:r w:rsidRPr="00FA4220">
              <w:rPr>
                <w:color w:val="000000"/>
                <w:sz w:val="24"/>
                <w:szCs w:val="24"/>
              </w:rPr>
              <w:tab/>
              <w:t>движения</w:t>
            </w:r>
            <w:r w:rsidRPr="00FA4220">
              <w:rPr>
                <w:color w:val="000000"/>
                <w:sz w:val="24"/>
                <w:szCs w:val="24"/>
              </w:rPr>
              <w:tab/>
              <w:t>достойны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598"/>
                <w:tab w:val="right" w:pos="3797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уважения», «Я имею право», «Кто за здоровый образ жизни?»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637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заместитель директора по ВР, социальный педагог,</w:t>
            </w:r>
            <w:r w:rsidRPr="00FA4220">
              <w:rPr>
                <w:color w:val="000000"/>
                <w:sz w:val="24"/>
                <w:szCs w:val="24"/>
              </w:rPr>
              <w:tab/>
              <w:t>классные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психолого-педагогическое консультирование родителей по вопросам воспитания и обучения детей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637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заместитель директора по ВР, социальный педагог,</w:t>
            </w:r>
            <w:r w:rsidRPr="00FA4220">
              <w:rPr>
                <w:color w:val="000000"/>
                <w:sz w:val="24"/>
                <w:szCs w:val="24"/>
              </w:rPr>
              <w:tab/>
              <w:t>классные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руководители, педаго</w:t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FA4220">
              <w:rPr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организация деятельности Школы любящих родителей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637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заместитель директора по ВР, социальный педагог,</w:t>
            </w:r>
            <w:r w:rsidRPr="00FA4220">
              <w:rPr>
                <w:color w:val="000000"/>
                <w:sz w:val="24"/>
                <w:szCs w:val="24"/>
              </w:rPr>
              <w:lastRenderedPageBreak/>
              <w:tab/>
              <w:t>классные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lastRenderedPageBreak/>
              <w:t>выявление семей, находящихся в социально опасном положении, и оказание им консультационной помощи в обучении и воспитании детей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проведение рейдов родительского патруля по населенному пункту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1637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заместитель директора по ВР, социальный педагог,</w:t>
            </w:r>
            <w:r w:rsidRPr="00FA4220">
              <w:rPr>
                <w:color w:val="000000"/>
                <w:sz w:val="24"/>
                <w:szCs w:val="24"/>
              </w:rPr>
              <w:tab/>
              <w:t>классные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2189"/>
                <w:tab w:val="left" w:pos="3696"/>
              </w:tabs>
              <w:jc w:val="both"/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информирование</w:t>
            </w:r>
            <w:r w:rsidRPr="00FA4220">
              <w:rPr>
                <w:color w:val="000000"/>
                <w:sz w:val="24"/>
                <w:szCs w:val="24"/>
              </w:rPr>
              <w:tab/>
              <w:t>родителей</w:t>
            </w:r>
            <w:r w:rsidRPr="00FA4220">
              <w:rPr>
                <w:color w:val="000000"/>
                <w:sz w:val="24"/>
                <w:szCs w:val="24"/>
              </w:rPr>
              <w:tab/>
              <w:t>о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 xml:space="preserve">сложных/конфликтных </w:t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tabs>
                <w:tab w:val="left" w:pos="2011"/>
                <w:tab w:val="left" w:pos="3566"/>
              </w:tabs>
              <w:rPr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анкетирования</w:t>
            </w:r>
            <w:r w:rsidRPr="00FA4220">
              <w:rPr>
                <w:color w:val="000000"/>
                <w:sz w:val="24"/>
                <w:szCs w:val="24"/>
              </w:rPr>
              <w:tab/>
              <w:t>родителей</w:t>
            </w:r>
            <w:r w:rsidRPr="00FA4220">
              <w:rPr>
                <w:color w:val="000000"/>
                <w:sz w:val="24"/>
                <w:szCs w:val="24"/>
              </w:rPr>
              <w:tab/>
            </w:r>
            <w:proofErr w:type="gramStart"/>
            <w:r w:rsidRPr="00FA4220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B85172" w:rsidRPr="00FA4220" w:rsidRDefault="00B85172" w:rsidP="00606CF6">
            <w:pPr>
              <w:pStyle w:val="aa"/>
              <w:shd w:val="clear" w:color="auto" w:fill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вопросам обучения и воспитания, профилактики безнадзорности и правонарушений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C14216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spacing w:line="228" w:lineRule="auto"/>
              <w:rPr>
                <w:sz w:val="24"/>
                <w:szCs w:val="24"/>
                <w:lang w:bidi="ru-RU"/>
              </w:rPr>
            </w:pPr>
            <w:r w:rsidRPr="00FA4220">
              <w:rPr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B85172" w:rsidRPr="00FA4220" w:rsidTr="003A181E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72" w:rsidRPr="00FA4220" w:rsidRDefault="00B85172" w:rsidP="00606CF6">
            <w:pPr>
              <w:pStyle w:val="aa"/>
              <w:shd w:val="clear" w:color="auto" w:fill="auto"/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85172" w:rsidRPr="00FA4220" w:rsidRDefault="00B85172" w:rsidP="00606CF6">
            <w:pPr>
              <w:pStyle w:val="aa"/>
              <w:shd w:val="clear" w:color="auto" w:fill="auto"/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A4220">
              <w:rPr>
                <w:b/>
                <w:color w:val="000000"/>
                <w:sz w:val="24"/>
                <w:szCs w:val="24"/>
              </w:rPr>
              <w:t>Работа с органами и учреждениями профилактики безнадзорности и правонарушений несовершеннолетних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tabs>
                <w:tab w:val="left" w:pos="2011"/>
                <w:tab w:val="left" w:pos="3566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планирование системы мероприятий, направленных на профилактику правонарушений</w:t>
            </w:r>
            <w:r w:rsidRPr="00FA4220">
              <w:rPr>
                <w:color w:val="000000"/>
                <w:sz w:val="24"/>
                <w:szCs w:val="24"/>
              </w:rPr>
              <w:tab/>
            </w:r>
            <w:r w:rsidRPr="00FA4220">
              <w:rPr>
                <w:color w:val="000000"/>
                <w:sz w:val="24"/>
                <w:szCs w:val="24"/>
              </w:rPr>
              <w:tab/>
            </w:r>
          </w:p>
          <w:p w:rsidR="00B85172" w:rsidRPr="00FA4220" w:rsidRDefault="00B85172" w:rsidP="00606CF6">
            <w:pPr>
              <w:pStyle w:val="aa"/>
              <w:tabs>
                <w:tab w:val="left" w:pos="2011"/>
                <w:tab w:val="left" w:pos="3566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несовершеннолетних, формирование основ законопослушного поведения обучающихся</w:t>
            </w:r>
            <w:r w:rsidRPr="00FA4220">
              <w:rPr>
                <w:color w:val="000000"/>
                <w:sz w:val="24"/>
                <w:szCs w:val="24"/>
              </w:rPr>
              <w:tab/>
            </w:r>
            <w:r w:rsidRPr="00FA4220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pacing w:line="228" w:lineRule="auto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заместитель директора по ВР, социальный педагог</w:t>
            </w:r>
          </w:p>
          <w:p w:rsidR="00B85172" w:rsidRPr="00FA4220" w:rsidRDefault="00B85172" w:rsidP="00606CF6">
            <w:pPr>
              <w:pStyle w:val="aa"/>
              <w:shd w:val="clear" w:color="auto" w:fill="auto"/>
              <w:spacing w:line="228" w:lineRule="auto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 </w:t>
            </w:r>
          </w:p>
        </w:tc>
      </w:tr>
      <w:tr w:rsidR="00B85172" w:rsidRPr="00FA4220" w:rsidTr="003A181E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172" w:rsidRPr="00FA4220" w:rsidRDefault="00B85172" w:rsidP="00606CF6">
            <w:pPr>
              <w:pStyle w:val="aa"/>
              <w:tabs>
                <w:tab w:val="left" w:pos="2011"/>
                <w:tab w:val="left" w:pos="3566"/>
              </w:tabs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организация участия представителей органов и учреждений профилактики безнадзорности и правонарушений в школьных мероприятиях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72" w:rsidRPr="00FA4220" w:rsidRDefault="00B85172" w:rsidP="00606CF6">
            <w:pPr>
              <w:pStyle w:val="aa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  <w:r w:rsidRPr="00FA422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72" w:rsidRPr="00FA4220" w:rsidRDefault="00B85172" w:rsidP="00606CF6">
            <w:pPr>
              <w:pStyle w:val="aa"/>
              <w:shd w:val="clear" w:color="auto" w:fill="auto"/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B85172" w:rsidRPr="00DE114B" w:rsidRDefault="00B85172" w:rsidP="00B85172">
      <w:pPr>
        <w:pStyle w:val="a8"/>
        <w:shd w:val="clear" w:color="auto" w:fill="auto"/>
        <w:jc w:val="both"/>
        <w:rPr>
          <w:color w:val="000000"/>
          <w:sz w:val="24"/>
          <w:szCs w:val="24"/>
        </w:rPr>
      </w:pPr>
    </w:p>
    <w:p w:rsidR="00B85172" w:rsidRDefault="00B85172" w:rsidP="00B85172">
      <w:pPr>
        <w:pStyle w:val="a8"/>
        <w:shd w:val="clear" w:color="auto" w:fill="auto"/>
        <w:ind w:left="4166"/>
        <w:rPr>
          <w:color w:val="000000"/>
        </w:rPr>
      </w:pPr>
    </w:p>
    <w:p w:rsidR="00B85172" w:rsidRDefault="00B85172" w:rsidP="00B85172">
      <w:pPr>
        <w:pStyle w:val="a8"/>
        <w:shd w:val="clear" w:color="auto" w:fill="auto"/>
        <w:ind w:left="4166"/>
        <w:rPr>
          <w:color w:val="000000"/>
        </w:rPr>
      </w:pPr>
    </w:p>
    <w:p w:rsidR="00B85172" w:rsidRDefault="00B85172" w:rsidP="00B85172">
      <w:pPr>
        <w:adjustRightInd w:val="0"/>
        <w:spacing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B85172" w:rsidRDefault="00B85172" w:rsidP="00B85172">
      <w:pPr>
        <w:adjustRightInd w:val="0"/>
        <w:spacing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B85172" w:rsidRDefault="00B85172" w:rsidP="00B85172"/>
    <w:p w:rsidR="00B85172" w:rsidRDefault="00B85172" w:rsidP="00B85172"/>
    <w:p w:rsidR="00B85172" w:rsidRPr="00712A1E" w:rsidRDefault="00B85172" w:rsidP="00362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309" w:rsidRPr="0053574C" w:rsidRDefault="00362309" w:rsidP="00362309">
      <w:pPr>
        <w:adjustRightInd w:val="0"/>
        <w:spacing w:after="0"/>
        <w:ind w:right="-1" w:firstLine="567"/>
        <w:rPr>
          <w:iCs/>
          <w:sz w:val="24"/>
        </w:rPr>
      </w:pPr>
    </w:p>
    <w:p w:rsidR="00362309" w:rsidRDefault="00362309" w:rsidP="00362309"/>
    <w:p w:rsidR="0045338D" w:rsidRDefault="0045338D"/>
    <w:sectPr w:rsidR="0045338D" w:rsidSect="00712A1E">
      <w:footerReference w:type="default" r:id="rId8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5C" w:rsidRDefault="009C3D5C" w:rsidP="00AD656B">
      <w:pPr>
        <w:spacing w:after="0" w:line="240" w:lineRule="auto"/>
      </w:pPr>
      <w:r>
        <w:separator/>
      </w:r>
    </w:p>
  </w:endnote>
  <w:endnote w:type="continuationSeparator" w:id="0">
    <w:p w:rsidR="009C3D5C" w:rsidRDefault="009C3D5C" w:rsidP="00AD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FC" w:rsidRPr="00BD5383" w:rsidRDefault="00D02388" w:rsidP="00021E47">
    <w:pPr>
      <w:pStyle w:val="a3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45338D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127409" w:rsidRPr="00127409">
      <w:rPr>
        <w:rFonts w:ascii="Century Gothic" w:hAnsi="Century Gothic"/>
        <w:noProof/>
        <w:sz w:val="16"/>
        <w:szCs w:val="16"/>
        <w:lang w:val="ru-RU"/>
      </w:rPr>
      <w:t>10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FB05FC" w:rsidRDefault="009C3D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5C" w:rsidRDefault="009C3D5C" w:rsidP="00AD656B">
      <w:pPr>
        <w:spacing w:after="0" w:line="240" w:lineRule="auto"/>
      </w:pPr>
      <w:r>
        <w:separator/>
      </w:r>
    </w:p>
  </w:footnote>
  <w:footnote w:type="continuationSeparator" w:id="0">
    <w:p w:rsidR="009C3D5C" w:rsidRDefault="009C3D5C" w:rsidP="00AD6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362309"/>
    <w:rsid w:val="00004E65"/>
    <w:rsid w:val="0000592C"/>
    <w:rsid w:val="00012836"/>
    <w:rsid w:val="00015ABD"/>
    <w:rsid w:val="00040CFF"/>
    <w:rsid w:val="00095D58"/>
    <w:rsid w:val="00097F66"/>
    <w:rsid w:val="000A2DE8"/>
    <w:rsid w:val="000D2970"/>
    <w:rsid w:val="000E2C28"/>
    <w:rsid w:val="00100987"/>
    <w:rsid w:val="00102FA6"/>
    <w:rsid w:val="00120E44"/>
    <w:rsid w:val="00122683"/>
    <w:rsid w:val="00127409"/>
    <w:rsid w:val="0016357F"/>
    <w:rsid w:val="001814FD"/>
    <w:rsid w:val="001A3FC9"/>
    <w:rsid w:val="001C28AF"/>
    <w:rsid w:val="001D7629"/>
    <w:rsid w:val="001E1FE5"/>
    <w:rsid w:val="001E2EE0"/>
    <w:rsid w:val="001E42E4"/>
    <w:rsid w:val="001E4CBB"/>
    <w:rsid w:val="001F50B3"/>
    <w:rsid w:val="0021626C"/>
    <w:rsid w:val="00220E9D"/>
    <w:rsid w:val="002541D2"/>
    <w:rsid w:val="00265411"/>
    <w:rsid w:val="00271BA6"/>
    <w:rsid w:val="002758B5"/>
    <w:rsid w:val="002864A9"/>
    <w:rsid w:val="00296B9E"/>
    <w:rsid w:val="002B596D"/>
    <w:rsid w:val="002D12A5"/>
    <w:rsid w:val="00301A06"/>
    <w:rsid w:val="003108C2"/>
    <w:rsid w:val="00320FA4"/>
    <w:rsid w:val="00325509"/>
    <w:rsid w:val="00342400"/>
    <w:rsid w:val="00351266"/>
    <w:rsid w:val="00362309"/>
    <w:rsid w:val="003623EA"/>
    <w:rsid w:val="003931D5"/>
    <w:rsid w:val="00397B09"/>
    <w:rsid w:val="003A181E"/>
    <w:rsid w:val="003E332A"/>
    <w:rsid w:val="003F18DA"/>
    <w:rsid w:val="003F4A2B"/>
    <w:rsid w:val="00400F02"/>
    <w:rsid w:val="00417847"/>
    <w:rsid w:val="00441B9F"/>
    <w:rsid w:val="0045338D"/>
    <w:rsid w:val="0047039A"/>
    <w:rsid w:val="00470A39"/>
    <w:rsid w:val="004A506A"/>
    <w:rsid w:val="004C756E"/>
    <w:rsid w:val="005022B9"/>
    <w:rsid w:val="00513805"/>
    <w:rsid w:val="00525688"/>
    <w:rsid w:val="00543B86"/>
    <w:rsid w:val="0054435D"/>
    <w:rsid w:val="00550374"/>
    <w:rsid w:val="00553B95"/>
    <w:rsid w:val="005550FD"/>
    <w:rsid w:val="00563E9F"/>
    <w:rsid w:val="0057168E"/>
    <w:rsid w:val="00594806"/>
    <w:rsid w:val="005A212D"/>
    <w:rsid w:val="005A59B8"/>
    <w:rsid w:val="005E4CC2"/>
    <w:rsid w:val="006336CF"/>
    <w:rsid w:val="006A594C"/>
    <w:rsid w:val="006D6683"/>
    <w:rsid w:val="006F50C7"/>
    <w:rsid w:val="00706C69"/>
    <w:rsid w:val="00732823"/>
    <w:rsid w:val="00732F6B"/>
    <w:rsid w:val="00794AAA"/>
    <w:rsid w:val="007A7DD6"/>
    <w:rsid w:val="007C0AF2"/>
    <w:rsid w:val="007C1C0E"/>
    <w:rsid w:val="007C2520"/>
    <w:rsid w:val="007D562A"/>
    <w:rsid w:val="007E2256"/>
    <w:rsid w:val="007F6653"/>
    <w:rsid w:val="007F77EE"/>
    <w:rsid w:val="0081776E"/>
    <w:rsid w:val="00847B8F"/>
    <w:rsid w:val="008734BC"/>
    <w:rsid w:val="008A50BC"/>
    <w:rsid w:val="008B02EB"/>
    <w:rsid w:val="008C48CF"/>
    <w:rsid w:val="008C5C96"/>
    <w:rsid w:val="008E6CEE"/>
    <w:rsid w:val="008E7E24"/>
    <w:rsid w:val="009176C2"/>
    <w:rsid w:val="00922F36"/>
    <w:rsid w:val="009403FC"/>
    <w:rsid w:val="00947843"/>
    <w:rsid w:val="00950E1F"/>
    <w:rsid w:val="00965E3D"/>
    <w:rsid w:val="00971AB8"/>
    <w:rsid w:val="00986EA5"/>
    <w:rsid w:val="009A76ED"/>
    <w:rsid w:val="009C3D5C"/>
    <w:rsid w:val="009C44C8"/>
    <w:rsid w:val="009C49A9"/>
    <w:rsid w:val="009D0C4C"/>
    <w:rsid w:val="009F5999"/>
    <w:rsid w:val="00A218E6"/>
    <w:rsid w:val="00A274E2"/>
    <w:rsid w:val="00A46D0A"/>
    <w:rsid w:val="00A67D33"/>
    <w:rsid w:val="00A8790E"/>
    <w:rsid w:val="00AB01EB"/>
    <w:rsid w:val="00AD656B"/>
    <w:rsid w:val="00AE5EAE"/>
    <w:rsid w:val="00AF3658"/>
    <w:rsid w:val="00B21679"/>
    <w:rsid w:val="00B30FF8"/>
    <w:rsid w:val="00B34281"/>
    <w:rsid w:val="00B412B7"/>
    <w:rsid w:val="00B4168C"/>
    <w:rsid w:val="00B42501"/>
    <w:rsid w:val="00B60C8F"/>
    <w:rsid w:val="00B711AB"/>
    <w:rsid w:val="00B753E3"/>
    <w:rsid w:val="00B85172"/>
    <w:rsid w:val="00BC3AEE"/>
    <w:rsid w:val="00BD3FD0"/>
    <w:rsid w:val="00BE689D"/>
    <w:rsid w:val="00BF450A"/>
    <w:rsid w:val="00C14216"/>
    <w:rsid w:val="00C15F76"/>
    <w:rsid w:val="00C244F9"/>
    <w:rsid w:val="00C32A2E"/>
    <w:rsid w:val="00C44A62"/>
    <w:rsid w:val="00C63DFC"/>
    <w:rsid w:val="00C716F2"/>
    <w:rsid w:val="00C91EF3"/>
    <w:rsid w:val="00CB17F9"/>
    <w:rsid w:val="00CD5A7C"/>
    <w:rsid w:val="00CE03C2"/>
    <w:rsid w:val="00CF1D5A"/>
    <w:rsid w:val="00CF4620"/>
    <w:rsid w:val="00CF4DD1"/>
    <w:rsid w:val="00CF6253"/>
    <w:rsid w:val="00D02388"/>
    <w:rsid w:val="00D1186A"/>
    <w:rsid w:val="00D30377"/>
    <w:rsid w:val="00D344F6"/>
    <w:rsid w:val="00D76BC9"/>
    <w:rsid w:val="00D82ADC"/>
    <w:rsid w:val="00D82E94"/>
    <w:rsid w:val="00DB5149"/>
    <w:rsid w:val="00DE09AD"/>
    <w:rsid w:val="00DE114B"/>
    <w:rsid w:val="00DE1279"/>
    <w:rsid w:val="00E02114"/>
    <w:rsid w:val="00E53A05"/>
    <w:rsid w:val="00E64FDA"/>
    <w:rsid w:val="00E70973"/>
    <w:rsid w:val="00E71CAF"/>
    <w:rsid w:val="00E902FB"/>
    <w:rsid w:val="00E9272C"/>
    <w:rsid w:val="00EA2F86"/>
    <w:rsid w:val="00EA6F37"/>
    <w:rsid w:val="00EC2573"/>
    <w:rsid w:val="00ED4F43"/>
    <w:rsid w:val="00EE62C5"/>
    <w:rsid w:val="00EF5986"/>
    <w:rsid w:val="00EF59BB"/>
    <w:rsid w:val="00F0714C"/>
    <w:rsid w:val="00F11B1A"/>
    <w:rsid w:val="00F21DE8"/>
    <w:rsid w:val="00F2364D"/>
    <w:rsid w:val="00F2440B"/>
    <w:rsid w:val="00F36C11"/>
    <w:rsid w:val="00F40A68"/>
    <w:rsid w:val="00F74C67"/>
    <w:rsid w:val="00F90EC6"/>
    <w:rsid w:val="00FA4220"/>
    <w:rsid w:val="00FC54BD"/>
    <w:rsid w:val="00FC713E"/>
    <w:rsid w:val="00FD032F"/>
    <w:rsid w:val="00FE27C2"/>
    <w:rsid w:val="00FE5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230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Нижний колонтитул Знак"/>
    <w:basedOn w:val="a0"/>
    <w:link w:val="a3"/>
    <w:uiPriority w:val="99"/>
    <w:rsid w:val="0036230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7">
    <w:name w:val="ParaAttribute7"/>
    <w:rsid w:val="0036230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36230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36230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5">
    <w:name w:val="No Spacing"/>
    <w:link w:val="a6"/>
    <w:uiPriority w:val="1"/>
    <w:qFormat/>
    <w:rsid w:val="009F599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9F599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Подпись к таблице_"/>
    <w:basedOn w:val="a0"/>
    <w:link w:val="a8"/>
    <w:locked/>
    <w:rsid w:val="00B851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8517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Другое_"/>
    <w:basedOn w:val="a0"/>
    <w:link w:val="aa"/>
    <w:locked/>
    <w:rsid w:val="00B851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B8517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B851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unhideWhenUsed/>
    <w:rsid w:val="00B8517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rsid w:val="00B85172"/>
    <w:rPr>
      <w:rFonts w:eastAsiaTheme="minorHAnsi"/>
      <w:sz w:val="20"/>
      <w:szCs w:val="20"/>
      <w:lang w:eastAsia="en-US"/>
    </w:rPr>
  </w:style>
  <w:style w:type="paragraph" w:styleId="ae">
    <w:name w:val="header"/>
    <w:basedOn w:val="a"/>
    <w:link w:val="af"/>
    <w:uiPriority w:val="99"/>
    <w:unhideWhenUsed/>
    <w:rsid w:val="0029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96B9E"/>
  </w:style>
  <w:style w:type="character" w:styleId="af0">
    <w:name w:val="Hyperlink"/>
    <w:basedOn w:val="a0"/>
    <w:uiPriority w:val="99"/>
    <w:unhideWhenUsed/>
    <w:rsid w:val="00BF4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Галина Николаевна</cp:lastModifiedBy>
  <cp:revision>199</cp:revision>
  <cp:lastPrinted>2021-09-14T12:43:00Z</cp:lastPrinted>
  <dcterms:created xsi:type="dcterms:W3CDTF">2021-03-09T09:43:00Z</dcterms:created>
  <dcterms:modified xsi:type="dcterms:W3CDTF">2023-09-29T10:19:00Z</dcterms:modified>
</cp:coreProperties>
</file>