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E6" w:rsidRDefault="006F22E6" w:rsidP="006F22E6">
      <w:pPr>
        <w:pStyle w:val="docdata"/>
        <w:widowControl w:val="0"/>
        <w:spacing w:before="0" w:beforeAutospacing="0" w:after="0" w:afterAutospacing="0"/>
        <w:jc w:val="center"/>
      </w:pPr>
      <w:r>
        <w:rPr>
          <w:rFonts w:ascii="Cambria" w:hAnsi="Cambria"/>
          <w:b/>
          <w:bCs/>
          <w:color w:val="000000"/>
        </w:rPr>
        <w:t>Информация о видах медицинской помощи,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</w:t>
      </w:r>
    </w:p>
    <w:p w:rsidR="006F22E6" w:rsidRDefault="006F22E6" w:rsidP="006F22E6">
      <w:pPr>
        <w:pStyle w:val="a3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center"/>
      </w:pPr>
      <w:r>
        <w:t> </w:t>
      </w:r>
    </w:p>
    <w:p w:rsidR="006F22E6" w:rsidRDefault="006F22E6" w:rsidP="006F22E6">
      <w:pPr>
        <w:pStyle w:val="a3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center"/>
      </w:pPr>
      <w:r>
        <w:t> </w:t>
      </w:r>
    </w:p>
    <w:p w:rsidR="006F22E6" w:rsidRDefault="006F22E6" w:rsidP="006F22E6">
      <w:pPr>
        <w:pStyle w:val="a3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i/>
          <w:iCs/>
          <w:color w:val="000000"/>
        </w:rPr>
        <w:t>Руководствуясь требованиями Приказа Минздрава России от 13.03.2025 № 118н, а также подпункта «в» пункта 13 Постановления Правительства РФ от 11.05.2023 № 736, информируем, что:</w:t>
      </w:r>
    </w:p>
    <w:p w:rsidR="006F22E6" w:rsidRDefault="006F22E6" w:rsidP="006F22E6">
      <w:pPr>
        <w:pStyle w:val="a3"/>
        <w:widowControl w:val="0"/>
        <w:spacing w:before="0" w:beforeAutospacing="0" w:after="0" w:afterAutospacing="0"/>
        <w:ind w:firstLine="284"/>
        <w:jc w:val="both"/>
      </w:pPr>
      <w:r>
        <w:t> </w:t>
      </w:r>
    </w:p>
    <w:p w:rsidR="006F22E6" w:rsidRDefault="006F22E6" w:rsidP="006F22E6">
      <w:pPr>
        <w:pStyle w:val="a3"/>
        <w:widowControl w:val="0"/>
        <w:tabs>
          <w:tab w:val="left" w:pos="555"/>
        </w:tabs>
        <w:spacing w:before="0" w:beforeAutospacing="0" w:after="0" w:afterAutospacing="0"/>
        <w:ind w:firstLine="284"/>
        <w:jc w:val="center"/>
      </w:pPr>
      <w:r>
        <w:rPr>
          <w:rFonts w:ascii="Cambria" w:hAnsi="Cambria"/>
          <w:color w:val="000000"/>
        </w:rPr>
        <w:t>В ООО «СК «</w:t>
      </w:r>
      <w:proofErr w:type="spellStart"/>
      <w:r>
        <w:rPr>
          <w:rFonts w:ascii="Cambria" w:hAnsi="Cambria"/>
          <w:color w:val="000000"/>
        </w:rPr>
        <w:t>ЛегеАртис</w:t>
      </w:r>
      <w:proofErr w:type="spellEnd"/>
      <w:r>
        <w:rPr>
          <w:rFonts w:ascii="Cambria" w:hAnsi="Cambria"/>
          <w:color w:val="000000"/>
        </w:rPr>
        <w:t xml:space="preserve">» согласно лицензии на медицинскую деятельность № </w:t>
      </w:r>
      <w:r w:rsidRPr="006F22E6">
        <w:rPr>
          <w:rFonts w:ascii="Cambria" w:hAnsi="Cambria"/>
          <w:color w:val="000000"/>
          <w:shd w:val="clear" w:color="auto" w:fill="FFFFFF"/>
        </w:rPr>
        <w:t>Л041-01126-23/00339879</w:t>
      </w:r>
      <w:r>
        <w:rPr>
          <w:rFonts w:ascii="Cambria" w:hAnsi="Cambria"/>
          <w:color w:val="000000"/>
          <w:shd w:val="clear" w:color="auto" w:fill="FFFFFF"/>
        </w:rPr>
        <w:t xml:space="preserve"> от </w:t>
      </w:r>
      <w:r w:rsidRPr="006F22E6">
        <w:rPr>
          <w:rFonts w:ascii="Cambria" w:hAnsi="Cambria"/>
          <w:color w:val="000000"/>
          <w:shd w:val="clear" w:color="auto" w:fill="FFFFFF"/>
        </w:rPr>
        <w:t>19.10.2018</w:t>
      </w:r>
      <w:r>
        <w:rPr>
          <w:rFonts w:ascii="Cambria" w:hAnsi="Cambria"/>
          <w:color w:val="000000"/>
          <w:shd w:val="clear" w:color="auto" w:fill="FFFFFF"/>
        </w:rPr>
        <w:t xml:space="preserve"> года</w:t>
      </w:r>
      <w:r>
        <w:rPr>
          <w:rFonts w:ascii="Cambria" w:hAnsi="Cambria"/>
          <w:color w:val="000000"/>
        </w:rPr>
        <w:t xml:space="preserve">, оказываются следующие виды медицинской помощи: </w:t>
      </w:r>
    </w:p>
    <w:p w:rsidR="006F22E6" w:rsidRDefault="006F22E6" w:rsidP="006F22E6">
      <w:pPr>
        <w:pStyle w:val="a3"/>
        <w:widowControl w:val="0"/>
        <w:tabs>
          <w:tab w:val="left" w:pos="555"/>
        </w:tabs>
        <w:spacing w:before="0" w:beforeAutospacing="0" w:after="0" w:afterAutospacing="0"/>
        <w:ind w:firstLine="284"/>
        <w:jc w:val="center"/>
      </w:pPr>
      <w:r>
        <w:t> </w:t>
      </w:r>
    </w:p>
    <w:p w:rsidR="006F22E6" w:rsidRDefault="006F22E6" w:rsidP="006F22E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Fonts w:ascii="Cambria" w:hAnsi="Cambria"/>
          <w:color w:val="000000"/>
        </w:rPr>
        <w:t>Первичная доврачебная медико-санитарная помощь в амбулаторных условиях по сестринскому делу;</w:t>
      </w:r>
      <w:bookmarkStart w:id="0" w:name="_GoBack"/>
      <w:bookmarkEnd w:id="0"/>
    </w:p>
    <w:p w:rsidR="006F22E6" w:rsidRDefault="006F22E6" w:rsidP="006F22E6">
      <w:pPr>
        <w:pStyle w:val="a3"/>
        <w:spacing w:before="0" w:beforeAutospacing="0" w:after="0" w:afterAutospacing="0"/>
        <w:ind w:firstLine="344"/>
        <w:jc w:val="both"/>
      </w:pPr>
    </w:p>
    <w:p w:rsidR="006F22E6" w:rsidRPr="006F22E6" w:rsidRDefault="006F22E6" w:rsidP="006F22E6">
      <w:pPr>
        <w:pStyle w:val="a3"/>
        <w:widowControl w:val="0"/>
        <w:numPr>
          <w:ilvl w:val="0"/>
          <w:numId w:val="3"/>
        </w:numPr>
        <w:spacing w:before="0" w:beforeAutospacing="0" w:after="0" w:afterAutospacing="0"/>
        <w:jc w:val="both"/>
      </w:pPr>
      <w:r w:rsidRPr="006F22E6">
        <w:rPr>
          <w:rFonts w:ascii="Cambria" w:hAnsi="Cambria"/>
          <w:color w:val="000000"/>
        </w:rPr>
        <w:t>Первичная специализированная медико-санитарная помощь в амбулаторных условиях по: организации здравоохранения и общественному здоровью, эпидемиологии, стоматологии общей практики, стоматологии ортопедической, стоматологии терапевтической, стоматологии хирургической</w:t>
      </w:r>
      <w:r>
        <w:rPr>
          <w:rFonts w:ascii="Cambria" w:hAnsi="Cambria"/>
          <w:color w:val="000000"/>
        </w:rPr>
        <w:t>.</w:t>
      </w:r>
    </w:p>
    <w:p w:rsidR="006F22E6" w:rsidRDefault="006F22E6" w:rsidP="006F22E6">
      <w:pPr>
        <w:pStyle w:val="a3"/>
        <w:widowControl w:val="0"/>
        <w:spacing w:before="0" w:beforeAutospacing="0" w:after="0" w:afterAutospacing="0"/>
        <w:ind w:left="720"/>
        <w:jc w:val="both"/>
      </w:pPr>
    </w:p>
    <w:p w:rsidR="006F22E6" w:rsidRDefault="006F22E6" w:rsidP="006F22E6">
      <w:pPr>
        <w:pStyle w:val="a3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color w:val="000000"/>
        </w:rPr>
        <w:t xml:space="preserve"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</w:t>
      </w:r>
      <w:r>
        <w:rPr>
          <w:rFonts w:ascii="Cambria" w:hAnsi="Cambria"/>
          <w:b/>
          <w:bCs/>
          <w:color w:val="000000"/>
        </w:rPr>
        <w:t>размещается в информированных добровольных согласиях на каждое медицинское вмешательство, которые в обязательном порядке подписываются пациентом перед предоставлением соответствующих медицинских услуг.</w:t>
      </w:r>
    </w:p>
    <w:p w:rsidR="006F22E6" w:rsidRDefault="006F22E6" w:rsidP="006F22E6">
      <w:pPr>
        <w:pStyle w:val="a3"/>
        <w:widowControl w:val="0"/>
        <w:spacing w:before="0" w:beforeAutospacing="0" w:after="0" w:afterAutospacing="0"/>
        <w:ind w:firstLine="284"/>
        <w:jc w:val="both"/>
      </w:pPr>
      <w:r>
        <w:t> </w:t>
      </w:r>
    </w:p>
    <w:p w:rsidR="006F22E6" w:rsidRDefault="006F22E6" w:rsidP="006F22E6">
      <w:pPr>
        <w:pStyle w:val="a3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color w:val="000000"/>
        </w:rPr>
        <w:t>Ознакомиться с содержанием информированных добровольных согласий на конкретное медицинское вмешательство можно на стойке администратора в рабочее время организации время по первому требованию.</w:t>
      </w:r>
    </w:p>
    <w:p w:rsidR="00AC5BC8" w:rsidRDefault="00AC5BC8"/>
    <w:p w:rsidR="008652CC" w:rsidRPr="008652CC" w:rsidRDefault="008652CC" w:rsidP="008652CC">
      <w:pPr>
        <w:rPr>
          <w:rFonts w:ascii="Cambria" w:hAnsi="Cambria"/>
          <w:sz w:val="24"/>
          <w:szCs w:val="24"/>
        </w:rPr>
      </w:pPr>
      <w:r w:rsidRPr="008652CC">
        <w:rPr>
          <w:rFonts w:ascii="Cambria" w:hAnsi="Cambria"/>
          <w:b/>
          <w:bCs/>
          <w:sz w:val="24"/>
          <w:szCs w:val="24"/>
        </w:rPr>
        <w:t>Сроки ожидания платных мед</w:t>
      </w:r>
      <w:proofErr w:type="gramStart"/>
      <w:r w:rsidRPr="008652CC">
        <w:rPr>
          <w:rFonts w:ascii="Cambria" w:hAnsi="Cambria"/>
          <w:b/>
          <w:bCs/>
          <w:sz w:val="24"/>
          <w:szCs w:val="24"/>
        </w:rPr>
        <w:t xml:space="preserve">. </w:t>
      </w:r>
      <w:r>
        <w:rPr>
          <w:rFonts w:ascii="Cambria" w:hAnsi="Cambria"/>
          <w:b/>
          <w:bCs/>
          <w:sz w:val="24"/>
          <w:szCs w:val="24"/>
        </w:rPr>
        <w:t>у</w:t>
      </w:r>
      <w:r w:rsidRPr="008652CC">
        <w:rPr>
          <w:rFonts w:ascii="Cambria" w:hAnsi="Cambria"/>
          <w:b/>
          <w:bCs/>
          <w:sz w:val="24"/>
          <w:szCs w:val="24"/>
        </w:rPr>
        <w:t>слуг</w:t>
      </w:r>
      <w:proofErr w:type="gramEnd"/>
    </w:p>
    <w:p w:rsidR="008652CC" w:rsidRPr="008652CC" w:rsidRDefault="008652CC">
      <w:pPr>
        <w:rPr>
          <w:rFonts w:ascii="Cambria" w:hAnsi="Cambria"/>
          <w:sz w:val="24"/>
          <w:szCs w:val="24"/>
        </w:rPr>
      </w:pPr>
      <w:r w:rsidRPr="008652CC">
        <w:rPr>
          <w:rFonts w:ascii="Cambria" w:hAnsi="Cambria"/>
          <w:sz w:val="24"/>
          <w:szCs w:val="24"/>
        </w:rPr>
        <w:t>Сроки ожидания предоставления платных медицинских услуг - это период, которым ограничивается время от заключения договора возмездного оказания медицинских услуг (дополнительного соглашения к договору возмездного оказания медицинский услуг в рамках ранее заключенного договора), до момента начала ее оказания.</w:t>
      </w:r>
      <w:r w:rsidRPr="008652CC">
        <w:rPr>
          <w:rFonts w:ascii="Cambria" w:hAnsi="Cambria"/>
          <w:sz w:val="24"/>
          <w:szCs w:val="24"/>
        </w:rPr>
        <w:br/>
      </w:r>
      <w:r w:rsidRPr="008652CC">
        <w:rPr>
          <w:rFonts w:ascii="Cambria" w:hAnsi="Cambria"/>
          <w:sz w:val="24"/>
          <w:szCs w:val="24"/>
        </w:rPr>
        <w:br/>
        <w:t>Сроки ожидания предоставления платных медицинских услуг зависят от графика работы конкретного медицинского работника, характера и эксклюзивности медицинской услуги, времени для подготовки пациента к медицинской услуге, а также от организационной возможности проведения медицинского вмешательства.</w:t>
      </w:r>
      <w:r w:rsidRPr="008652CC">
        <w:rPr>
          <w:rFonts w:ascii="Cambria" w:hAnsi="Cambria"/>
          <w:sz w:val="24"/>
          <w:szCs w:val="24"/>
        </w:rPr>
        <w:br/>
      </w:r>
      <w:r w:rsidRPr="008652CC">
        <w:rPr>
          <w:rFonts w:ascii="Cambria" w:hAnsi="Cambria"/>
          <w:sz w:val="24"/>
          <w:szCs w:val="24"/>
        </w:rPr>
        <w:br/>
        <w:t>Среднее время ожидания предоставления платных медицинских услуг в Клинике «</w:t>
      </w:r>
      <w:proofErr w:type="spellStart"/>
      <w:r w:rsidRPr="008652CC">
        <w:rPr>
          <w:rFonts w:ascii="Cambria" w:hAnsi="Cambria"/>
          <w:sz w:val="24"/>
          <w:szCs w:val="24"/>
        </w:rPr>
        <w:t>ЛегеАртис</w:t>
      </w:r>
      <w:proofErr w:type="spellEnd"/>
      <w:r w:rsidRPr="008652CC">
        <w:rPr>
          <w:rFonts w:ascii="Cambria" w:hAnsi="Cambria"/>
          <w:sz w:val="24"/>
          <w:szCs w:val="24"/>
        </w:rPr>
        <w:t>» составляет от 1 часа до 7 рабочих дней, при этом:</w:t>
      </w:r>
      <w:r w:rsidRPr="008652CC">
        <w:rPr>
          <w:rFonts w:ascii="Cambria" w:hAnsi="Cambria"/>
          <w:sz w:val="24"/>
          <w:szCs w:val="24"/>
        </w:rPr>
        <w:br/>
        <w:t>– сроки проведения консультаций врачей-специалистов не должны превышать 14 рабочих дней со дня обращения пациента в медицинскую организацию</w:t>
      </w:r>
      <w:r>
        <w:rPr>
          <w:rFonts w:ascii="Cambria" w:hAnsi="Cambria"/>
          <w:sz w:val="24"/>
          <w:szCs w:val="24"/>
        </w:rPr>
        <w:t>.</w:t>
      </w:r>
    </w:p>
    <w:sectPr w:rsidR="008652CC" w:rsidRPr="0086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DAE"/>
    <w:multiLevelType w:val="multilevel"/>
    <w:tmpl w:val="95B8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AB7531"/>
    <w:multiLevelType w:val="hybridMultilevel"/>
    <w:tmpl w:val="379A8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23A83"/>
    <w:multiLevelType w:val="multilevel"/>
    <w:tmpl w:val="0888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0C"/>
    <w:rsid w:val="006F22E6"/>
    <w:rsid w:val="008652CC"/>
    <w:rsid w:val="00AC5BC8"/>
    <w:rsid w:val="00B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5C1FC-13A5-40C7-BF1C-9EB78353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580,bqiaagaaeyqcaaagiaiaaapolaaabz8yaaaaaaaaaaaaaaaaaaaaaaaaaaaaaaaaaaaaaaaaaaaaaaaaaaaaaaaaaaaaaaaaaaaaaaaaaaaaaaaaaaaaaaaaaaaaaaaaaaaaaaaaaaaaaaaaaaaaaaaaaaaaaaaaaaaaaaaaaaaaaaaaaaaaaaaaaaaaaaaaaaaaaaaaaaaaaaaaaaaaaaaaaaaaaaaaaaaaaaa"/>
    <w:basedOn w:val="a"/>
    <w:rsid w:val="006F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2026-03-29T20:29:00Z</dcterms:created>
  <dcterms:modified xsi:type="dcterms:W3CDTF">2026-03-29T20:57:00Z</dcterms:modified>
</cp:coreProperties>
</file>