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3AE7" w:rsidTr="00A93AE7">
        <w:tc>
          <w:tcPr>
            <w:tcW w:w="4672" w:type="dxa"/>
          </w:tcPr>
          <w:p w:rsidR="00A93AE7" w:rsidRDefault="00A93AE7" w:rsidP="00A93AE7">
            <w:r>
              <w:t>Полное наименование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A93AE7" w:rsidP="00A93AE7">
            <w:r>
              <w:t xml:space="preserve">Общество с ограниченной ответственностью </w:t>
            </w:r>
            <w:r w:rsidR="00045351" w:rsidRPr="00045351">
              <w:t>«С</w:t>
            </w:r>
            <w:r w:rsidR="00045351">
              <w:t xml:space="preserve">томатологическая </w:t>
            </w:r>
            <w:proofErr w:type="spellStart"/>
            <w:r w:rsidR="00045351">
              <w:t>клиниика</w:t>
            </w:r>
            <w:proofErr w:type="spellEnd"/>
            <w:r w:rsidR="00045351" w:rsidRPr="00045351">
              <w:t xml:space="preserve"> «</w:t>
            </w:r>
            <w:proofErr w:type="spellStart"/>
            <w:r w:rsidR="00045351" w:rsidRPr="00045351">
              <w:t>ЛегеАртис</w:t>
            </w:r>
            <w:proofErr w:type="spellEnd"/>
            <w:r w:rsidR="00045351" w:rsidRPr="00045351">
              <w:t>»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Сокращенное наименование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045351" w:rsidP="00A93AE7">
            <w:r w:rsidRPr="00045351">
              <w:t>ООО «СК «</w:t>
            </w:r>
            <w:proofErr w:type="spellStart"/>
            <w:r w:rsidRPr="00045351">
              <w:t>ЛегеАртис</w:t>
            </w:r>
            <w:proofErr w:type="spellEnd"/>
            <w:r w:rsidRPr="00045351">
              <w:t xml:space="preserve">» </w:t>
            </w:r>
          </w:p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Место нахождения: Юридический адрес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045351" w:rsidP="00A93AE7">
            <w:r>
              <w:t>350901</w:t>
            </w:r>
            <w:r w:rsidR="00A93AE7">
              <w:t xml:space="preserve">, г. </w:t>
            </w:r>
            <w:r>
              <w:t>Краснодар</w:t>
            </w:r>
            <w:r w:rsidR="00A93AE7">
              <w:t xml:space="preserve">, </w:t>
            </w:r>
            <w:r w:rsidRPr="00045351">
              <w:t>ул. Росс</w:t>
            </w:r>
            <w:r>
              <w:t>ийская, дом 72/6, помещение 128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 xml:space="preserve">Место </w:t>
            </w:r>
            <w:proofErr w:type="spellStart"/>
            <w:proofErr w:type="gramStart"/>
            <w:r>
              <w:t>нахождения:Фактический</w:t>
            </w:r>
            <w:proofErr w:type="spellEnd"/>
            <w:proofErr w:type="gramEnd"/>
            <w:r>
              <w:t xml:space="preserve"> адрес</w:t>
            </w:r>
          </w:p>
          <w:p w:rsidR="00A93AE7" w:rsidRDefault="00A93AE7" w:rsidP="00A93AE7"/>
        </w:tc>
        <w:tc>
          <w:tcPr>
            <w:tcW w:w="4673" w:type="dxa"/>
          </w:tcPr>
          <w:p w:rsidR="00045351" w:rsidRDefault="00045351" w:rsidP="00045351">
            <w:r>
              <w:t xml:space="preserve">350901, г. Краснодар, </w:t>
            </w:r>
            <w:r w:rsidRPr="00045351">
              <w:t>ул. Росс</w:t>
            </w:r>
            <w:r>
              <w:t>ийская, дом 72/6, помещение 128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Почтовый адрес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045351" w:rsidP="00A93AE7">
            <w:r>
              <w:t xml:space="preserve">350901, г. Краснодар, </w:t>
            </w:r>
            <w:r w:rsidRPr="00045351">
              <w:t>ул. Росс</w:t>
            </w:r>
            <w:r>
              <w:t>ийская, дом 72/6, помещение 128</w:t>
            </w:r>
          </w:p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Основной государственный регистрационный номер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A93AE7" w:rsidP="00A93AE7"/>
          <w:p w:rsidR="00045351" w:rsidRPr="00045351" w:rsidRDefault="00045351" w:rsidP="00045351">
            <w:r w:rsidRPr="00045351">
              <w:t>1182375058755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Идентификационный номер налогоплательщика</w:t>
            </w:r>
          </w:p>
          <w:p w:rsidR="00A93AE7" w:rsidRDefault="00A93AE7" w:rsidP="00A93AE7"/>
        </w:tc>
        <w:tc>
          <w:tcPr>
            <w:tcW w:w="4673" w:type="dxa"/>
          </w:tcPr>
          <w:p w:rsidR="00045351" w:rsidRPr="00045351" w:rsidRDefault="00045351" w:rsidP="00045351">
            <w:r w:rsidRPr="00045351">
              <w:t>2311261739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Сведения об учредителях</w:t>
            </w:r>
          </w:p>
          <w:p w:rsidR="00A93AE7" w:rsidRDefault="00A93AE7" w:rsidP="00A93AE7"/>
        </w:tc>
        <w:tc>
          <w:tcPr>
            <w:tcW w:w="4673" w:type="dxa"/>
          </w:tcPr>
          <w:p w:rsidR="00045351" w:rsidRPr="00A93AE7" w:rsidRDefault="00045351" w:rsidP="00045351">
            <w:proofErr w:type="spellStart"/>
            <w:r>
              <w:t>Негрий</w:t>
            </w:r>
            <w:proofErr w:type="spellEnd"/>
            <w:r>
              <w:t xml:space="preserve"> Иван </w:t>
            </w:r>
            <w:proofErr w:type="spellStart"/>
            <w:r>
              <w:t>Игорьевич</w:t>
            </w:r>
            <w:proofErr w:type="spellEnd"/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Структура и органы управления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A93AE7" w:rsidP="00A93AE7">
            <w:r>
              <w:t>Высши</w:t>
            </w:r>
            <w:r>
              <w:t>й орган управления – учредитель</w:t>
            </w:r>
          </w:p>
          <w:p w:rsidR="00A93AE7" w:rsidRDefault="00A93AE7" w:rsidP="00A93AE7">
            <w:r>
              <w:t xml:space="preserve">Исполнительный орган – </w:t>
            </w:r>
            <w:r w:rsidR="00045351">
              <w:t>ген. д</w:t>
            </w:r>
            <w:r>
              <w:t>иректор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Адрес своего сайта в информационно-телекоммуникационной сети «Интернет»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045351" w:rsidP="00A93AE7">
            <w:r>
              <w:t>legeartisdent.tilda.ws</w:t>
            </w:r>
          </w:p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Режим и график работы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Default="00A93AE7" w:rsidP="00A93AE7">
            <w:r>
              <w:t>Ежедневно: с 09:00 до 20:00 (предварительная запись)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Номера телефонов справочных служб, адреса электронной почты</w:t>
            </w:r>
          </w:p>
          <w:p w:rsidR="00A93AE7" w:rsidRDefault="00A93AE7" w:rsidP="00A93AE7"/>
        </w:tc>
        <w:tc>
          <w:tcPr>
            <w:tcW w:w="4673" w:type="dxa"/>
          </w:tcPr>
          <w:p w:rsidR="00045351" w:rsidRPr="00045351" w:rsidRDefault="00045351" w:rsidP="00045351">
            <w:r w:rsidRPr="00045351">
              <w:t>+7(918)956-68-61</w:t>
            </w:r>
          </w:p>
          <w:p w:rsidR="00045351" w:rsidRPr="00045351" w:rsidRDefault="00045351" w:rsidP="00045351">
            <w:r w:rsidRPr="00045351">
              <w:t>l</w:t>
            </w:r>
            <w:proofErr w:type="spellStart"/>
            <w:r w:rsidRPr="00045351">
              <w:rPr>
                <w:lang w:val="en-US"/>
              </w:rPr>
              <w:t>egeartis</w:t>
            </w:r>
            <w:r w:rsidRPr="00045351">
              <w:t>dend</w:t>
            </w:r>
            <w:proofErr w:type="spellEnd"/>
            <w:r w:rsidRPr="00045351">
              <w:t>@</w:t>
            </w:r>
            <w:proofErr w:type="spellStart"/>
            <w:r w:rsidRPr="00045351">
              <w:rPr>
                <w:lang w:val="en-US"/>
              </w:rPr>
              <w:t>yandex</w:t>
            </w:r>
            <w:proofErr w:type="spellEnd"/>
            <w:r w:rsidRPr="00045351">
              <w:t>.</w:t>
            </w:r>
            <w:proofErr w:type="spellStart"/>
            <w:r w:rsidRPr="00045351">
              <w:t>ru</w:t>
            </w:r>
            <w:proofErr w:type="spellEnd"/>
            <w:r w:rsidRPr="00045351">
              <w:t xml:space="preserve">  </w:t>
            </w:r>
          </w:p>
          <w:p w:rsidR="00A93AE7" w:rsidRDefault="00A93AE7" w:rsidP="00A93AE7"/>
        </w:tc>
      </w:tr>
      <w:tr w:rsidR="00A93AE7" w:rsidTr="00A93AE7">
        <w:tc>
          <w:tcPr>
            <w:tcW w:w="4672" w:type="dxa"/>
          </w:tcPr>
          <w:p w:rsidR="00A93AE7" w:rsidRDefault="00A93AE7" w:rsidP="00A93AE7">
            <w:r>
              <w:t>График приёма граждан руководителем медицинской организации и иными уполномоченными лицами с указанием телефона, адреса электронной почты</w:t>
            </w:r>
          </w:p>
          <w:p w:rsidR="00A93AE7" w:rsidRDefault="00A93AE7" w:rsidP="00A93AE7"/>
        </w:tc>
        <w:tc>
          <w:tcPr>
            <w:tcW w:w="4673" w:type="dxa"/>
          </w:tcPr>
          <w:p w:rsidR="00A93AE7" w:rsidRPr="00A93AE7" w:rsidRDefault="00A93AE7" w:rsidP="00A93AE7">
            <w:r>
              <w:t>Генеральный директор:</w:t>
            </w:r>
          </w:p>
          <w:p w:rsidR="00A93AE7" w:rsidRPr="00A93AE7" w:rsidRDefault="00045351" w:rsidP="00A93AE7">
            <w:proofErr w:type="spellStart"/>
            <w:r>
              <w:t>Негрий</w:t>
            </w:r>
            <w:proofErr w:type="spellEnd"/>
            <w:r w:rsidR="00A93AE7">
              <w:t xml:space="preserve"> </w:t>
            </w:r>
            <w:r>
              <w:t xml:space="preserve">Иван </w:t>
            </w:r>
            <w:proofErr w:type="spellStart"/>
            <w:r>
              <w:t>Игорьевич</w:t>
            </w:r>
            <w:proofErr w:type="spellEnd"/>
          </w:p>
          <w:p w:rsidR="00A93AE7" w:rsidRPr="00A93AE7" w:rsidRDefault="00A93AE7" w:rsidP="00A93AE7">
            <w:r>
              <w:t>Вторник - 14:00</w:t>
            </w:r>
          </w:p>
          <w:p w:rsidR="00A93AE7" w:rsidRPr="00A93AE7" w:rsidRDefault="00A93AE7" w:rsidP="00A93AE7">
            <w:r w:rsidRPr="00A93AE7">
              <w:t>+7</w:t>
            </w:r>
            <w:r w:rsidR="00045351" w:rsidRPr="00045351">
              <w:t>(918)956-68-61</w:t>
            </w:r>
          </w:p>
          <w:p w:rsidR="00A93AE7" w:rsidRPr="00A93AE7" w:rsidRDefault="00045351" w:rsidP="00A93AE7">
            <w:r w:rsidRPr="00045351">
              <w:t>l</w:t>
            </w:r>
            <w:proofErr w:type="spellStart"/>
            <w:r w:rsidRPr="00045351">
              <w:rPr>
                <w:lang w:val="en-US"/>
              </w:rPr>
              <w:t>egeartis</w:t>
            </w:r>
            <w:r w:rsidRPr="00045351">
              <w:t>dend</w:t>
            </w:r>
            <w:proofErr w:type="spellEnd"/>
            <w:r w:rsidRPr="00045351">
              <w:t>@</w:t>
            </w:r>
            <w:proofErr w:type="spellStart"/>
            <w:r w:rsidRPr="00045351">
              <w:rPr>
                <w:lang w:val="en-US"/>
              </w:rPr>
              <w:t>yandex</w:t>
            </w:r>
            <w:proofErr w:type="spellEnd"/>
            <w:r w:rsidRPr="00045351">
              <w:t>.</w:t>
            </w:r>
            <w:proofErr w:type="spellStart"/>
            <w:r w:rsidRPr="00045351">
              <w:t>ru</w:t>
            </w:r>
            <w:proofErr w:type="spellEnd"/>
            <w:r w:rsidRPr="00045351">
              <w:t xml:space="preserve">  </w:t>
            </w:r>
          </w:p>
          <w:p w:rsidR="00A93AE7" w:rsidRDefault="00A93AE7" w:rsidP="00A93AE7"/>
        </w:tc>
      </w:tr>
    </w:tbl>
    <w:p w:rsidR="00A93AE7" w:rsidRDefault="00A93AE7" w:rsidP="00A93AE7">
      <w:bookmarkStart w:id="0" w:name="_GoBack"/>
      <w:bookmarkEnd w:id="0"/>
    </w:p>
    <w:p w:rsidR="00E42D92" w:rsidRDefault="00E42D92" w:rsidP="00A93AE7">
      <w:r w:rsidRPr="00E42D92">
        <w:t>ООО «СК «</w:t>
      </w:r>
      <w:proofErr w:type="spellStart"/>
      <w:r w:rsidRPr="00E42D92">
        <w:t>ЛегеАртис</w:t>
      </w:r>
      <w:proofErr w:type="spellEnd"/>
      <w:r w:rsidRPr="00E42D92">
        <w:t>»</w:t>
      </w:r>
      <w:r>
        <w:t xml:space="preserve"> </w:t>
      </w:r>
      <w:r w:rsidR="00A93AE7">
        <w:t>имеет лицензию на медицинскую деятельность.</w:t>
      </w:r>
    </w:p>
    <w:p w:rsidR="00A93AE7" w:rsidRDefault="00A93AE7" w:rsidP="00A93AE7">
      <w:r>
        <w:t xml:space="preserve"> Лицен</w:t>
      </w:r>
      <w:r w:rsidR="00E42D92">
        <w:t xml:space="preserve">зия </w:t>
      </w:r>
      <w:r w:rsidR="00E42D92" w:rsidRPr="00E42D92">
        <w:t>Л041-01126-23/00339879</w:t>
      </w:r>
      <w:r w:rsidR="00E42D92">
        <w:t xml:space="preserve"> от 19.10.2018 года</w:t>
      </w:r>
    </w:p>
    <w:p w:rsidR="00B04648" w:rsidRDefault="00A93AE7" w:rsidP="00A93AE7">
      <w:r>
        <w:t>Срок действия лицензии – бессрочно.</w:t>
      </w:r>
    </w:p>
    <w:sectPr w:rsidR="00B0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30"/>
    <w:rsid w:val="00045351"/>
    <w:rsid w:val="003E1530"/>
    <w:rsid w:val="00A93AE7"/>
    <w:rsid w:val="00B04648"/>
    <w:rsid w:val="00E4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F074A-F9D1-40A3-A76C-E1FC43B6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4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7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2026-03-29T20:41:00Z</dcterms:created>
  <dcterms:modified xsi:type="dcterms:W3CDTF">2026-03-29T21:11:00Z</dcterms:modified>
</cp:coreProperties>
</file>