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6C" w:rsidRDefault="001C4A6C" w:rsidP="001C4A6C">
      <w:pPr>
        <w:pStyle w:val="docdata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r>
        <w:t> </w:t>
      </w:r>
    </w:p>
    <w:p w:rsidR="001C4A6C" w:rsidRDefault="003B4B9B" w:rsidP="001C4A6C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</w:rPr>
        <w:t xml:space="preserve">ПОЛОЖЕНИЕ </w:t>
      </w:r>
      <w:bookmarkStart w:id="0" w:name="_GoBack"/>
      <w:bookmarkEnd w:id="0"/>
    </w:p>
    <w:p w:rsidR="001C4A6C" w:rsidRDefault="001C4A6C" w:rsidP="001C4A6C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proofErr w:type="gramStart"/>
      <w:r>
        <w:rPr>
          <w:rFonts w:ascii="Cambria" w:hAnsi="Cambria"/>
          <w:b/>
          <w:bCs/>
          <w:color w:val="000000"/>
        </w:rPr>
        <w:t>о</w:t>
      </w:r>
      <w:proofErr w:type="gramEnd"/>
      <w:r>
        <w:rPr>
          <w:rFonts w:ascii="Cambria" w:hAnsi="Cambria"/>
          <w:b/>
          <w:bCs/>
          <w:color w:val="000000"/>
        </w:rPr>
        <w:t xml:space="preserve"> порядке оказания платных услуг </w:t>
      </w:r>
    </w:p>
    <w:p w:rsidR="001C4A6C" w:rsidRDefault="001C4A6C" w:rsidP="001C4A6C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center"/>
      </w:pPr>
      <w:proofErr w:type="gramStart"/>
      <w:r>
        <w:rPr>
          <w:rFonts w:ascii="Cambria" w:hAnsi="Cambria"/>
          <w:b/>
          <w:bCs/>
          <w:color w:val="000000"/>
        </w:rPr>
        <w:t>в</w:t>
      </w:r>
      <w:proofErr w:type="gramEnd"/>
      <w:r>
        <w:rPr>
          <w:rFonts w:ascii="Cambria" w:hAnsi="Cambria"/>
          <w:b/>
          <w:bCs/>
          <w:color w:val="000000"/>
        </w:rPr>
        <w:t xml:space="preserve"> ООО «</w:t>
      </w:r>
      <w:r w:rsidR="000A622B">
        <w:rPr>
          <w:rFonts w:ascii="Cambria" w:hAnsi="Cambria"/>
          <w:b/>
          <w:bCs/>
          <w:color w:val="000000"/>
        </w:rPr>
        <w:t>СК «</w:t>
      </w:r>
      <w:proofErr w:type="spellStart"/>
      <w:r w:rsidR="000A622B">
        <w:rPr>
          <w:rFonts w:ascii="Cambria" w:hAnsi="Cambria"/>
          <w:b/>
          <w:bCs/>
          <w:color w:val="000000"/>
        </w:rPr>
        <w:t>ЛегеАртис</w:t>
      </w:r>
      <w:proofErr w:type="spellEnd"/>
      <w:r>
        <w:rPr>
          <w:rFonts w:ascii="Cambria" w:hAnsi="Cambria"/>
          <w:b/>
          <w:bCs/>
          <w:color w:val="000000"/>
        </w:rPr>
        <w:t>»</w:t>
      </w:r>
    </w:p>
    <w:p w:rsidR="001C4A6C" w:rsidRDefault="001C4A6C" w:rsidP="001C4A6C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both"/>
      </w:pPr>
      <w:r>
        <w:t> </w:t>
      </w:r>
    </w:p>
    <w:p w:rsidR="001C4A6C" w:rsidRDefault="001C4A6C" w:rsidP="001C4A6C">
      <w:pPr>
        <w:pStyle w:val="a3"/>
        <w:widowControl w:val="0"/>
        <w:shd w:val="clear" w:color="auto" w:fill="FFFFFF"/>
        <w:tabs>
          <w:tab w:val="left" w:pos="5232"/>
        </w:tabs>
        <w:spacing w:before="0" w:beforeAutospacing="0" w:after="0" w:afterAutospacing="0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</w:rPr>
        <w:t>1. ОБЩИЕ ПОЛОЖЕНИЯ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1.1. Положение разработано в соответствии с Конституцией РФ, Гражданским кодексом РФ, Законом от 6 октября 2003 г. № 131-ФЗ «Об общих принципах организации местного самоуправления в Российской Федерации», Законом от 7 февраля 1992 г. № 2300-1 «О защите прав потребителей», Законом от 21 ноября 2011 г. № 323-ФЗ «Об основах охраны здоровья граждан в Российской Федерации», Законом от 29 ноября 2010 г. № 326-ФЗ «Об обязательном медицинском страховании в Российской Федерации», постановлением Правительства РФ от 11.05.2023 № 736 «Об утверждении Правил предоставления медицинскими организациями платных медицинских услуг» и другими нормативно-правовыми актами, регулирующими данный вид деятельности.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 xml:space="preserve">1.2. Настоящее Положение определяет порядок и условия предоставления услуг, оказываемых на платной основе ООО </w:t>
      </w:r>
      <w:r w:rsidR="000A622B" w:rsidRPr="000A622B">
        <w:rPr>
          <w:rFonts w:ascii="Cambria" w:hAnsi="Cambria"/>
          <w:color w:val="000000"/>
        </w:rPr>
        <w:t>«СК «</w:t>
      </w:r>
      <w:proofErr w:type="spellStart"/>
      <w:r w:rsidR="000A622B" w:rsidRPr="000A622B">
        <w:rPr>
          <w:rFonts w:ascii="Cambria" w:hAnsi="Cambria"/>
          <w:color w:val="000000"/>
        </w:rPr>
        <w:t>ЛегеАртис</w:t>
      </w:r>
      <w:proofErr w:type="spellEnd"/>
      <w:r w:rsidR="000A622B" w:rsidRPr="000A622B">
        <w:rPr>
          <w:rFonts w:ascii="Cambria" w:hAnsi="Cambria"/>
          <w:color w:val="000000"/>
        </w:rPr>
        <w:t xml:space="preserve">» </w:t>
      </w:r>
      <w:r>
        <w:rPr>
          <w:rFonts w:ascii="Cambria" w:hAnsi="Cambria"/>
          <w:color w:val="000000"/>
        </w:rPr>
        <w:t>(далее – Медицинская организация), в целях: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более полного удовлетворения потребности граждан в качественной медицинской помощи сверх установленных видов и объемов медицинских услуг, установленных Программой государственных гарантий бесплатного оказания гражданам медицинской помощи и Территориальной программой государственных гарантий оказания гражданам медицинской помощи, утверждаемых ежегодно в установленном порядке (далее – соответственно Программа, Территориальная программа) и (или) не финансируемых за счет средств бюджета территориального фонда обязательного медицинского страхования;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упорядочения процесса оказания медицинских услуг на платной основе.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1.3. Платные медицинские услуги – это медицинские услуги, которые в соответствии с действующим законодательством предоставляются: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за счет личных средств граждан;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за счет средств предприятий, учреждений, организаций и иных источников, не запрещенных законодательством.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Платные медицинские услуги предоставляются на основании добровольного волеизъявления потребителя услуг (далее – пациент) при условии предоставления в доступной форме необходимой информации о возможности получения бесплатной медицинской помощи (медицинской услуги, работы) в рамках Программы, Территориальной программы, а также целевых программ.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1.4. Платные медицинские услуги предоставляются Медицинской организацией в соответствии с перечнем, утвержденным руководителем организации и указанных в лицензии на осуществление медицинской деятельности, выданной в установленном порядке.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1.5. Медицинская организация самостоятельно в соответствии с уставом, действующими законодательными и иными нормативными актами федерального, регионального и ведомственного уровня определяет возможность оказания платных услуг в зависимости от материальной базы, численного и квалификационного состава персонала, спроса на услуги и других условий.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 xml:space="preserve">1.6. Медицинская организация вправе предоставлять льготы при оказании платных медицинских услуг отдельным категориям граждан. Перечень категорий </w:t>
      </w:r>
      <w:r>
        <w:rPr>
          <w:rFonts w:ascii="Cambria" w:hAnsi="Cambria"/>
          <w:color w:val="000000"/>
        </w:rPr>
        <w:lastRenderedPageBreak/>
        <w:t>граждан, которым устанавливаются льготы на платные услуги, и размеры скидок утверждаются приказом руководителя Медицинской организации.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center"/>
      </w:pPr>
      <w:r>
        <w:rPr>
          <w:rFonts w:ascii="Cambria" w:hAnsi="Cambria"/>
          <w:b/>
          <w:bCs/>
          <w:color w:val="000000"/>
        </w:rPr>
        <w:t>2. УСЛОВИЯ ПРЕДОСТАВЛЕНИЯ ПЛАТНЫХ МЕДИЦИНСКИХ УСЛУГ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center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2.1. Платные медицинские услуги предоставляются: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населению (за счет личных средств граждан);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по договорам с организациями, а также предпринимателями без образования юридического лица – в отношении граждан.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2.2. Медицинская организация имеет право предоставлять платные медицинские услуги на иных условиях, чем предусмотрено Программой, Территориальной программой, а также целевыми программами (при недопущении ухудшения условий оказания медицинской помощи лицам, имеющим право на бесплатную медицинскую помощь), в том числе: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применение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обусловлено жизненными показаниями или заменой (из-за индивидуальной непереносимости) лекарственных препаратов, входящих в данный перечень;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применение медицинских изделий, лечебного питания (в т. ч. специализированных продуктов лечебного питания), не предусмотренных стандартами медицинской помощи;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при предоставлении медицинских услуг анонимно, за исключением случаев, предусмотренных законодательством;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гражданам иностранных государств, лицам без гражданства, за исключением лиц, застрахованных по ОМС, и гражданам России, не проживающим постоянно на ее территории и не являющимся застрахованными по ОМС (если иное не предусмотрено международными договорами России);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при самостоятельном обращении за получением медицинских услуг (за исключением случаев и порядка, предусмотренных ст. 21 Закона «Об основах охраны здоровья граждан в Российской Федерации», а также оказания скорой, в т. ч. специализированной, медицинской помощи и медицинской помощи в неотложной или экстренной форме);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добровольное желание пациента получить медицинскую помощь с повышенным уровнем бытового обслуживания.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2.3. Платные медицинские услуги могут предоставляться в полном объеме стандарта медицинской помощи, утвержденного Минздравом России, или по просьбе пациента в виде осуществления отдельных консультаций или медицинских вмешательств, в том числе в объеме выполняемого стандарта медицинской помощи.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2.4. При предоставлении платных медицинских услуг соблюдаются порядки оказания медицинской помощи, утвержденные Минздравом России.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jc w:val="center"/>
      </w:pPr>
      <w:r>
        <w:rPr>
          <w:rFonts w:ascii="Cambria" w:hAnsi="Cambria"/>
          <w:b/>
          <w:bCs/>
          <w:color w:val="000000"/>
        </w:rPr>
        <w:t>3. ПОРЯДОК ПРЕДОСТАВЛЕНИЯ ПЛАТНЫХ МЕДИЦИНСКИХ И ИНЫХ УСЛУГ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3.1. Медицинская организация предоставляет платные медицинские услуги, качество которых соответствует условиям договора, при отсутствии в договоре условий об их качестве – требованиям, предъявляемым к услугам соответствующего вида.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Если законодательством предусмотрены обязательные требования к качеству медицинских услуг, качество предоставляемых медицинских услуг должно соответствовать этим требованиям.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lastRenderedPageBreak/>
        <w:t>3.2. Платные медицинские услуги предоставляются при наличии информированного добровольного согласия пациента (законного представителя пациента), данного в порядке, установленном законодательством об охране здоровья граждан.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Если при предоставлении платных медицинских услуг необходимо оказание дополнительных платных медицинских услуг, которые не предусмотрены договором, об этом необходимо предупредить пациента. Без его согласия и подписания дополнительного соглашения к договору, предоставлять такие услуги Медицинская организация не вправе.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3.3. Медицинская организация обязана в наглядной форме (на стендах, плакатах, размещенных в общедоступных местах, на сайте) обеспечить граждан бесплатной, доступной и достоверной информацией следующего содержания: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место нахождения Медицинской организации (место его государственной регистрации);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режим работы Медицинской организации;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наличие лицензии на медицинскую деятельность и сертификата соответствия на иные услуги (работы) в случаях, установленных законодательством;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виды медицинских услуг, оказываемых бесплатно в рамках Программы, Территориальной программы, целевых программ;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перечень платных медицинских и иных услуг с указанием их стоимости (тарифов);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условия предоставления и получения платных медицинских и иных услуг;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льготы для отдельных категорий граждан, услуги которым могут быть предоставлены со скидкой;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форма договора;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сведения о квалификации и сертификации специалистов, оказывающих платные медицинские услуги, – по требованию пациента;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права, обязанности, ответственность пациента и Медицинской организации;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контактные телефоны администрации Медицинской организации и лиц, ответственных за предоставление платных медицинских и иных услуг;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иная информация в соответствии с Законом «О защите прав потребителей».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3.4. Медицинская организация предоставляет пациенту (законному представителю пациента) по его требованию и в доступной для него форме информацию: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о состоянии его здоровья (в т. ч.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лечения);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3.5. Медицинская организация обязана обеспечивать предусмотренное законодательством соответствие предоставляемых медицинских и иных услуг требованиям, предъявляемым к методам диагностики, профилактики и лечения, разрешенным на территории России.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При оказании медицинских и иных услуг (работ) в Медицинской организации должны применяться: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лекарственные средства, иммунобиологические препараты и дезинфекционные средства, иные расходные материалы, изделия медицинского назначения, зарегистрированные в России;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 xml:space="preserve">– методы профилактики, диагностики, лечения, реабилитации, медицинские технологии, разрешенные к применению в порядке, установленном </w:t>
      </w:r>
      <w:r>
        <w:rPr>
          <w:rFonts w:ascii="Cambria" w:hAnsi="Cambria"/>
          <w:color w:val="000000"/>
        </w:rPr>
        <w:lastRenderedPageBreak/>
        <w:t>законодательством России;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установленные федеральные и региональные стандарты оказания медицинской помощи.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3.6. Предоставление платных медицинских и иных услуг Медицинской организации осуществляется только при наличии: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лицензии на медицинскую деятельность по видам услуг (работ), перечень которых определяется Правительством РФ;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сертификата соответствия в случаях, установленных законодательством;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прейскуранта платных медицинских и иных услуг.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3.7. Платные медицинские услуги оказываются Медицинской организацией на основе договоров, регламентирующих условия и сроки их предоставления, порядок расчетов, права, обязанности и ответственность сторон. Под порядком расчетов понимается стоимость услуг (работ), порядок и срок оплаты.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 xml:space="preserve">3.8. Договор заключается в простой письменной форме и содержит конкретные условия оказания медицинских услуг, которые должны быть доведены до сведения потребителя услуг в доступной форме. 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3.9. Потребитель платных медицинских и иных услуг обязан оплатить оказанные ему услуги в порядке и в сроки, которые установлены договором с Медицинской организацией.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Потребитель обязан оплатить оказанную исполнителем в полном объеме услугу. С согласия потребителя услуга может быть оплачена им при заключении договора в полном размере или путем выдачи аванса.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 xml:space="preserve">3.10. При оказании платных медицинских и иных услуг в установленном порядке заполняется медицинская документация. В договоре, кассовом чеке отражается стоимость услуги согласно действующему в Медицинской организации прейскуранту. 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3.11. В случае несоблюдения Медицинской организации обязательств по срокам исполнения услуг пациент вправе по своему выбору: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назначить новый срок оказания услуги;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потребовать уменьшения стоимости предоставленной услуги;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потребовать исполнения услуги другим специалистом;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– расторгнуть договор и потребовать возмещения убытков.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center"/>
      </w:pPr>
      <w:r>
        <w:rPr>
          <w:rFonts w:ascii="Cambria" w:hAnsi="Cambria"/>
          <w:b/>
          <w:bCs/>
          <w:color w:val="000000"/>
        </w:rPr>
        <w:t>4. ОРГАНИЗАЦИЯ ОКАЗАНИЯ ПЛАТНЫХ МЕДИЦИНСКИХ УСЛУГ В МЕДИЦИНСКОЙ ОРГАНИЗАЦИИ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4.1. Назначить ответственных за оказание услуг на платной основе: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proofErr w:type="gramStart"/>
      <w:r>
        <w:rPr>
          <w:rFonts w:ascii="Cambria" w:hAnsi="Cambria"/>
          <w:color w:val="000000"/>
        </w:rPr>
        <w:t>а</w:t>
      </w:r>
      <w:proofErr w:type="gramEnd"/>
      <w:r>
        <w:rPr>
          <w:rFonts w:ascii="Cambria" w:hAnsi="Cambria"/>
          <w:color w:val="000000"/>
        </w:rPr>
        <w:t xml:space="preserve">) в целом по Медицинской организации, в том числе за организацию, планирование и контроль за предоставлением платных медицинских и иных услуг – </w:t>
      </w:r>
      <w:r w:rsidR="000A622B">
        <w:rPr>
          <w:rFonts w:ascii="Cambria" w:hAnsi="Cambria"/>
          <w:color w:val="000000"/>
        </w:rPr>
        <w:t xml:space="preserve">ген. </w:t>
      </w:r>
      <w:r>
        <w:rPr>
          <w:rFonts w:ascii="Cambria" w:hAnsi="Cambria"/>
          <w:color w:val="000000"/>
        </w:rPr>
        <w:t xml:space="preserve">директора – </w:t>
      </w:r>
      <w:proofErr w:type="spellStart"/>
      <w:r>
        <w:rPr>
          <w:rFonts w:ascii="Cambria" w:hAnsi="Cambria"/>
          <w:color w:val="000000"/>
        </w:rPr>
        <w:t>Негрий</w:t>
      </w:r>
      <w:proofErr w:type="spellEnd"/>
      <w:r>
        <w:rPr>
          <w:rFonts w:ascii="Cambria" w:hAnsi="Cambria"/>
          <w:color w:val="000000"/>
        </w:rPr>
        <w:t xml:space="preserve"> И.И.;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proofErr w:type="gramStart"/>
      <w:r>
        <w:rPr>
          <w:rFonts w:ascii="Cambria" w:hAnsi="Cambria"/>
          <w:color w:val="000000"/>
        </w:rPr>
        <w:t>б</w:t>
      </w:r>
      <w:proofErr w:type="gramEnd"/>
      <w:r>
        <w:rPr>
          <w:rFonts w:ascii="Cambria" w:hAnsi="Cambria"/>
          <w:color w:val="000000"/>
        </w:rPr>
        <w:t xml:space="preserve">) за обеспечение качества оказания платных медицинских и иных услуг в структурных подразделениях – </w:t>
      </w:r>
      <w:r w:rsidR="000A622B">
        <w:rPr>
          <w:rFonts w:ascii="Cambria" w:hAnsi="Cambria"/>
          <w:color w:val="000000"/>
        </w:rPr>
        <w:t xml:space="preserve">ген. </w:t>
      </w:r>
      <w:r>
        <w:rPr>
          <w:rFonts w:ascii="Cambria" w:hAnsi="Cambria"/>
          <w:color w:val="000000"/>
        </w:rPr>
        <w:t xml:space="preserve">директора – </w:t>
      </w:r>
      <w:proofErr w:type="spellStart"/>
      <w:r>
        <w:rPr>
          <w:rFonts w:ascii="Cambria" w:hAnsi="Cambria"/>
          <w:color w:val="000000"/>
        </w:rPr>
        <w:t>Негрий</w:t>
      </w:r>
      <w:proofErr w:type="spellEnd"/>
      <w:r>
        <w:rPr>
          <w:rFonts w:ascii="Cambria" w:hAnsi="Cambria"/>
          <w:color w:val="000000"/>
        </w:rPr>
        <w:t xml:space="preserve"> И.И.;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proofErr w:type="gramStart"/>
      <w:r>
        <w:rPr>
          <w:rFonts w:ascii="Cambria" w:hAnsi="Cambria"/>
          <w:color w:val="000000"/>
        </w:rPr>
        <w:t>в</w:t>
      </w:r>
      <w:proofErr w:type="gramEnd"/>
      <w:r>
        <w:rPr>
          <w:rFonts w:ascii="Cambria" w:hAnsi="Cambria"/>
          <w:color w:val="000000"/>
        </w:rPr>
        <w:t>) за обеспечение контроля качества предоставления платных медицинских и иных услуг –</w:t>
      </w:r>
      <w:r w:rsidR="000A622B">
        <w:rPr>
          <w:rFonts w:ascii="Cambria" w:hAnsi="Cambria"/>
          <w:color w:val="000000"/>
        </w:rPr>
        <w:t>ген.</w:t>
      </w:r>
      <w:r>
        <w:rPr>
          <w:rFonts w:ascii="Cambria" w:hAnsi="Cambria"/>
          <w:color w:val="000000"/>
        </w:rPr>
        <w:t xml:space="preserve"> директора – </w:t>
      </w:r>
      <w:proofErr w:type="spellStart"/>
      <w:r>
        <w:rPr>
          <w:rFonts w:ascii="Cambria" w:hAnsi="Cambria"/>
          <w:color w:val="000000"/>
        </w:rPr>
        <w:t>Негрий</w:t>
      </w:r>
      <w:proofErr w:type="spellEnd"/>
      <w:r>
        <w:rPr>
          <w:rFonts w:ascii="Cambria" w:hAnsi="Cambria"/>
          <w:color w:val="000000"/>
        </w:rPr>
        <w:t xml:space="preserve"> И.И.;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proofErr w:type="gramStart"/>
      <w:r>
        <w:rPr>
          <w:rFonts w:ascii="Cambria" w:hAnsi="Cambria"/>
          <w:color w:val="000000"/>
        </w:rPr>
        <w:t>г</w:t>
      </w:r>
      <w:proofErr w:type="gramEnd"/>
      <w:r>
        <w:rPr>
          <w:rFonts w:ascii="Cambria" w:hAnsi="Cambria"/>
          <w:color w:val="000000"/>
        </w:rPr>
        <w:t xml:space="preserve">) за организацию и обеспечение статистического учета и отчетности в Медицинской организации – </w:t>
      </w:r>
      <w:r w:rsidR="000A622B">
        <w:rPr>
          <w:rFonts w:ascii="Cambria" w:hAnsi="Cambria"/>
          <w:color w:val="000000"/>
        </w:rPr>
        <w:t xml:space="preserve">ген. </w:t>
      </w:r>
      <w:r>
        <w:rPr>
          <w:rFonts w:ascii="Cambria" w:hAnsi="Cambria"/>
          <w:color w:val="000000"/>
        </w:rPr>
        <w:t xml:space="preserve">директора – </w:t>
      </w:r>
      <w:proofErr w:type="spellStart"/>
      <w:r>
        <w:rPr>
          <w:rFonts w:ascii="Cambria" w:hAnsi="Cambria"/>
          <w:color w:val="000000"/>
        </w:rPr>
        <w:t>Негрий</w:t>
      </w:r>
      <w:proofErr w:type="spellEnd"/>
      <w:r>
        <w:rPr>
          <w:rFonts w:ascii="Cambria" w:hAnsi="Cambria"/>
          <w:color w:val="000000"/>
        </w:rPr>
        <w:t xml:space="preserve"> И.И.;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 xml:space="preserve">4.2. </w:t>
      </w:r>
      <w:r w:rsidR="000A622B">
        <w:rPr>
          <w:rFonts w:ascii="Cambria" w:hAnsi="Cambria"/>
          <w:color w:val="000000"/>
        </w:rPr>
        <w:t>Ген. д</w:t>
      </w:r>
      <w:r>
        <w:rPr>
          <w:rFonts w:ascii="Cambria" w:hAnsi="Cambria"/>
          <w:color w:val="000000"/>
        </w:rPr>
        <w:t>иректору обеспечивать предоставление платных медицинских и иных услуг гражданам строго на добровольной основе по оказанию бесплатной медицинской помощи в объеме Территориальной программы государственных гарантий оказания гражданам России бесплатной медицинской помощи.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 xml:space="preserve">4.3. </w:t>
      </w:r>
      <w:r w:rsidR="000A622B">
        <w:rPr>
          <w:rFonts w:ascii="Cambria" w:hAnsi="Cambria"/>
          <w:color w:val="000000"/>
        </w:rPr>
        <w:t>Ген. д</w:t>
      </w:r>
      <w:r>
        <w:rPr>
          <w:rFonts w:ascii="Cambria" w:hAnsi="Cambria"/>
          <w:color w:val="000000"/>
        </w:rPr>
        <w:t xml:space="preserve">иректору довести до сведения персонала Медицинской организации </w:t>
      </w:r>
      <w:r>
        <w:rPr>
          <w:rFonts w:ascii="Cambria" w:hAnsi="Cambria"/>
          <w:color w:val="000000"/>
        </w:rPr>
        <w:lastRenderedPageBreak/>
        <w:t>нормативные документы, регламентирующие правила и условия предоставления платных медицинских и иных услуг гражданам и организациям.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 xml:space="preserve">4.4. </w:t>
      </w:r>
      <w:r w:rsidR="000A622B">
        <w:rPr>
          <w:rFonts w:ascii="Cambria" w:hAnsi="Cambria"/>
          <w:color w:val="000000"/>
        </w:rPr>
        <w:t>Ген. д</w:t>
      </w:r>
      <w:r>
        <w:rPr>
          <w:rFonts w:ascii="Cambria" w:hAnsi="Cambria"/>
          <w:color w:val="000000"/>
        </w:rPr>
        <w:t>иректору обеспечить выполнение требований, условий предоставления платных медицинских и иных услуг гражданам в подведомственных подразделениях.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4.5. Предоставление платных медицинских и иных услуг в Медицинской организации регламентируется действующими нормативно-правовыми актами России, настоящим Положением и иными локальными актами Медицинской организации.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  <w:shd w:val="clear" w:color="auto" w:fill="FFFFFF"/>
        </w:rPr>
        <w:t>4.6. Договоры с организациями и гражданами об оказании медицинской помощи хранятся в течение пяти лет с последующей утилизацией по договору со специализированной организацией.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  <w:shd w:val="clear" w:color="auto" w:fill="FFFFFF"/>
        </w:rPr>
        <w:t>4.7. Пациент, желающий получить платные медицинские и иные услуги, обращается к администратору для ознакомления с условиями предоставления и получения платных услуг. При согласии пациента на платное обследование и лечение в регистратуре администратором оформляется договор по оказанию платных услуг, медицинская карта амбулаторного больного и его направляют к врачу-специалисту.</w:t>
      </w:r>
    </w:p>
    <w:p w:rsidR="000A622B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hd w:val="clear" w:color="auto" w:fill="FFFFFF"/>
        </w:rPr>
        <w:t>4.8. По результатам оказания платных медицинских и иных услуг может оформляться акт о выполненных работах.</w:t>
      </w:r>
      <w:r>
        <w:rPr>
          <w:rFonts w:ascii="Cambria" w:hAnsi="Cambria"/>
          <w:color w:val="000000"/>
        </w:rPr>
        <w:t xml:space="preserve"> 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4.9. Медицинская организация обязана при оказании платных медицинских услуг соблюдать установленные законодательством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center"/>
      </w:pPr>
      <w:r>
        <w:rPr>
          <w:rFonts w:ascii="Cambria" w:hAnsi="Cambria"/>
          <w:b/>
          <w:bCs/>
          <w:color w:val="000000"/>
        </w:rPr>
        <w:t>5. РАСЧЕТЫ ПРИ ОКАЗАНИИ ПЛАТНЫХ МЕДИЦИНСКИХ УСЛУГ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  <w:shd w:val="clear" w:color="auto" w:fill="FFFFFF"/>
        </w:rPr>
        <w:t>5.1. Оплата оказанных платных медицинских и иных услуг осуществляется потребителями в Медицинской организации.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5.2. Граждане вправе предъявлять требования о возмещении убытков, причиненных неисполнением условий договора, либо об обоснованном возврате денежных средств за оказанные услуги, что оформляется в установленном порядке (заявление с указанием причины возврата, акт или другие документы) с последующим возвратом им денежных средств.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center"/>
      </w:pPr>
      <w:r>
        <w:rPr>
          <w:rFonts w:ascii="Cambria" w:hAnsi="Cambria"/>
          <w:b/>
          <w:bCs/>
          <w:color w:val="000000"/>
        </w:rPr>
        <w:t>6. ПРЕЙСКУРАНТ МЕДИЦИНСКИХ УСЛУГ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center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6.1. Цены (тарифы) на платные медицинские услуги утверждаются Медицинской организацией в соответствии с действующим законодательством.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 xml:space="preserve">6.2. Стоимость медицинских и иных услуг определяется на основании калькуляции экономически обоснованных затрат материальных и трудовых ресурсов, связанных с предоставлением этих услуг. 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6.3. Цена на медицинскую и иную услугу формируется на основе себестоимости оказания платной услуги с учетом конъюнктуры рынка (спроса и предложения на платную услугу).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6.4. Прейскурант платных услуг Медицинской организации включает все медицинские и иные услуги, которые Медицинской организации вправе оказывать за плату.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6.5. Цены на медицинские и немедицинские услуги указываются в рублях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 xml:space="preserve">6.6. Для обеспечения единой нормативной базы работ и услуг в здравоохранении на всей территории России, включая протоколы ведения больных, методики выполнения сложных и комплексных медицинских услуг, лицензионные </w:t>
      </w:r>
      <w:r>
        <w:rPr>
          <w:rFonts w:ascii="Cambria" w:hAnsi="Cambria"/>
          <w:color w:val="000000"/>
        </w:rPr>
        <w:lastRenderedPageBreak/>
        <w:t>требования и условия, в том числе для формирования единых подходов к созданию прейскурантов медицинских услуг в системе ОМС и ДМС, разработана номенклатура работ и услуг в здравоохранении.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Все названия медицинских услуг в прейскурантах должны строго соответствовать требованиям отраслевых классификаторов и номенклатуре работ и услуг в здравоохранении.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center"/>
      </w:pPr>
      <w:r>
        <w:rPr>
          <w:rFonts w:ascii="Cambria" w:hAnsi="Cambria"/>
          <w:b/>
          <w:bCs/>
          <w:color w:val="000000"/>
        </w:rPr>
        <w:t>7. КОНТРОЛЬ ЗА ОРГАНИЗАЦИЕЙ И КАЧЕСТВОМ ВЫПОЛНЕНИЯ ПЛАТНЫХ МЕДИЦИНСКИХ УСЛУГ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center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7.1. Контроль за организацией и качеством выполнения платных медицинских услуг населению, а также правильностью взимания платы с населения осуществляют в пределах своей компетенции государственные органы и организации, на которые в соответствии с законодательством возложена проверка деятельности медицинских организаций.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center"/>
      </w:pPr>
      <w:r>
        <w:rPr>
          <w:rFonts w:ascii="Cambria" w:hAnsi="Cambria"/>
          <w:b/>
          <w:bCs/>
          <w:color w:val="000000"/>
        </w:rPr>
        <w:t>8. ЗАКЛЮЧИТЕЛЬНАЯ ЧАСТЬ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center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8.1. Медицинская организация имеет право дополнять и изменять отдельные статьи данного Положения, если эти дополнения и изменения не противоречат действующему законодательству.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ind w:firstLine="708"/>
        <w:jc w:val="both"/>
      </w:pPr>
      <w:r>
        <w:rPr>
          <w:rFonts w:ascii="Cambria" w:hAnsi="Cambria"/>
          <w:color w:val="000000"/>
        </w:rPr>
        <w:t>8.2. Настоящее Положение вступает в силу с момента его утверждения и действует бессрочно.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1C4A6C" w:rsidRDefault="001C4A6C" w:rsidP="001C4A6C">
      <w:pPr>
        <w:pStyle w:val="a3"/>
        <w:widowControl w:val="0"/>
        <w:spacing w:before="0" w:beforeAutospacing="0" w:after="0" w:afterAutospacing="0"/>
        <w:jc w:val="both"/>
      </w:pPr>
      <w:r>
        <w:t> </w:t>
      </w:r>
    </w:p>
    <w:p w:rsidR="0028489D" w:rsidRDefault="0028489D"/>
    <w:sectPr w:rsidR="00284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0A"/>
    <w:rsid w:val="000A622B"/>
    <w:rsid w:val="001C4A6C"/>
    <w:rsid w:val="0028489D"/>
    <w:rsid w:val="003B4B9B"/>
    <w:rsid w:val="00A04CB4"/>
    <w:rsid w:val="00F1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F5C0-4AA6-4788-B105-BBE97F17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5214,bqiaagaaeyqcaaagiaiaaapzlgeabeewaqaaaaaaaaaaaaaaaaaaaaaaaaaaaaaaaaaaaaaaaaaaaaaaaaaaaaaaaaaaaaaaaaaaaaaaaaaaaaaaaaaaaaaaaaaaaaaaaaaaaaaaaaaaaaaaaaaaaaaaaaaaaaaaaaaaaaaaaaaaaaaaaaaaaaaaaaaaaaaaaaaaaaaaaaaaaaaaaaaaaaaaaaaaaaaaaaaaaa"/>
    <w:basedOn w:val="a"/>
    <w:rsid w:val="001C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2337</Words>
  <Characters>13325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4</cp:revision>
  <dcterms:created xsi:type="dcterms:W3CDTF">2026-03-29T18:57:00Z</dcterms:created>
  <dcterms:modified xsi:type="dcterms:W3CDTF">2026-03-29T20:17:00Z</dcterms:modified>
</cp:coreProperties>
</file>