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9" w:rsidRDefault="00391B59" w:rsidP="00391B59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4"/>
          <w:lang w:eastAsia="ru-RU"/>
        </w:rPr>
        <w:t>К</w:t>
      </w:r>
      <w:r w:rsidRPr="00391B59">
        <w:rPr>
          <w:rFonts w:ascii="Times New Roman" w:hAnsi="Times New Roman" w:cs="Times New Roman"/>
          <w:b/>
          <w:kern w:val="36"/>
          <w:sz w:val="24"/>
          <w:lang w:eastAsia="ru-RU"/>
        </w:rPr>
        <w:t>лассно</w:t>
      </w:r>
      <w:r>
        <w:rPr>
          <w:rFonts w:ascii="Times New Roman" w:hAnsi="Times New Roman" w:cs="Times New Roman"/>
          <w:b/>
          <w:kern w:val="36"/>
          <w:sz w:val="24"/>
          <w:lang w:eastAsia="ru-RU"/>
        </w:rPr>
        <w:t>й</w:t>
      </w:r>
      <w:proofErr w:type="gramEnd"/>
      <w:r w:rsidRPr="00391B59"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 час </w:t>
      </w:r>
      <w:r>
        <w:rPr>
          <w:rFonts w:ascii="Times New Roman" w:hAnsi="Times New Roman" w:cs="Times New Roman"/>
          <w:b/>
          <w:kern w:val="36"/>
          <w:sz w:val="24"/>
          <w:lang w:eastAsia="ru-RU"/>
        </w:rPr>
        <w:t>в 8 классе</w:t>
      </w:r>
    </w:p>
    <w:p w:rsidR="00391B59" w:rsidRDefault="00391B59" w:rsidP="00391B59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4"/>
          <w:lang w:eastAsia="ru-RU"/>
        </w:rPr>
        <w:t>посвящённый</w:t>
      </w:r>
      <w:proofErr w:type="gramEnd"/>
      <w:r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 международному дню инвалидов</w:t>
      </w:r>
    </w:p>
    <w:p w:rsidR="009640D4" w:rsidRDefault="009640D4" w:rsidP="00391B59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1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</w:t>
      </w:r>
      <w:r w:rsidR="000E42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Будем добрыми и человечными</w:t>
      </w:r>
      <w:r w:rsidRPr="00391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r w:rsidR="00391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91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391B59" w:rsidRPr="009640D4" w:rsidRDefault="00391B59" w:rsidP="00391B59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Дата: 1.12.17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школьников к проблемам людей-инвалидов, способствовать развитию нравственных качеств учащихся, обучать навыкам группового взаимодействия.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экран, слайд-программа.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Начало классного часа. “Коммуникативная атака”.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 (</w:t>
      </w:r>
      <w:hyperlink r:id="rId5" w:history="1">
        <w:r w:rsidRPr="00964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стихотворение “Ступени”, автор мальчик Антон, 12 лет.</w:t>
      </w:r>
    </w:p>
    <w:p w:rsidR="009640D4" w:rsidRPr="009640D4" w:rsidRDefault="009640D4" w:rsidP="009640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Ступени, ступени, ступени. Они повсюду.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в магазине, ступени в школе, ступени в метро,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в автобусе, ступени на входе в кухню.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у моей кровати, ступени в моем доме.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мешают мне делать то, что я хотел бы сделать.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на моем пути в библиотеку,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не могу прочесть книгу.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делают меня печальным, злым и угнетенным,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Обеспокоенным и болезненным,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Испуганным и нервным.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– это мрачный сумрак.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если бы было можно словно бульдозером убрать все эти ступени,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ступеньки!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Какое странное стихотворение написал 12-летний мальчик!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препятствием. Слайд № 2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3 декабря объявлен международным Днем инвалидов. Ежегодно в нашем районе в начале декабря проходит декада инвалидов. Это возможность еще раз обратить наше внимание на тех людей, которые живут рядом с нами и нуждаются в сострадании и милосердии.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391B59">
        <w:rPr>
          <w:rFonts w:ascii="Times New Roman" w:hAnsi="Times New Roman" w:cs="Times New Roman"/>
          <w:b/>
          <w:sz w:val="24"/>
          <w:lang w:eastAsia="ru-RU"/>
        </w:rPr>
        <w:t>2. Практические упражнения.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Поднимите руку те, кто продал бы за миллион долларов свою ногу, руку, глаза?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За какую сумму вы согласились бы потерять свой слух?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Проведем небольшой эксперимент. Приглашается 2-3 ученика. Без помощи рук развяжите шнурки на обуви.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С закрытыми глазами нарисуйте на доске дом.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Что почувствовали? О чем подумали? Трудно ли было выполнять задания? Слайд № 3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 xml:space="preserve">На слайде слова. Выберите из них те, которые на ваш взгляд характеризуют людей – инвалидов. 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Истории о людях-инвалидах. Рассказ учителя или подготовленных учащихся.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№ 4-5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Петрович Караченцов.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1944 г., актер театра и кино. Народный артист РСФСР. С 1967 г. Снимается в кино в фильмах различных жанров – музыкальных, детских, приключенческих, драматических. Какие фильмы с его участием вы смотрели? (“Приключения электроника”, “Белые росы”, “Человек с бульвара Капуцинов”). Спортивный, импульсивный, энергичный. 40 лет он был любимцем театральной Москвы. В ночь на 28 февраля 2005 г. На обледенелой дороге в Москве автомобиль Караченцова попал в аварию. Он получил тяжелейшую травму головы. 26 дней пролежал в коме. Процесс выздоровления затянулся. Речь артиста не восстановилась, он вяло реагирует на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окружающую обстановку и продолжить профессиональную карьеру не сможет. Он стал инвалидом. Несмотря ни на что в апреле 2007 г. Николай Петрович принял участие в работе по подготовке к изданию второй части книги серии “Автограф века”. За несколько часов он подписал 250 листов с его обращением к будущим поколениям.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Нина Малер – психолог из Швейцарии.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6. Родилась в 1944 г. Русские корни (бабушка из России). До 16 лет обычная девочка. Любила спорт: легкая атлетика, катание на коньках, прыжки в воду. Много друзей. В 16 лет тяжело заболела – полиомиелит. Нарушена дыхательная функция, парализованы руки и ноги. Она могла дышать только с помощью аппарата искусственной вентиляции легких. Поддержка родных и близких помогла ей выстоять и найти смысл жизни в этом тяжелом состоянии. В 1968 г. Нина вышла замуж за </w:t>
      </w:r>
      <w:proofErr w:type="spell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</w:t>
      </w:r>
      <w:proofErr w:type="spell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Дорица</w:t>
      </w:r>
      <w:proofErr w:type="spell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их доме временно проживали другие инвалиды – друзья и знакомые. Нина старалась научить их распоряжаться деньгами, быть независимыми, преодолевать разочарование. Позже она создала фонд помощи инвалидам России. Нина была депутатом городского совета. Умерла 6 ноября 2008 г.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7.</w:t>
      </w: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Мэри Верди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девочка на инвалидной коляске очень захотела танцевать. Она училась грациозно вращаться и делать изящные движения. Однажды Мэри решила принять участие в конкурсе танцев, но не предупредила организаторов о том, что она инвалид. Онемевшая публика следила за ее выступлением. Мэри создала группу “Танцующие колеса”. 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-Я научилась не просто существовать, но и творить свою жизнь. Через танец мы можем показать, что человеческие возможности безграничны. Если захотеть можно всего достигнуть.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Ролевая игра “Письмо правительству”.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№ 8–10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делиться на четыре группы.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группы – “общественность”, 3 группа – “журналисты”, 4 группа – “правительство”.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1991 года в Киргизии родились девочки сиамские близнецы </w:t>
      </w:r>
      <w:proofErr w:type="spell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Зита</w:t>
      </w:r>
      <w:proofErr w:type="spell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Гита </w:t>
      </w:r>
      <w:proofErr w:type="spell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Резахановы</w:t>
      </w:r>
      <w:proofErr w:type="spell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были соединены в районе копчика и крестца. На двоих три ноги, общий таз, один на двоих мочевой пузырь. После рождения детей родители решили показать их журналистам в надежде, что кто-нибудь сможет помочь. Журналисты одной немецкой компании сразу откликнулись, предложив организовать операцию в обмен на съемку фильма. В итоге фильм был снят, а операция не состоялась.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прессе часто стали появляться фотографии сиамских близнецов. </w:t>
      </w:r>
      <w:proofErr w:type="gram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Журналисты</w:t>
      </w:r>
      <w:proofErr w:type="gram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повышают рейтинг своих изданий. Однако у многих людей эти фотографии вызывают сердечные приступы, нервные срывы, особенно у пожилых людей и детей. Общественность активно включилась в обсуждение этой проблемы. Правительство стало получать множество писем. В одних высказывались требования запретить публикацию подобных фотографий, в других, наоборот, предлагалось чаще показывать такие фотографии, как предупреждение обществу. Правительство должно решить, что рекомендовать журналистам.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391B59">
        <w:rPr>
          <w:rFonts w:ascii="Times New Roman" w:hAnsi="Times New Roman" w:cs="Times New Roman"/>
          <w:b/>
          <w:sz w:val="24"/>
          <w:lang w:eastAsia="ru-RU"/>
        </w:rPr>
        <w:t>Задания для групп.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1 группа пишет письмо в поддержку СМИ.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2 группа пишет письмо против публикации таких фотографий.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3 группа защищает право СМИ на распространение объективной информации.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4 группа задает вопросы представителям общественности и СМИ и выносит решение.</w:t>
      </w:r>
    </w:p>
    <w:p w:rsidR="009640D4" w:rsidRPr="00391B59" w:rsidRDefault="009640D4" w:rsidP="00391B59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391B59">
        <w:rPr>
          <w:rFonts w:ascii="Times New Roman" w:hAnsi="Times New Roman" w:cs="Times New Roman"/>
          <w:sz w:val="24"/>
          <w:lang w:eastAsia="ru-RU"/>
        </w:rPr>
        <w:t>Обсуждение. По окончании игры школьники должны ответить на вопрос: Публиковать или не публиковать подобные фотографии?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</w:t>
      </w:r>
      <w:proofErr w:type="spellStart"/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Зиты</w:t>
      </w:r>
      <w:proofErr w:type="spellEnd"/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Гиты. Завершение.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11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на беду девочек откликнулась ведущая программы “Здоровье” Елена Малышева. Она помогла организовать операцию, хотя до последнего момента сомневалась в ее необходимости. 6 марта 2003 года девочек успешно разделили в Московской Филатовской больнице. Операция была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уникальной, и никто не мог спрогнозировать ее результат. Об операции рассказали многие телеканалы и газеты страны. Прошло 6 лет. </w:t>
      </w:r>
      <w:proofErr w:type="spell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Зита</w:t>
      </w:r>
      <w:proofErr w:type="spell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Гита растут, учатся. Но они остаются инвалидами. Много сре</w:t>
      </w:r>
      <w:proofErr w:type="gram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ебуется на их лечение. Только ремонт корсета ежегодно обходиться в 2,5 тысяч евро. Единственным и постоянным плательщиком по расходам на лечение девочек является телепередача “Здоровье”. В Киргизии организовали сбор сре</w:t>
      </w:r>
      <w:proofErr w:type="gram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сестер </w:t>
      </w:r>
      <w:proofErr w:type="spell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Резахановых</w:t>
      </w:r>
      <w:proofErr w:type="spell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Девочки решили не тратить всю сумму на себя, и создали Международный фонд помощи детям инвалидам, который они назвали “Сострадание. Право на лучшую жизнь”.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все трудности, инвалиды подают нам здоровым людям пример сострадания и мужества, милосердия и доброты. Слайд № 12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Итог занятия. 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инвалида Сергея </w:t>
      </w:r>
      <w:proofErr w:type="gram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Ольгина</w:t>
      </w:r>
      <w:proofErr w:type="gram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вами вера, надежда, любовь</w:t>
      </w:r>
    </w:p>
    <w:p w:rsidR="009640D4" w:rsidRPr="009640D4" w:rsidRDefault="009640D4" w:rsidP="009640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каждый шаг дается нелегко нам,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каждый час – паденье и подъем,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этим старым </w:t>
      </w:r>
      <w:proofErr w:type="gram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 небосклоном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</w:t>
      </w:r>
      <w:proofErr w:type="gram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жизнь, и жить не устаем.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бывает – жизнь сдается черной,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 туманном сне, а наяву,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дно невзгоды тянут, но упорно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же остаемся на плоту.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ненавидим, если нас жалеют,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трудной повседневности своей</w:t>
      </w:r>
      <w:proofErr w:type="gram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тановимся сильней и здоровее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помощи единства и друзей.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 пугай нас трудная дорога.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Лютуй зима. Грозой гроза греми.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Друзья, мы вместе можем сделать много,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остаться на земле людьми.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Сломать никак несчастья нас не могут,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стынет на морозе наша кровь,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Приходят вовремя всегда нам на </w:t>
      </w:r>
      <w:proofErr w:type="gram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Надежда, вера, мудрость и любовь!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в исполнении Ж. </w:t>
      </w:r>
      <w:proofErr w:type="spellStart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Бичевской</w:t>
      </w:r>
      <w:proofErr w:type="spellEnd"/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“Мы все приходим в этот мир…”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Повторяется слайд-программа занятия.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Ахметова И. Иванова Т. И др. Мой выбор. Учебно-методическое пособие для учителей средней школы. М., 2005.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Ресурсы Интернета. Л.Л.Коноплина. Уроки доброты. 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http://sputnik.web.ur.ru</w:t>
      </w:r>
    </w:p>
    <w:p w:rsidR="009640D4" w:rsidRPr="009640D4" w:rsidRDefault="009640D4" w:rsidP="0096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http://www.sputnikinv.narod.ru</w:t>
      </w:r>
    </w:p>
    <w:p w:rsidR="009640D4" w:rsidRDefault="009640D4" w:rsidP="009640D4">
      <w:pPr>
        <w:spacing w:before="100" w:beforeAutospacing="1" w:after="100" w:afterAutospacing="1" w:line="240" w:lineRule="auto"/>
        <w:jc w:val="center"/>
      </w:pPr>
      <w:r w:rsidRPr="009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</w:t>
      </w:r>
      <w:hyperlink r:id="rId6" w:history="1">
        <w:r w:rsidRPr="00964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</w:p>
    <w:p w:rsidR="00391B59" w:rsidRDefault="00391B59" w:rsidP="009640D4">
      <w:pPr>
        <w:spacing w:before="100" w:beforeAutospacing="1" w:after="100" w:afterAutospacing="1" w:line="240" w:lineRule="auto"/>
        <w:jc w:val="center"/>
      </w:pPr>
    </w:p>
    <w:p w:rsidR="00391B59" w:rsidRPr="009640D4" w:rsidRDefault="00391B59" w:rsidP="00964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33023" cy="9777046"/>
            <wp:effectExtent l="19050" t="0" r="0" b="0"/>
            <wp:docPr id="3" name="Рисунок 3" descr="H:\1. ВЫСТУПЛЕНИЕ\11\8406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1. ВЫСТУПЛЕНИЕ\11\840600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555" cy="98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48" w:rsidRDefault="00391B59">
      <w:r>
        <w:rPr>
          <w:noProof/>
          <w:lang w:eastAsia="ru-RU"/>
        </w:rPr>
        <w:lastRenderedPageBreak/>
        <w:drawing>
          <wp:inline distT="0" distB="0" distL="0" distR="0">
            <wp:extent cx="6566779" cy="9777046"/>
            <wp:effectExtent l="19050" t="0" r="5471" b="0"/>
            <wp:docPr id="4" name="Рисунок 4" descr="H:\1. ВЫСТУПЛЕНИЕ\11\Plakat-10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. ВЫСТУПЛЕНИЕ\11\Plakat-10-7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91" cy="978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59" w:rsidRDefault="00391B59">
      <w:r>
        <w:rPr>
          <w:noProof/>
          <w:lang w:eastAsia="ru-RU"/>
        </w:rPr>
        <w:lastRenderedPageBreak/>
        <w:drawing>
          <wp:inline distT="0" distB="0" distL="0" distR="0">
            <wp:extent cx="6561699" cy="9636370"/>
            <wp:effectExtent l="19050" t="0" r="0" b="0"/>
            <wp:docPr id="5" name="Рисунок 5" descr="H:\1. ВЫСТУПЛЕНИЕ\11\ljudi-tak-ne-deljats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1. ВЫСТУПЛЕНИЕ\11\ljudi-tak-ne-deljatsj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01" cy="964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B59" w:rsidSect="00391B59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590E"/>
    <w:multiLevelType w:val="multilevel"/>
    <w:tmpl w:val="838C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9640D4"/>
    <w:rsid w:val="000E427F"/>
    <w:rsid w:val="001172DD"/>
    <w:rsid w:val="003524B7"/>
    <w:rsid w:val="00391B59"/>
    <w:rsid w:val="006C7862"/>
    <w:rsid w:val="006E291C"/>
    <w:rsid w:val="009640D4"/>
    <w:rsid w:val="00E01373"/>
    <w:rsid w:val="00E442E9"/>
    <w:rsid w:val="00FC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62"/>
  </w:style>
  <w:style w:type="paragraph" w:styleId="1">
    <w:name w:val="heading 1"/>
    <w:basedOn w:val="a"/>
    <w:link w:val="10"/>
    <w:uiPriority w:val="9"/>
    <w:qFormat/>
    <w:rsid w:val="00964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40D4"/>
    <w:rPr>
      <w:color w:val="0000FF"/>
      <w:u w:val="single"/>
    </w:rPr>
  </w:style>
  <w:style w:type="character" w:styleId="a4">
    <w:name w:val="Emphasis"/>
    <w:basedOn w:val="a0"/>
    <w:uiPriority w:val="20"/>
    <w:qFormat/>
    <w:rsid w:val="009640D4"/>
    <w:rPr>
      <w:i/>
      <w:iCs/>
    </w:rPr>
  </w:style>
  <w:style w:type="paragraph" w:styleId="a5">
    <w:name w:val="Normal (Web)"/>
    <w:basedOn w:val="a"/>
    <w:uiPriority w:val="99"/>
    <w:semiHidden/>
    <w:unhideWhenUsed/>
    <w:rsid w:val="0096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40D4"/>
    <w:rPr>
      <w:b/>
      <w:bCs/>
    </w:rPr>
  </w:style>
  <w:style w:type="paragraph" w:styleId="a7">
    <w:name w:val="No Spacing"/>
    <w:uiPriority w:val="1"/>
    <w:qFormat/>
    <w:rsid w:val="00391B5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9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76952/pril2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i1abbnckbmcl9fb.xn--p1ai/%D1%81%D1%82%D0%B0%D1%82%D1%8C%D0%B8/576952/pril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ПК</dc:creator>
  <cp:lastModifiedBy>Школьный ПК</cp:lastModifiedBy>
  <cp:revision>3</cp:revision>
  <dcterms:created xsi:type="dcterms:W3CDTF">2017-11-30T09:48:00Z</dcterms:created>
  <dcterms:modified xsi:type="dcterms:W3CDTF">2017-12-04T08:14:00Z</dcterms:modified>
</cp:coreProperties>
</file>