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6D" w:rsidRDefault="005F0D6D" w:rsidP="005F0D6D">
      <w:pPr>
        <w:pStyle w:val="Heading"/>
        <w:ind w:right="284"/>
        <w:rPr>
          <w:rFonts w:ascii="Times New Roman" w:hAnsi="Times New Roman"/>
          <w:b w:val="0"/>
          <w:i/>
          <w:color w:val="000000"/>
          <w:sz w:val="28"/>
        </w:rPr>
      </w:pPr>
    </w:p>
    <w:p w:rsidR="005F0D6D" w:rsidRDefault="005F0D6D" w:rsidP="005F0D6D">
      <w:pPr>
        <w:spacing w:after="0"/>
        <w:jc w:val="center"/>
        <w:rPr>
          <w:rFonts w:ascii="Times New Roman" w:eastAsia="Times New Roman" w:hAnsi="Times New Roman" w:cs="Times New Roman"/>
          <w:b/>
          <w:color w:val="000000"/>
        </w:rPr>
      </w:pPr>
    </w:p>
    <w:p w:rsidR="005F0D6D" w:rsidRPr="00A62D52" w:rsidRDefault="005F0D6D" w:rsidP="005F0D6D">
      <w:pPr>
        <w:spacing w:after="0"/>
        <w:jc w:val="center"/>
        <w:rPr>
          <w:rFonts w:ascii="Times New Roman" w:eastAsia="Times New Roman" w:hAnsi="Times New Roman" w:cs="Times New Roman"/>
          <w:color w:val="000000"/>
          <w:sz w:val="24"/>
        </w:rPr>
      </w:pPr>
      <w:r w:rsidRPr="00A62D52">
        <w:rPr>
          <w:rFonts w:ascii="Times New Roman" w:eastAsia="Times New Roman" w:hAnsi="Times New Roman" w:cs="Times New Roman"/>
          <w:b/>
          <w:color w:val="000000"/>
        </w:rPr>
        <w:t>ПРАВИЛА</w:t>
      </w:r>
    </w:p>
    <w:p w:rsidR="005F0D6D" w:rsidRPr="005F0D6D" w:rsidRDefault="005F0D6D" w:rsidP="005F0D6D">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Pr="00A62D52">
        <w:rPr>
          <w:rFonts w:ascii="Times New Roman" w:eastAsia="Times New Roman" w:hAnsi="Times New Roman" w:cs="Times New Roman"/>
          <w:b/>
          <w:color w:val="000000"/>
          <w:sz w:val="24"/>
        </w:rPr>
        <w:t>ВНУТРЕННЕГО    ТРУДОВОГО     РАСПОРЯДКА</w:t>
      </w:r>
      <w:r>
        <w:rPr>
          <w:rFonts w:ascii="Times New Roman" w:eastAsia="Times New Roman" w:hAnsi="Times New Roman" w:cs="Times New Roman"/>
          <w:b/>
          <w:color w:val="000000"/>
          <w:sz w:val="24"/>
        </w:rPr>
        <w:t xml:space="preserve"> </w:t>
      </w:r>
      <w:r w:rsidRPr="005F0D6D">
        <w:rPr>
          <w:rFonts w:ascii="Times New Roman" w:eastAsia="Times New Roman" w:hAnsi="Times New Roman" w:cs="Times New Roman"/>
          <w:color w:val="000000"/>
        </w:rPr>
        <w:t xml:space="preserve"> </w:t>
      </w:r>
      <w:r w:rsidRPr="005F0D6D">
        <w:rPr>
          <w:rFonts w:ascii="Times New Roman" w:eastAsia="Times New Roman" w:hAnsi="Times New Roman" w:cs="Times New Roman"/>
          <w:b/>
          <w:color w:val="000000"/>
        </w:rPr>
        <w:t>РАБОТЫ</w:t>
      </w:r>
    </w:p>
    <w:p w:rsidR="005F0D6D" w:rsidRPr="00A62D52" w:rsidRDefault="005F0D6D" w:rsidP="005F0D6D">
      <w:pPr>
        <w:pStyle w:val="3"/>
        <w:keepLines w:val="0"/>
        <w:numPr>
          <w:ilvl w:val="2"/>
          <w:numId w:val="0"/>
        </w:numPr>
        <w:tabs>
          <w:tab w:val="num" w:pos="720"/>
        </w:tabs>
        <w:suppressAutoHyphens/>
        <w:spacing w:before="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62D52">
        <w:rPr>
          <w:rFonts w:ascii="Times New Roman" w:eastAsia="Times New Roman" w:hAnsi="Times New Roman" w:cs="Times New Roman"/>
          <w:color w:val="000000"/>
        </w:rPr>
        <w:t>МОБУ СОШ  № 3</w:t>
      </w:r>
      <w:r>
        <w:rPr>
          <w:rFonts w:ascii="Times New Roman" w:eastAsia="Times New Roman" w:hAnsi="Times New Roman" w:cs="Times New Roman"/>
          <w:color w:val="000000"/>
        </w:rPr>
        <w:t>3</w:t>
      </w:r>
    </w:p>
    <w:p w:rsidR="005F0D6D" w:rsidRDefault="005F0D6D" w:rsidP="005F0D6D">
      <w:pPr>
        <w:pStyle w:val="5"/>
        <w:keepLines w:val="0"/>
        <w:numPr>
          <w:ilvl w:val="4"/>
          <w:numId w:val="0"/>
        </w:numPr>
        <w:tabs>
          <w:tab w:val="num" w:pos="1008"/>
        </w:tabs>
        <w:suppressAutoHyphens/>
        <w:spacing w:before="0" w:line="240" w:lineRule="auto"/>
        <w:ind w:left="1008" w:hanging="10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станицы Упорной</w:t>
      </w:r>
      <w:r w:rsidRPr="00A62D52">
        <w:rPr>
          <w:rFonts w:ascii="Times New Roman" w:eastAsia="Times New Roman" w:hAnsi="Times New Roman" w:cs="Times New Roman"/>
          <w:b/>
          <w:color w:val="000000"/>
          <w:sz w:val="28"/>
          <w:szCs w:val="28"/>
        </w:rPr>
        <w:t xml:space="preserve">  </w:t>
      </w:r>
      <w:proofErr w:type="spellStart"/>
      <w:r w:rsidRPr="00A62D52">
        <w:rPr>
          <w:rFonts w:ascii="Times New Roman" w:eastAsia="Times New Roman" w:hAnsi="Times New Roman" w:cs="Times New Roman"/>
          <w:b/>
          <w:color w:val="000000"/>
          <w:sz w:val="28"/>
          <w:szCs w:val="28"/>
        </w:rPr>
        <w:t>Лабинского</w:t>
      </w:r>
      <w:proofErr w:type="spellEnd"/>
      <w:r w:rsidRPr="00A62D52">
        <w:rPr>
          <w:rFonts w:ascii="Times New Roman" w:eastAsia="Times New Roman" w:hAnsi="Times New Roman" w:cs="Times New Roman"/>
          <w:b/>
          <w:color w:val="000000"/>
          <w:sz w:val="28"/>
          <w:szCs w:val="28"/>
        </w:rPr>
        <w:t xml:space="preserve"> района</w:t>
      </w:r>
    </w:p>
    <w:p w:rsidR="005F0D6D" w:rsidRPr="005F0D6D" w:rsidRDefault="005F0D6D" w:rsidP="005F0D6D"/>
    <w:p w:rsidR="005F0D6D" w:rsidRPr="003D22EB" w:rsidRDefault="005F0D6D" w:rsidP="005F0D6D">
      <w:pPr>
        <w:pStyle w:val="a5"/>
        <w:numPr>
          <w:ilvl w:val="0"/>
          <w:numId w:val="4"/>
        </w:numPr>
        <w:suppressAutoHyphens/>
        <w:jc w:val="both"/>
        <w:rPr>
          <w:b/>
          <w:sz w:val="24"/>
        </w:rPr>
      </w:pPr>
      <w:r w:rsidRPr="003D22EB">
        <w:rPr>
          <w:b/>
          <w:sz w:val="24"/>
        </w:rPr>
        <w:t>ОБЩИЕ  ПОЛОЖЕНИЯ</w:t>
      </w:r>
    </w:p>
    <w:p w:rsidR="005F0D6D" w:rsidRPr="005F0D6D" w:rsidRDefault="005F0D6D" w:rsidP="005F0D6D">
      <w:pPr>
        <w:pStyle w:val="a3"/>
        <w:rPr>
          <w:sz w:val="24"/>
        </w:rPr>
      </w:pPr>
      <w:r w:rsidRPr="005F0D6D">
        <w:rPr>
          <w:sz w:val="24"/>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1.2. Трудовые отношения работников МОБУ СОШ № 3</w:t>
      </w:r>
      <w:r>
        <w:rPr>
          <w:rFonts w:ascii="Times New Roman" w:eastAsia="Times New Roman" w:hAnsi="Times New Roman" w:cs="Times New Roman"/>
          <w:sz w:val="24"/>
        </w:rPr>
        <w:t>3</w:t>
      </w:r>
      <w:r w:rsidRPr="003E0253">
        <w:rPr>
          <w:rFonts w:ascii="Times New Roman" w:eastAsia="Times New Roman" w:hAnsi="Times New Roman" w:cs="Times New Roman"/>
          <w:sz w:val="24"/>
        </w:rPr>
        <w:t xml:space="preserve">  регулируются Трудовым кодексом   Российской Федерации  (далее ТК РФ) и другими нормативными актами по трудовому праву.</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1.3.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1.4. Настоящие правила внутреннего распорядка носят обязательный характер.</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1.5. Вопросы, связанные с установлением Правил внутреннего трудового распорядка, решаются администрацией  совместно  с выборным органом первичной профсоюзной организации, представляющим интересы работников.</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1.6. Правила внутреннего трудового распорядка утверждаются общим собранием его работников по представлению администрации.</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1.7. Те</w:t>
      </w:r>
      <w:proofErr w:type="gramStart"/>
      <w:r w:rsidRPr="003E0253">
        <w:rPr>
          <w:rFonts w:ascii="Times New Roman" w:eastAsia="Times New Roman" w:hAnsi="Times New Roman" w:cs="Times New Roman"/>
          <w:sz w:val="24"/>
        </w:rPr>
        <w:t>кст пр</w:t>
      </w:r>
      <w:proofErr w:type="gramEnd"/>
      <w:r w:rsidRPr="003E0253">
        <w:rPr>
          <w:rFonts w:ascii="Times New Roman" w:eastAsia="Times New Roman" w:hAnsi="Times New Roman" w:cs="Times New Roman"/>
          <w:sz w:val="24"/>
        </w:rPr>
        <w:t>авил внутреннего трудового распорядка вывешивается в учительской на видном месте.</w:t>
      </w:r>
    </w:p>
    <w:p w:rsidR="005F0D6D" w:rsidRPr="005F0D6D" w:rsidRDefault="005F0D6D" w:rsidP="005F0D6D">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5F0D6D">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Pr="003D22EB">
        <w:rPr>
          <w:rFonts w:ascii="Times New Roman" w:eastAsia="Times New Roman" w:hAnsi="Times New Roman" w:cs="Times New Roman"/>
          <w:b/>
          <w:sz w:val="24"/>
        </w:rPr>
        <w:t>ОСНОВНЫЕ   ПРАВА    И ОБЯЗАННОСТИ</w:t>
      </w:r>
      <w:r>
        <w:rPr>
          <w:rFonts w:ascii="Times New Roman" w:eastAsia="Times New Roman" w:hAnsi="Times New Roman" w:cs="Times New Roman"/>
          <w:b/>
          <w:sz w:val="24"/>
        </w:rPr>
        <w:t xml:space="preserve"> </w:t>
      </w:r>
      <w:r>
        <w:rPr>
          <w:rFonts w:ascii="Times New Roman" w:eastAsia="Times New Roman" w:hAnsi="Times New Roman" w:cs="Times New Roman"/>
          <w:b/>
        </w:rPr>
        <w:t>РУКОВОДИТЕЛЕЙ   МОБУ</w:t>
      </w:r>
      <w:r w:rsidRPr="005F0D6D">
        <w:rPr>
          <w:rFonts w:ascii="Times New Roman" w:eastAsia="Times New Roman" w:hAnsi="Times New Roman" w:cs="Times New Roman"/>
          <w:b/>
        </w:rPr>
        <w:t>СОШ  №</w:t>
      </w:r>
      <w:r w:rsidRPr="003D22EB">
        <w:rPr>
          <w:rFonts w:ascii="Times New Roman" w:eastAsia="Times New Roman" w:hAnsi="Times New Roman" w:cs="Times New Roman"/>
        </w:rPr>
        <w:t xml:space="preserve"> </w:t>
      </w:r>
      <w:r w:rsidRPr="005F0D6D">
        <w:rPr>
          <w:rFonts w:ascii="Times New Roman" w:eastAsia="Times New Roman" w:hAnsi="Times New Roman" w:cs="Times New Roman"/>
          <w:b/>
        </w:rPr>
        <w:t>33</w:t>
      </w:r>
    </w:p>
    <w:p w:rsidR="005F0D6D"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2.1.Директор школы (работодатель) имеет право (ст.22 ТК РФ)</w:t>
      </w:r>
    </w:p>
    <w:p w:rsidR="005F0D6D" w:rsidRDefault="005F0D6D" w:rsidP="005F0D6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Pr="003E0253">
        <w:rPr>
          <w:rFonts w:ascii="Times New Roman" w:eastAsia="Times New Roman" w:hAnsi="Times New Roman" w:cs="Times New Roman"/>
          <w:sz w:val="24"/>
        </w:rPr>
        <w:t>заключать, изменять и расторгать трудовые договоры с работниками в порядке и на условиях, которые установлены ТК РФ, иными федеральными законам</w:t>
      </w:r>
    </w:p>
    <w:p w:rsidR="005F0D6D" w:rsidRPr="005F0D6D" w:rsidRDefault="005F0D6D" w:rsidP="005F0D6D">
      <w:pPr>
        <w:spacing w:after="0"/>
        <w:jc w:val="both"/>
        <w:rPr>
          <w:rFonts w:ascii="Times New Roman" w:hAnsi="Times New Roman" w:cs="Times New Roman"/>
          <w:sz w:val="24"/>
        </w:rPr>
      </w:pPr>
      <w:r>
        <w:rPr>
          <w:rFonts w:ascii="Times New Roman" w:eastAsia="Times New Roman" w:hAnsi="Times New Roman" w:cs="Times New Roman"/>
          <w:sz w:val="24"/>
        </w:rPr>
        <w:t xml:space="preserve"> - </w:t>
      </w:r>
      <w:r w:rsidRPr="003E0253">
        <w:rPr>
          <w:rFonts w:ascii="Times New Roman" w:eastAsia="Times New Roman" w:hAnsi="Times New Roman" w:cs="Times New Roman"/>
          <w:sz w:val="24"/>
        </w:rPr>
        <w:t>вести коллективные переговоры и заключать коллективные договоры;</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поощрять работников за добросовестный эффективный труд;</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привлекать работников к дисциплинарной и материальной ответственности в порядке, установленном ТК РФ, иными федеральными законами;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принимать локальные нормативные акты;</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создавать объединения работодателей в целях представительства и защиты своих интересов и вступать в них.</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2.2.Директор школы (работодатель) обязан (ст. 22 ТК РФ):</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соблюдать законы  и иные нормативные акты, локальные нормативные акты, условия коллективного договора, соглашений и трудовых договоров;</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предоставлять работникам работу, обусловленную трудовым договором;</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обеспечивать безопасность труда и условия, отвечающие требованиям охраны и гигиены труда;</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lastRenderedPageBreak/>
        <w:t>обеспечивать работникам равную оплату за труд равной ценности;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выплачивать в полном размере причитающуюся работникам заработную плату в сроки, установленным ТК РФ, коллективным договором, правилами внутреннего трудового распорядка организации, трудовыми договорами;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вести коллективные переговоры, а также заключать коллективный договор в порядке, установленном ТК РФ;</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E0253">
        <w:rPr>
          <w:rFonts w:ascii="Times New Roman" w:eastAsia="Times New Roman" w:hAnsi="Times New Roman" w:cs="Times New Roman"/>
          <w:sz w:val="24"/>
        </w:rPr>
        <w:t>контроля за</w:t>
      </w:r>
      <w:proofErr w:type="gramEnd"/>
      <w:r w:rsidRPr="003E0253">
        <w:rPr>
          <w:rFonts w:ascii="Times New Roman" w:eastAsia="Times New Roman" w:hAnsi="Times New Roman" w:cs="Times New Roman"/>
          <w:sz w:val="24"/>
        </w:rPr>
        <w:t xml:space="preserve"> их выполнением;</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обеспечивает бытовые нужды работников, связанные с исполнением ими трудовых обязанностей;</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осуществлять обязательное социальное страхование работников в порядке, установленном федеральными законами;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5F0D6D"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p>
    <w:p w:rsidR="005F0D6D" w:rsidRPr="005F0D6D" w:rsidRDefault="005F0D6D" w:rsidP="005F0D6D">
      <w:pPr>
        <w:suppressAutoHyphens/>
        <w:rPr>
          <w:rFonts w:ascii="Times New Roman" w:hAnsi="Times New Roman" w:cs="Times New Roman"/>
          <w:b/>
          <w:color w:val="000000"/>
          <w:sz w:val="24"/>
        </w:rPr>
      </w:pPr>
      <w:r w:rsidRPr="005F0D6D">
        <w:rPr>
          <w:rFonts w:ascii="Times New Roman" w:hAnsi="Times New Roman" w:cs="Times New Roman"/>
          <w:b/>
          <w:color w:val="000000"/>
          <w:sz w:val="24"/>
        </w:rPr>
        <w:t xml:space="preserve">3. ОСНОВНЫЕ ПРАВА И ОБЯЗАННОСТИ </w:t>
      </w:r>
      <w:r w:rsidRPr="005F0D6D">
        <w:rPr>
          <w:rFonts w:ascii="Times New Roman" w:eastAsia="Times New Roman" w:hAnsi="Times New Roman" w:cs="Times New Roman"/>
          <w:b/>
          <w:color w:val="000000"/>
        </w:rPr>
        <w:t>РАБОТНИКОВ МОБУ СОШ  №3</w:t>
      </w:r>
      <w:r>
        <w:rPr>
          <w:rFonts w:ascii="Times New Roman" w:eastAsia="Times New Roman" w:hAnsi="Times New Roman" w:cs="Times New Roman"/>
          <w:b/>
          <w:color w:val="000000"/>
        </w:rPr>
        <w:t>3</w:t>
      </w:r>
    </w:p>
    <w:p w:rsidR="005F0D6D" w:rsidRPr="003E0253"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3.1 Работник имеет право на (ст.21 ТК РФ):</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предоставление ему работы, обусловленной трудовым договором;</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рабочее место, соответствующее условиям, предусмотренными государственными стандартами организации и безопасности труда и коллективным договором;</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полную достоверную информацию об условиях труда и требованиях охраны труда на рабочем месте;</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профессиональную подготовку, переподготовку и повышение своей квалификации  в порядке, установленном ТК РФ, иными федеральными законами;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участие в управлении организацией в предусмотренных ТК РФ, иными федеральными законами и коллективным договором формах;</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защиту своих трудовых прав, свобод и законных интересов всеми не запрещенными законом способами;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5F0D6D"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обязательное социальное страхование в случаях, предусмотренных федеральными законами;</w:t>
      </w:r>
    </w:p>
    <w:p w:rsidR="001630C1" w:rsidRPr="003E0253" w:rsidRDefault="001630C1" w:rsidP="001630C1">
      <w:pPr>
        <w:suppressAutoHyphens/>
        <w:spacing w:after="0" w:line="240" w:lineRule="auto"/>
        <w:jc w:val="both"/>
        <w:rPr>
          <w:rFonts w:ascii="Times New Roman" w:eastAsia="Times New Roman" w:hAnsi="Times New Roman" w:cs="Times New Roman"/>
          <w:sz w:val="24"/>
        </w:rPr>
      </w:pPr>
    </w:p>
    <w:p w:rsidR="001630C1" w:rsidRDefault="005F0D6D" w:rsidP="001630C1">
      <w:pPr>
        <w:pStyle w:val="a5"/>
        <w:numPr>
          <w:ilvl w:val="1"/>
          <w:numId w:val="5"/>
        </w:numPr>
        <w:ind w:left="0"/>
        <w:jc w:val="both"/>
        <w:rPr>
          <w:sz w:val="24"/>
        </w:rPr>
      </w:pPr>
      <w:r w:rsidRPr="00A62D52">
        <w:rPr>
          <w:sz w:val="24"/>
        </w:rPr>
        <w:t>Работник обязан (ст.21 ТК РФ):</w:t>
      </w:r>
    </w:p>
    <w:p w:rsidR="005F0D6D" w:rsidRPr="001630C1" w:rsidRDefault="001630C1" w:rsidP="001630C1">
      <w:pPr>
        <w:pStyle w:val="a5"/>
        <w:ind w:left="0"/>
        <w:jc w:val="both"/>
        <w:rPr>
          <w:sz w:val="24"/>
        </w:rPr>
      </w:pPr>
      <w:r>
        <w:rPr>
          <w:sz w:val="24"/>
        </w:rPr>
        <w:t xml:space="preserve">- </w:t>
      </w:r>
      <w:r w:rsidR="005F0D6D" w:rsidRPr="001630C1">
        <w:rPr>
          <w:sz w:val="24"/>
        </w:rPr>
        <w:t>добросовестно исполнять свои трудовые обязанности, возложенные на него трудовым договором;</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соблюдать правила внутреннего трудового распорядка организации;</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соблюдать трудовую дисциплину;</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выполнять установленные нормы труда;</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соблюдать требования по охране труда и обеспечению безопасности труда;</w:t>
      </w:r>
    </w:p>
    <w:p w:rsidR="005F0D6D" w:rsidRPr="003E0253"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бережно относиться к имуществу работодателя и других работников;</w:t>
      </w:r>
    </w:p>
    <w:p w:rsidR="005F0D6D" w:rsidRDefault="005F0D6D" w:rsidP="005F0D6D">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1630C1" w:rsidRPr="003E0253" w:rsidRDefault="001630C1" w:rsidP="005F0D6D">
      <w:pPr>
        <w:numPr>
          <w:ilvl w:val="0"/>
          <w:numId w:val="3"/>
        </w:numPr>
        <w:suppressAutoHyphens/>
        <w:spacing w:after="0" w:line="240" w:lineRule="auto"/>
        <w:ind w:left="0"/>
        <w:jc w:val="both"/>
        <w:rPr>
          <w:rFonts w:ascii="Times New Roman" w:eastAsia="Times New Roman" w:hAnsi="Times New Roman" w:cs="Times New Roman"/>
          <w:sz w:val="24"/>
        </w:rPr>
      </w:pPr>
    </w:p>
    <w:p w:rsidR="005F0D6D" w:rsidRDefault="001630C1" w:rsidP="001630C1">
      <w:pPr>
        <w:suppressAutoHyphens/>
        <w:spacing w:after="0"/>
        <w:rPr>
          <w:rFonts w:ascii="Times New Roman" w:eastAsia="Times New Roman" w:hAnsi="Times New Roman" w:cs="Times New Roman"/>
          <w:b/>
          <w:sz w:val="24"/>
        </w:rPr>
      </w:pPr>
      <w:r w:rsidRPr="001630C1">
        <w:rPr>
          <w:rFonts w:ascii="Times New Roman" w:hAnsi="Times New Roman" w:cs="Times New Roman"/>
          <w:b/>
          <w:sz w:val="24"/>
        </w:rPr>
        <w:t xml:space="preserve">4. </w:t>
      </w:r>
      <w:r w:rsidR="005F0D6D" w:rsidRPr="001630C1">
        <w:rPr>
          <w:rFonts w:ascii="Times New Roman" w:hAnsi="Times New Roman" w:cs="Times New Roman"/>
          <w:b/>
          <w:sz w:val="24"/>
        </w:rPr>
        <w:t>ПОРЯДОК ПРИЕМА, ПЕРЕВОДА</w:t>
      </w:r>
      <w:r w:rsidRPr="001630C1">
        <w:rPr>
          <w:rFonts w:ascii="Times New Roman" w:hAnsi="Times New Roman" w:cs="Times New Roman"/>
          <w:b/>
          <w:sz w:val="24"/>
        </w:rPr>
        <w:t xml:space="preserve"> </w:t>
      </w:r>
      <w:r w:rsidR="005F0D6D" w:rsidRPr="001630C1">
        <w:rPr>
          <w:rFonts w:ascii="Times New Roman" w:eastAsia="Times New Roman" w:hAnsi="Times New Roman" w:cs="Times New Roman"/>
          <w:b/>
          <w:sz w:val="24"/>
        </w:rPr>
        <w:t>И УВОЛЬНЕНИЯ РАБОТНИКОВ</w:t>
      </w:r>
    </w:p>
    <w:p w:rsidR="001630C1" w:rsidRPr="001630C1" w:rsidRDefault="001630C1" w:rsidP="001630C1">
      <w:pPr>
        <w:suppressAutoHyphens/>
        <w:spacing w:after="0"/>
        <w:rPr>
          <w:rFonts w:ascii="Times New Roman" w:hAnsi="Times New Roman" w:cs="Times New Roman"/>
          <w:b/>
          <w:sz w:val="24"/>
        </w:rPr>
      </w:pP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4.1</w:t>
      </w:r>
      <w:r w:rsidR="001630C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Порядок приема на работу:</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4.1.1.Работники реализуют право на труд путем заключения трудового договора.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4.1.2.Трудовой договор  заключается в письменной форме (ст.67 ТК РФ) путем       </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составления и подписания сторонами  правового документа, отражающего  </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согласованную волю по всем обязательным условиям труда. Один экземпляр трудового   договора  хранится в учреждении, другой – у работника.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4.1.3.При приеме на работу педагогический работник обязан предъявить администрации  школы (ст. 65 ТК РФ):</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паспорт или иной документ, удостоверяющий личность;</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страховое свидетельство государственного пенсионного страхования;</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документы воинского учета – для военнообязанных и лиц, подлежащих призыву на военную службу;</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F0D6D" w:rsidRPr="003E0253" w:rsidRDefault="005F0D6D" w:rsidP="001630C1">
      <w:pPr>
        <w:spacing w:after="0"/>
        <w:jc w:val="both"/>
        <w:rPr>
          <w:rFonts w:ascii="Times New Roman" w:eastAsia="Times New Roman" w:hAnsi="Times New Roman" w:cs="Times New Roman"/>
          <w:sz w:val="24"/>
        </w:rPr>
      </w:pPr>
      <w:proofErr w:type="gramStart"/>
      <w:r w:rsidRPr="003E0253">
        <w:rPr>
          <w:rFonts w:ascii="Times New Roman" w:eastAsia="Times New Roman" w:hAnsi="Times New Roman" w:cs="Times New Roman"/>
          <w:sz w:val="24"/>
        </w:rPr>
        <w:lastRenderedPageBreak/>
        <w:t>-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при поступлении на работу, связанную с деятельностью, к осуществлению которой в соответствии с настоящим</w:t>
      </w:r>
      <w:proofErr w:type="gramEnd"/>
      <w:r w:rsidRPr="003E0253">
        <w:rPr>
          <w:rFonts w:ascii="Times New Roman" w:eastAsia="Times New Roman" w:hAnsi="Times New Roman" w:cs="Times New Roman"/>
          <w:sz w:val="24"/>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F0D6D" w:rsidRPr="003E0253" w:rsidRDefault="005F0D6D" w:rsidP="001630C1">
      <w:pPr>
        <w:spacing w:after="0"/>
        <w:rPr>
          <w:rFonts w:ascii="Times New Roman" w:eastAsia="Times New Roman" w:hAnsi="Times New Roman" w:cs="Times New Roman"/>
          <w:sz w:val="24"/>
        </w:rPr>
      </w:pPr>
      <w:r w:rsidRPr="003E0253">
        <w:rPr>
          <w:rFonts w:ascii="Times New Roman" w:eastAsia="Times New Roman" w:hAnsi="Times New Roman" w:cs="Times New Roman"/>
          <w:sz w:val="24"/>
        </w:rPr>
        <w:t>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w:t>
      </w:r>
    </w:p>
    <w:p w:rsidR="005F0D6D" w:rsidRPr="003E0253" w:rsidRDefault="005F0D6D" w:rsidP="001630C1">
      <w:pPr>
        <w:spacing w:after="0"/>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w:t>
      </w:r>
      <w:proofErr w:type="gramStart"/>
      <w:r w:rsidRPr="003E0253">
        <w:rPr>
          <w:rFonts w:ascii="Times New Roman" w:eastAsia="Times New Roman" w:hAnsi="Times New Roman" w:cs="Times New Roman"/>
          <w:sz w:val="24"/>
        </w:rPr>
        <w:t xml:space="preserve">4.1.4Лица,  принимаемые на работу, требующую специальных знаний (педагогические,  </w:t>
      </w:r>
      <w:proofErr w:type="gramEnd"/>
    </w:p>
    <w:p w:rsidR="005F0D6D" w:rsidRPr="003E0253" w:rsidRDefault="005F0D6D" w:rsidP="001630C1">
      <w:pPr>
        <w:spacing w:after="0"/>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медицинские работники, библиотекари, водители и др.) в соответствии с ТКХ  </w:t>
      </w:r>
    </w:p>
    <w:p w:rsidR="005F0D6D" w:rsidRPr="003E0253" w:rsidRDefault="005F0D6D" w:rsidP="001630C1">
      <w:pPr>
        <w:spacing w:after="0"/>
        <w:rPr>
          <w:rFonts w:ascii="Times New Roman" w:eastAsia="Times New Roman" w:hAnsi="Times New Roman" w:cs="Times New Roman"/>
          <w:sz w:val="24"/>
        </w:rPr>
      </w:pPr>
      <w:r w:rsidRPr="003E0253">
        <w:rPr>
          <w:rFonts w:ascii="Times New Roman" w:eastAsia="Times New Roman" w:hAnsi="Times New Roman" w:cs="Times New Roman"/>
          <w:sz w:val="24"/>
        </w:rPr>
        <w:t xml:space="preserve">(требованиями) или Единым тарифно-квалификационным справочником, </w:t>
      </w:r>
      <w:proofErr w:type="gramStart"/>
      <w:r w:rsidRPr="003E0253">
        <w:rPr>
          <w:rFonts w:ascii="Times New Roman" w:eastAsia="Times New Roman" w:hAnsi="Times New Roman" w:cs="Times New Roman"/>
          <w:sz w:val="24"/>
        </w:rPr>
        <w:t>обязаны</w:t>
      </w:r>
      <w:proofErr w:type="gramEnd"/>
      <w:r w:rsidRPr="003E0253">
        <w:rPr>
          <w:rFonts w:ascii="Times New Roman" w:eastAsia="Times New Roman" w:hAnsi="Times New Roman" w:cs="Times New Roman"/>
          <w:sz w:val="24"/>
        </w:rPr>
        <w:t xml:space="preserve">  </w:t>
      </w:r>
    </w:p>
    <w:p w:rsidR="005F0D6D" w:rsidRDefault="001630C1" w:rsidP="001630C1">
      <w:pPr>
        <w:spacing w:after="0"/>
        <w:rPr>
          <w:rFonts w:ascii="Times New Roman" w:hAnsi="Times New Roman" w:cs="Times New Roman"/>
          <w:sz w:val="24"/>
        </w:rPr>
      </w:pPr>
      <w:r>
        <w:rPr>
          <w:rFonts w:ascii="Times New Roman" w:eastAsia="Times New Roman" w:hAnsi="Times New Roman" w:cs="Times New Roman"/>
          <w:sz w:val="24"/>
        </w:rPr>
        <w:t xml:space="preserve"> </w:t>
      </w:r>
      <w:r w:rsidR="005F0D6D" w:rsidRPr="003E0253">
        <w:rPr>
          <w:rFonts w:ascii="Times New Roman" w:eastAsia="Times New Roman" w:hAnsi="Times New Roman" w:cs="Times New Roman"/>
          <w:sz w:val="24"/>
        </w:rPr>
        <w:t>предъявить документы, подтверждающие образовательный уровень и профессиональную    подготовку.</w:t>
      </w:r>
    </w:p>
    <w:p w:rsidR="005F0D6D" w:rsidRPr="003E0253" w:rsidRDefault="005F0D6D" w:rsidP="001630C1">
      <w:pPr>
        <w:spacing w:after="0"/>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4.1.5Прием на работу в МОБУ СОШ № 3</w:t>
      </w:r>
      <w:r w:rsidR="001630C1">
        <w:rPr>
          <w:rFonts w:ascii="Times New Roman" w:eastAsia="Times New Roman" w:hAnsi="Times New Roman" w:cs="Times New Roman"/>
          <w:sz w:val="24"/>
        </w:rPr>
        <w:t>3</w:t>
      </w:r>
      <w:r w:rsidRPr="003E0253">
        <w:rPr>
          <w:rFonts w:ascii="Times New Roman" w:eastAsia="Times New Roman" w:hAnsi="Times New Roman" w:cs="Times New Roman"/>
          <w:sz w:val="24"/>
        </w:rPr>
        <w:t xml:space="preserve"> без предъявления перечисленных документов не допускается. </w:t>
      </w:r>
      <w:proofErr w:type="gramStart"/>
      <w:r w:rsidRPr="003E0253">
        <w:rPr>
          <w:rFonts w:ascii="Times New Roman" w:eastAsia="Times New Roman" w:hAnsi="Times New Roman" w:cs="Times New Roman"/>
          <w:sz w:val="24"/>
        </w:rPr>
        <w:t>Вместе с тем администрация школы не вправе требовать предъявление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4.1.6.Прием на работу оформляется приказом директора школы на основании заключенного  трудового договора. Приказ объявляется работнику под роспись в 3-х </w:t>
      </w:r>
      <w:proofErr w:type="spellStart"/>
      <w:r w:rsidRPr="003E0253">
        <w:rPr>
          <w:rFonts w:ascii="Times New Roman" w:eastAsia="Times New Roman" w:hAnsi="Times New Roman" w:cs="Times New Roman"/>
          <w:sz w:val="24"/>
        </w:rPr>
        <w:t>дневный</w:t>
      </w:r>
      <w:proofErr w:type="spellEnd"/>
      <w:r w:rsidRPr="003E0253">
        <w:rPr>
          <w:rFonts w:ascii="Times New Roman" w:eastAsia="Times New Roman" w:hAnsi="Times New Roman" w:cs="Times New Roman"/>
          <w:sz w:val="24"/>
        </w:rPr>
        <w:t xml:space="preserve"> срок со дня фактического начала работы (ст. 68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4.1.7Фактическое допущение к работе считается заключением трудового договора, независимого от того, был ли прием на работу надлежащим образом оформлен</w:t>
      </w:r>
      <w:r w:rsidR="001630C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(ст.61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4.1.8</w:t>
      </w:r>
      <w:proofErr w:type="gramStart"/>
      <w:r w:rsidRPr="003E0253">
        <w:rPr>
          <w:rFonts w:ascii="Times New Roman" w:eastAsia="Times New Roman" w:hAnsi="Times New Roman" w:cs="Times New Roman"/>
          <w:sz w:val="24"/>
        </w:rPr>
        <w:t>П</w:t>
      </w:r>
      <w:proofErr w:type="gramEnd"/>
      <w:r w:rsidRPr="003E0253">
        <w:rPr>
          <w:rFonts w:ascii="Times New Roman" w:eastAsia="Times New Roman" w:hAnsi="Times New Roman" w:cs="Times New Roman"/>
          <w:sz w:val="24"/>
        </w:rPr>
        <w:t xml:space="preserve">ри приеме на работу  (до подписания трудового договора) работник должен быть ознакомлен под роспись (ст.68 ТК РФ) с учредительными документами и локальными правовыми актами школы,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w:t>
      </w:r>
      <w:proofErr w:type="gramStart"/>
      <w:r w:rsidRPr="003E0253">
        <w:rPr>
          <w:rFonts w:ascii="Times New Roman" w:eastAsia="Times New Roman" w:hAnsi="Times New Roman" w:cs="Times New Roman"/>
          <w:sz w:val="24"/>
        </w:rPr>
        <w:t>проинформирован</w:t>
      </w:r>
      <w:proofErr w:type="gramEnd"/>
      <w:r w:rsidRPr="003E0253">
        <w:rPr>
          <w:rFonts w:ascii="Times New Roman" w:eastAsia="Times New Roman" w:hAnsi="Times New Roman" w:cs="Times New Roman"/>
          <w:sz w:val="24"/>
        </w:rPr>
        <w:t xml:space="preserve"> об условиях и охране труда на рабочем месте, о существующем риске повреждения здоровья, полагающихся ему компенсациях и средствах индивидуальной защиты.</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По общему правилу работник не несет ответственность за невыполнение требований</w:t>
      </w:r>
    </w:p>
    <w:p w:rsidR="005F0D6D"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нормативно-правовых актов, с которыми не был ознакомлен.</w:t>
      </w:r>
    </w:p>
    <w:p w:rsidR="001630C1" w:rsidRPr="003E0253" w:rsidRDefault="001630C1" w:rsidP="001630C1">
      <w:pPr>
        <w:spacing w:after="0"/>
        <w:jc w:val="both"/>
        <w:rPr>
          <w:rFonts w:ascii="Times New Roman" w:eastAsia="Times New Roman" w:hAnsi="Times New Roman" w:cs="Times New Roman"/>
          <w:sz w:val="24"/>
        </w:rPr>
      </w:pPr>
    </w:p>
    <w:p w:rsidR="005F0D6D" w:rsidRPr="001630C1" w:rsidRDefault="005F0D6D" w:rsidP="001630C1">
      <w:pPr>
        <w:spacing w:after="0"/>
        <w:jc w:val="both"/>
        <w:rPr>
          <w:rFonts w:ascii="Times New Roman" w:eastAsia="Times New Roman" w:hAnsi="Times New Roman" w:cs="Times New Roman"/>
          <w:sz w:val="24"/>
        </w:rPr>
      </w:pPr>
      <w:r w:rsidRPr="001630C1">
        <w:rPr>
          <w:rFonts w:ascii="Times New Roman" w:eastAsia="Times New Roman" w:hAnsi="Times New Roman" w:cs="Times New Roman"/>
          <w:sz w:val="24"/>
        </w:rPr>
        <w:t>4.2. Перевод  на другую работу:</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4.2.Постоянное или временное изменение трудовой функции работника и (или) структурного подразделения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требует письменного согласия работника.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4.2.1.Перевод на другую работу в пределах школы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4.2.2.Перевод на другую работу без согласия работника возможен лишь в случаях, предусмотренных ст.72.2 ТК  РФ (кроме перевода, требующего более низкой квалификации).</w:t>
      </w:r>
    </w:p>
    <w:p w:rsidR="005F0D6D" w:rsidRPr="003E0253" w:rsidRDefault="005F0D6D" w:rsidP="001630C1">
      <w:pPr>
        <w:spacing w:after="0"/>
        <w:jc w:val="both"/>
        <w:rPr>
          <w:rFonts w:ascii="Times New Roman" w:eastAsia="Times New Roman" w:hAnsi="Times New Roman" w:cs="Times New Roman"/>
          <w:sz w:val="24"/>
        </w:rPr>
      </w:pPr>
      <w:proofErr w:type="gramStart"/>
      <w:r w:rsidRPr="003E0253">
        <w:rPr>
          <w:rFonts w:ascii="Times New Roman" w:eastAsia="Times New Roman" w:hAnsi="Times New Roman" w:cs="Times New Roman"/>
          <w:sz w:val="24"/>
        </w:rPr>
        <w:lastRenderedPageBreak/>
        <w:t>4.2.3.Директор школы не может  без согласия работника перевести его на другое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обязательных условий труда.</w:t>
      </w:r>
      <w:proofErr w:type="gramEnd"/>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Об изменении определенных условий труда работник должен быть поставлен </w:t>
      </w:r>
      <w:proofErr w:type="gramStart"/>
      <w:r w:rsidRPr="003E0253">
        <w:rPr>
          <w:rFonts w:ascii="Times New Roman" w:eastAsia="Times New Roman" w:hAnsi="Times New Roman" w:cs="Times New Roman"/>
          <w:sz w:val="24"/>
        </w:rPr>
        <w:t>в</w:t>
      </w:r>
      <w:proofErr w:type="gramEnd"/>
    </w:p>
    <w:p w:rsidR="005F0D6D" w:rsidRDefault="005F0D6D" w:rsidP="001630C1">
      <w:pPr>
        <w:spacing w:after="0"/>
        <w:jc w:val="both"/>
        <w:rPr>
          <w:rFonts w:ascii="Times New Roman" w:hAnsi="Times New Roman" w:cs="Times New Roman"/>
          <w:b/>
          <w:sz w:val="24"/>
        </w:rPr>
      </w:pPr>
      <w:r w:rsidRPr="003E0253">
        <w:rPr>
          <w:rFonts w:ascii="Times New Roman" w:eastAsia="Times New Roman" w:hAnsi="Times New Roman" w:cs="Times New Roman"/>
          <w:sz w:val="24"/>
        </w:rPr>
        <w:t>известность за два месяца в письменном виде (ст.74 ТК РФ).</w:t>
      </w:r>
      <w:r w:rsidRPr="003E0253">
        <w:rPr>
          <w:rFonts w:ascii="Times New Roman" w:eastAsia="Times New Roman" w:hAnsi="Times New Roman" w:cs="Times New Roman"/>
          <w:b/>
          <w:sz w:val="24"/>
        </w:rPr>
        <w:t xml:space="preserve">    </w:t>
      </w:r>
    </w:p>
    <w:p w:rsidR="001630C1" w:rsidRDefault="001630C1" w:rsidP="001630C1">
      <w:pPr>
        <w:jc w:val="both"/>
        <w:rPr>
          <w:rFonts w:ascii="Times New Roman" w:eastAsia="Times New Roman" w:hAnsi="Times New Roman" w:cs="Times New Roman"/>
          <w:sz w:val="24"/>
        </w:rPr>
      </w:pPr>
    </w:p>
    <w:p w:rsidR="005F0D6D" w:rsidRPr="001630C1" w:rsidRDefault="005F0D6D" w:rsidP="001630C1">
      <w:pPr>
        <w:spacing w:after="0"/>
        <w:jc w:val="both"/>
        <w:rPr>
          <w:rFonts w:ascii="Times New Roman" w:eastAsia="Times New Roman" w:hAnsi="Times New Roman" w:cs="Times New Roman"/>
          <w:sz w:val="24"/>
        </w:rPr>
      </w:pPr>
      <w:r w:rsidRPr="001630C1">
        <w:rPr>
          <w:rFonts w:ascii="Times New Roman" w:eastAsia="Times New Roman" w:hAnsi="Times New Roman" w:cs="Times New Roman"/>
          <w:sz w:val="24"/>
        </w:rPr>
        <w:t xml:space="preserve"> 4.3  Прекращение трудового договора.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4.3.1Прекращение трудового договора может иметь место только по основаниям, предусмотренным законодательством. При ликвидации, реорганизации учреждения, сокращения численности или штата (сокращение учебной нагрузки) увольнение учителей допускается только по окончании учебного года.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4.3.2.Работник имеет право расторгнуть трудовой договор, предупредив об этом администрацию письменно не </w:t>
      </w:r>
      <w:proofErr w:type="gramStart"/>
      <w:r w:rsidRPr="003E0253">
        <w:rPr>
          <w:rFonts w:ascii="Times New Roman" w:eastAsia="Times New Roman" w:hAnsi="Times New Roman" w:cs="Times New Roman"/>
          <w:sz w:val="24"/>
        </w:rPr>
        <w:t>позднее</w:t>
      </w:r>
      <w:proofErr w:type="gramEnd"/>
      <w:r w:rsidRPr="003E0253">
        <w:rPr>
          <w:rFonts w:ascii="Times New Roman" w:eastAsia="Times New Roman" w:hAnsi="Times New Roman" w:cs="Times New Roman"/>
          <w:sz w:val="24"/>
        </w:rPr>
        <w:t xml:space="preserve"> чем за две недели (ст.80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При расторжении трудового договора по уважительным причинам, предусмотренным</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действующим законодательством, а также по соглашению сторон администрация</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может расторгнуть трудовой договор  в срок, о котором просит работник.</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Независимо от причины прекращения трудового договора  администрация</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образовательного учреждения </w:t>
      </w:r>
      <w:proofErr w:type="gramStart"/>
      <w:r w:rsidRPr="003E0253">
        <w:rPr>
          <w:rFonts w:ascii="Times New Roman" w:eastAsia="Times New Roman" w:hAnsi="Times New Roman" w:cs="Times New Roman"/>
          <w:sz w:val="24"/>
        </w:rPr>
        <w:t>обязана</w:t>
      </w:r>
      <w:proofErr w:type="gramEnd"/>
      <w:r w:rsidRPr="003E0253">
        <w:rPr>
          <w:rFonts w:ascii="Times New Roman" w:eastAsia="Times New Roman" w:hAnsi="Times New Roman" w:cs="Times New Roman"/>
          <w:sz w:val="24"/>
        </w:rPr>
        <w:t>:</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издать приказ об увольнении работника с указанием статьи, части статьи и пункта  ТК РФ и (или) Закона РФ «Об образовании», послужившей  основанием прекращения трудового договора;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выдать работнику в день увольнения оформленную трудовую книжку (</w:t>
      </w:r>
      <w:proofErr w:type="gramStart"/>
      <w:r w:rsidRPr="003E0253">
        <w:rPr>
          <w:rFonts w:ascii="Times New Roman" w:eastAsia="Times New Roman" w:hAnsi="Times New Roman" w:cs="Times New Roman"/>
          <w:sz w:val="24"/>
        </w:rPr>
        <w:t>ч</w:t>
      </w:r>
      <w:proofErr w:type="gramEnd"/>
      <w:r w:rsidRPr="003E0253">
        <w:rPr>
          <w:rFonts w:ascii="Times New Roman" w:eastAsia="Times New Roman" w:hAnsi="Times New Roman" w:cs="Times New Roman"/>
          <w:sz w:val="24"/>
        </w:rPr>
        <w:t>.6 ст.84.1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 выплатить работнику в день увольнения все причитающиеся ему суммы (ст.140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4.3.3.Днем увольнения считается последний день работы.</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4.3.4.Записи о причинах увольнения в трудовую книжку должны производиться в точном соответствии с формулировками действующего законодательства</w:t>
      </w:r>
      <w:proofErr w:type="gramStart"/>
      <w:r w:rsidRPr="003E0253">
        <w:rPr>
          <w:rFonts w:ascii="Times New Roman" w:eastAsia="Times New Roman" w:hAnsi="Times New Roman" w:cs="Times New Roman"/>
          <w:sz w:val="24"/>
        </w:rPr>
        <w:t>.(</w:t>
      </w:r>
      <w:proofErr w:type="gramEnd"/>
      <w:r w:rsidRPr="003E0253">
        <w:rPr>
          <w:rFonts w:ascii="Times New Roman" w:eastAsia="Times New Roman" w:hAnsi="Times New Roman" w:cs="Times New Roman"/>
          <w:sz w:val="24"/>
        </w:rPr>
        <w:t>ч.5 ст.84.1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При получении трудовой книжки в связи с увольнением работник расписывается </w:t>
      </w:r>
      <w:proofErr w:type="gramStart"/>
      <w:r w:rsidRPr="003E0253">
        <w:rPr>
          <w:rFonts w:ascii="Times New Roman" w:eastAsia="Times New Roman" w:hAnsi="Times New Roman" w:cs="Times New Roman"/>
          <w:sz w:val="24"/>
        </w:rPr>
        <w:t>в</w:t>
      </w:r>
      <w:proofErr w:type="gramEnd"/>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личной карточке  формы</w:t>
      </w:r>
      <w:proofErr w:type="gramStart"/>
      <w:r w:rsidRPr="003E0253">
        <w:rPr>
          <w:rFonts w:ascii="Times New Roman" w:eastAsia="Times New Roman" w:hAnsi="Times New Roman" w:cs="Times New Roman"/>
          <w:sz w:val="24"/>
        </w:rPr>
        <w:t xml:space="preserve"> Т</w:t>
      </w:r>
      <w:proofErr w:type="gramEnd"/>
      <w:r w:rsidRPr="003E0253">
        <w:rPr>
          <w:rFonts w:ascii="Times New Roman" w:eastAsia="Times New Roman" w:hAnsi="Times New Roman" w:cs="Times New Roman"/>
          <w:sz w:val="24"/>
        </w:rPr>
        <w:t xml:space="preserve"> – 2 и в книге учета движения трудовых книжек и вкладышей</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к ним.</w:t>
      </w:r>
    </w:p>
    <w:p w:rsidR="005F0D6D" w:rsidRPr="003D22EB" w:rsidRDefault="005F0D6D" w:rsidP="001630C1">
      <w:pPr>
        <w:spacing w:after="0"/>
        <w:jc w:val="both"/>
        <w:rPr>
          <w:rFonts w:ascii="Times New Roman" w:eastAsia="Times New Roman" w:hAnsi="Times New Roman" w:cs="Times New Roman"/>
          <w:sz w:val="24"/>
        </w:rPr>
      </w:pPr>
    </w:p>
    <w:p w:rsidR="005F0D6D" w:rsidRDefault="005F0D6D" w:rsidP="001630C1">
      <w:pPr>
        <w:spacing w:after="0"/>
        <w:jc w:val="both"/>
        <w:rPr>
          <w:rFonts w:ascii="Times New Roman" w:eastAsia="Times New Roman" w:hAnsi="Times New Roman" w:cs="Times New Roman"/>
          <w:b/>
          <w:sz w:val="24"/>
        </w:rPr>
      </w:pPr>
      <w:r w:rsidRPr="003D22EB">
        <w:rPr>
          <w:rFonts w:ascii="Times New Roman" w:eastAsia="Times New Roman" w:hAnsi="Times New Roman" w:cs="Times New Roman"/>
          <w:b/>
          <w:sz w:val="24"/>
        </w:rPr>
        <w:t>5.    РАБОЧЕЕ</w:t>
      </w:r>
      <w:r w:rsidRPr="003E0253">
        <w:rPr>
          <w:rFonts w:ascii="Times New Roman" w:eastAsia="Times New Roman" w:hAnsi="Times New Roman" w:cs="Times New Roman"/>
          <w:b/>
          <w:i/>
          <w:sz w:val="24"/>
        </w:rPr>
        <w:t xml:space="preserve">   </w:t>
      </w:r>
      <w:r w:rsidRPr="003D22EB">
        <w:rPr>
          <w:rFonts w:ascii="Times New Roman" w:eastAsia="Times New Roman" w:hAnsi="Times New Roman" w:cs="Times New Roman"/>
          <w:b/>
          <w:sz w:val="24"/>
        </w:rPr>
        <w:t>ВРЕМЯ   И  ВРЕМЯ   ОТДЫХА</w:t>
      </w:r>
    </w:p>
    <w:p w:rsidR="001630C1" w:rsidRPr="003D22EB" w:rsidRDefault="001630C1" w:rsidP="001630C1">
      <w:pPr>
        <w:spacing w:after="0"/>
        <w:jc w:val="both"/>
        <w:rPr>
          <w:rFonts w:ascii="Times New Roman" w:eastAsia="Times New Roman" w:hAnsi="Times New Roman" w:cs="Times New Roman"/>
          <w:b/>
          <w:sz w:val="24"/>
        </w:rPr>
      </w:pPr>
    </w:p>
    <w:p w:rsidR="005F0D6D" w:rsidRPr="003E0253" w:rsidRDefault="005F0D6D" w:rsidP="001630C1">
      <w:pPr>
        <w:pStyle w:val="a6"/>
        <w:spacing w:after="0"/>
        <w:rPr>
          <w:rFonts w:ascii="Times New Roman" w:eastAsia="Times New Roman" w:hAnsi="Times New Roman" w:cs="Times New Roman"/>
        </w:rPr>
      </w:pPr>
      <w:r w:rsidRPr="003E0253">
        <w:rPr>
          <w:rFonts w:ascii="Times New Roman" w:eastAsia="Times New Roman" w:hAnsi="Times New Roman" w:cs="Times New Roman"/>
        </w:rPr>
        <w:t>5.1.Рабочее время педагогических работников определяется Правилами внутреннего трудового распорядка (гл. 15, 16, 17, 52  ТК  РФ) школы, а также учебным расписанием и должностными обязанностями, возлагаемыми на них Уставом школы и трудовым договором, годовым календарным учебным графиком.</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5.2.Для педагогических работников школы устанавливается сокращенная продолжительность рабочего времени – не более 36 часов в неделю. (Закон «Об образовании», п.5 ст.55 и ст. 333  ТК РФ). Для женщин, работающих в сельской местности – не более 36 ч в неделю.</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5.3Продолжительность рабочего времени, а также  минимальная продолжительность ежегодного оплачиваемого отпуска педагогическим работникам  школы устанавливается ТК  РФ и иными правовыми актами РФ с учетом особенностей их труда.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lastRenderedPageBreak/>
        <w:t>5.4Учебная нагрузка педагогического работника школы оговаривается в трудовом договоре.</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5.4.1Объем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Правила, устанавливаются исходя из количества часов по учебному плану, программ, обеспеченности кадрами, других конкретных условий в данной школе и не ограничивается верхним пределом.</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5.4.2.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5.4.3</w:t>
      </w:r>
      <w:proofErr w:type="gramStart"/>
      <w:r w:rsidRPr="003E0253">
        <w:rPr>
          <w:rFonts w:ascii="Times New Roman" w:eastAsia="Times New Roman" w:hAnsi="Times New Roman" w:cs="Times New Roman"/>
          <w:sz w:val="24"/>
        </w:rPr>
        <w:t xml:space="preserve"> В</w:t>
      </w:r>
      <w:proofErr w:type="gramEnd"/>
      <w:r w:rsidRPr="003E0253">
        <w:rPr>
          <w:rFonts w:ascii="Times New Roman" w:eastAsia="Times New Roman" w:hAnsi="Times New Roman" w:cs="Times New Roman"/>
          <w:sz w:val="24"/>
        </w:rPr>
        <w:t xml:space="preserve"> случае, когда объем учебной нагрузки учителя не оговорен в трудовом договоре, учитель считает принятым на тот объем учебной нагрузки, который установлен приказом директора школы при приеме на работу.</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5.4.4.Трудовой договор  в соответствии со ст.333 ТК  РФ может быть заключен на условиях работы с учебной нагрузкой менее</w:t>
      </w:r>
      <w:proofErr w:type="gramStart"/>
      <w:r w:rsidRPr="003E0253">
        <w:rPr>
          <w:rFonts w:ascii="Times New Roman" w:eastAsia="Times New Roman" w:hAnsi="Times New Roman" w:cs="Times New Roman"/>
          <w:sz w:val="24"/>
        </w:rPr>
        <w:t>,</w:t>
      </w:r>
      <w:proofErr w:type="gramEnd"/>
      <w:r w:rsidRPr="003E0253">
        <w:rPr>
          <w:rFonts w:ascii="Times New Roman" w:eastAsia="Times New Roman" w:hAnsi="Times New Roman" w:cs="Times New Roman"/>
          <w:sz w:val="24"/>
        </w:rPr>
        <w:t xml:space="preserve"> чем установлено за ставку заработной платы, в следующих случаях:</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-по соглашению между работниками и администрацией школы;</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-по просьбе беременной женщины или имеющей ребенка в возрасте до 14 лет</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-(ребенка-инвалида до шестнадцати лет), в том числе находящегося на ее попечении,</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5.4.5.Уменьшение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школы возможны только:</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а) по взаимному согласию сторон;</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б)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3E0253">
        <w:rPr>
          <w:rFonts w:ascii="Times New Roman" w:eastAsia="Times New Roman" w:hAnsi="Times New Roman" w:cs="Times New Roman"/>
          <w:sz w:val="24"/>
        </w:rPr>
        <w:t>связи</w:t>
      </w:r>
      <w:proofErr w:type="gramEnd"/>
      <w:r w:rsidRPr="003E0253">
        <w:rPr>
          <w:rFonts w:ascii="Times New Roman" w:eastAsia="Times New Roman" w:hAnsi="Times New Roman" w:cs="Times New Roman"/>
          <w:sz w:val="24"/>
        </w:rPr>
        <w:t xml:space="preserve"> с чем допускается изменение определенных сторонами условий труда.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Об указанных изменениях  работник должен быть предупрежден  не </w:t>
      </w:r>
      <w:proofErr w:type="gramStart"/>
      <w:r w:rsidRPr="003E0253">
        <w:rPr>
          <w:rFonts w:ascii="Times New Roman" w:eastAsia="Times New Roman" w:hAnsi="Times New Roman" w:cs="Times New Roman"/>
          <w:sz w:val="24"/>
        </w:rPr>
        <w:t>позднее</w:t>
      </w:r>
      <w:proofErr w:type="gramEnd"/>
      <w:r w:rsidRPr="003E0253">
        <w:rPr>
          <w:rFonts w:ascii="Times New Roman" w:eastAsia="Times New Roman" w:hAnsi="Times New Roman" w:cs="Times New Roman"/>
          <w:sz w:val="24"/>
        </w:rPr>
        <w:t xml:space="preserve"> чем за два месяца.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Если работник не согласен на предложение работы в новых условиях, то трудовой договор  прекращается (ст. 77 ч.1  п. 7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5.5.Учебная нагрузка педагогическим работникам  на новый учебный год устанавливается директором школы с учетом мнения выборного органа первичной профсоюзной организации  (допускается обсуждение нагрузки на </w:t>
      </w:r>
      <w:proofErr w:type="spellStart"/>
      <w:r w:rsidRPr="003E0253">
        <w:rPr>
          <w:rFonts w:ascii="Times New Roman" w:eastAsia="Times New Roman" w:hAnsi="Times New Roman" w:cs="Times New Roman"/>
          <w:sz w:val="24"/>
        </w:rPr>
        <w:t>методобъединениях</w:t>
      </w:r>
      <w:proofErr w:type="spellEnd"/>
      <w:r w:rsidRPr="003E0253">
        <w:rPr>
          <w:rFonts w:ascii="Times New Roman" w:eastAsia="Times New Roman" w:hAnsi="Times New Roman" w:cs="Times New Roman"/>
          <w:sz w:val="24"/>
        </w:rPr>
        <w:t>, педсоветах и др.) до ухода работников в отпуск за 2 месяца.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5.5.1.При проведении тарификации учителей на начало нового учебного года объем учебной нагрузки каждого учителя устанавливается приказом директора школы с учетом мнения первичной профсоюзной организации,  оформленного в виде решения, принятого на специальном заседании с составлением соответствующего протокола. С приказом под роспись знакомят всех педагогических работников с нагрузкой на следующий учебный год.</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5.5.2.При установлении учебной нагрузки на новый учебный год следует иметь в виду,  </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что, как правило:</w:t>
      </w:r>
    </w:p>
    <w:p w:rsidR="005F0D6D" w:rsidRPr="003E0253" w:rsidRDefault="005F0D6D" w:rsidP="001630C1">
      <w:pPr>
        <w:spacing w:after="0"/>
        <w:ind w:firstLine="720"/>
        <w:jc w:val="both"/>
        <w:rPr>
          <w:rFonts w:ascii="Times New Roman" w:eastAsia="Times New Roman" w:hAnsi="Times New Roman" w:cs="Times New Roman"/>
          <w:sz w:val="24"/>
        </w:rPr>
      </w:pPr>
      <w:r w:rsidRPr="003E0253">
        <w:rPr>
          <w:rFonts w:ascii="Times New Roman" w:eastAsia="Times New Roman" w:hAnsi="Times New Roman" w:cs="Times New Roman"/>
          <w:sz w:val="24"/>
        </w:rPr>
        <w:t>а) у педагогических работников должна сохраняться преемственность классов</w:t>
      </w:r>
    </w:p>
    <w:p w:rsidR="005F0D6D" w:rsidRPr="003E0253" w:rsidRDefault="005F0D6D" w:rsidP="001630C1">
      <w:pPr>
        <w:spacing w:after="0"/>
        <w:ind w:firstLine="720"/>
        <w:jc w:val="both"/>
        <w:rPr>
          <w:rFonts w:ascii="Times New Roman" w:eastAsia="Times New Roman" w:hAnsi="Times New Roman" w:cs="Times New Roman"/>
          <w:sz w:val="24"/>
        </w:rPr>
      </w:pPr>
      <w:r w:rsidRPr="003E0253">
        <w:rPr>
          <w:rFonts w:ascii="Times New Roman" w:eastAsia="Times New Roman" w:hAnsi="Times New Roman" w:cs="Times New Roman"/>
          <w:sz w:val="24"/>
        </w:rPr>
        <w:lastRenderedPageBreak/>
        <w:t>(групп) и объем учебной нагрузки;</w:t>
      </w:r>
    </w:p>
    <w:p w:rsidR="005F0D6D" w:rsidRPr="003E0253" w:rsidRDefault="005F0D6D" w:rsidP="001630C1">
      <w:pPr>
        <w:spacing w:after="0"/>
        <w:ind w:firstLine="720"/>
        <w:jc w:val="both"/>
        <w:rPr>
          <w:rFonts w:ascii="Times New Roman" w:eastAsia="Times New Roman" w:hAnsi="Times New Roman" w:cs="Times New Roman"/>
          <w:sz w:val="24"/>
        </w:rPr>
      </w:pPr>
      <w:r w:rsidRPr="003E0253">
        <w:rPr>
          <w:rFonts w:ascii="Times New Roman" w:eastAsia="Times New Roman" w:hAnsi="Times New Roman" w:cs="Times New Roman"/>
          <w:sz w:val="24"/>
        </w:rPr>
        <w:t>б) объем учебной нагрузки должен быть стабильным на протяжении всего учебного</w:t>
      </w:r>
    </w:p>
    <w:p w:rsidR="005F0D6D" w:rsidRPr="003E0253" w:rsidRDefault="005F0D6D" w:rsidP="001630C1">
      <w:pPr>
        <w:spacing w:after="0"/>
        <w:ind w:firstLine="720"/>
        <w:jc w:val="both"/>
        <w:rPr>
          <w:rFonts w:ascii="Times New Roman" w:eastAsia="Times New Roman" w:hAnsi="Times New Roman" w:cs="Times New Roman"/>
          <w:sz w:val="24"/>
        </w:rPr>
      </w:pPr>
      <w:r w:rsidRPr="003E0253">
        <w:rPr>
          <w:rFonts w:ascii="Times New Roman" w:eastAsia="Times New Roman" w:hAnsi="Times New Roman" w:cs="Times New Roman"/>
          <w:sz w:val="24"/>
        </w:rPr>
        <w:t>года, за исключением случаев, указанных в п. 5.4.5.</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5.6.Учебное время учителя в школе определяется расписанием уроков.</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Расписание уроков составляется и утверждается администрацией школы  с учетом</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мнения первичной профсоюзной организации с учетом обеспечения педагогической</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целесообразности и максимальной экономии времени учителя;</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Педагогическим работникам, там, где </w:t>
      </w:r>
      <w:proofErr w:type="gramStart"/>
      <w:r w:rsidRPr="003E0253">
        <w:rPr>
          <w:rFonts w:ascii="Times New Roman" w:eastAsia="Times New Roman" w:hAnsi="Times New Roman" w:cs="Times New Roman"/>
          <w:sz w:val="24"/>
        </w:rPr>
        <w:t>это</w:t>
      </w:r>
      <w:proofErr w:type="gramEnd"/>
      <w:r w:rsidRPr="003E0253">
        <w:rPr>
          <w:rFonts w:ascii="Times New Roman" w:eastAsia="Times New Roman" w:hAnsi="Times New Roman" w:cs="Times New Roman"/>
          <w:sz w:val="24"/>
        </w:rPr>
        <w:t xml:space="preserve"> возможно,  предусматривается один  </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свободный день в неделю для методической работы и повышения квалификации.</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5.6.1.Часы, свободные от уроков, дежурств, участие во внеурочных  мероприятиях, предусмотренных планом образовательного учреждения (заседание педагогического совета, родительские собрания и т.п.), учитель вправе использовать по своему усмотрению.</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5.7.Ставка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Продолжительность урока 40 , 45 или даже 35 минут установлена только </w:t>
      </w:r>
      <w:proofErr w:type="gramStart"/>
      <w:r w:rsidRPr="003E0253">
        <w:rPr>
          <w:rFonts w:ascii="Times New Roman" w:eastAsia="Times New Roman" w:hAnsi="Times New Roman" w:cs="Times New Roman"/>
          <w:sz w:val="24"/>
        </w:rPr>
        <w:t>для</w:t>
      </w:r>
      <w:proofErr w:type="gramEnd"/>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обучающихся, поэтому перерасчета рабочего времени учителей в академические</w:t>
      </w:r>
      <w:r w:rsidR="001630C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часы не производится ни в течение учебного года, ни в каникулярный период.</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5.7.1..Продолжительность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и утверждается директором с учетом мнения первичной профсоюзной организации.</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5.7.2.В графике указываются часы работы  и перерывы для отдыха  и приема пищи.</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График сменности доводится до сведения  работника  и вывешивается на </w:t>
      </w:r>
      <w:proofErr w:type="gramStart"/>
      <w:r w:rsidRPr="003E0253">
        <w:rPr>
          <w:rFonts w:ascii="Times New Roman" w:eastAsia="Times New Roman" w:hAnsi="Times New Roman" w:cs="Times New Roman"/>
          <w:sz w:val="24"/>
        </w:rPr>
        <w:t>видном</w:t>
      </w:r>
      <w:proofErr w:type="gramEnd"/>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месте не </w:t>
      </w:r>
      <w:proofErr w:type="gramStart"/>
      <w:r w:rsidRPr="003E0253">
        <w:rPr>
          <w:rFonts w:ascii="Times New Roman" w:eastAsia="Times New Roman" w:hAnsi="Times New Roman" w:cs="Times New Roman"/>
          <w:sz w:val="24"/>
        </w:rPr>
        <w:t>позднее</w:t>
      </w:r>
      <w:proofErr w:type="gramEnd"/>
      <w:r w:rsidRPr="003E0253">
        <w:rPr>
          <w:rFonts w:ascii="Times New Roman" w:eastAsia="Times New Roman" w:hAnsi="Times New Roman" w:cs="Times New Roman"/>
          <w:sz w:val="24"/>
        </w:rPr>
        <w:t xml:space="preserve"> чем за один месяц до введения его в действие.</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5.8. Для категорий работников:  где система требует круглосуточной работы, по согласованию с первичной профсоюзной организацией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5.9. Работа в выходные и праздничные дни запрещена. Привлечение отдельных работников школы к работе в выходные и праздничные дни допускается с их согласия в исключительных случаях, предусмотренных законодательством, с согласия органа первичной профсоюзной организации, по письменному приказу  директора.</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Работа в выходной день оплачивается в двойном размере. По желанию</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работника ему может быть предоставлен другой день отдыха. Дни отдыха за работу</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в выходные и праздничные дни с согласия работника могут быть предоставлены в</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каникулярное время, не совпадающее с очередным отпуском.</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Запрещается привлекать к работе в выходные дни и праздничные дни беременных</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женщин, инвалидов и матерей, имеющих детей в возрасте до 12 лет.</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5.10..Время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школы.</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В эти периоды педагогические работники привлекаются администрацией школы к</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педагогической и организационной работе в пределах времени, не превышающего</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их учебной нагрузки до начала каникул. График работы в каникулы утверждается</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приказом директора.</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5.10.1Оплата труда педагогических работников и других категорий работников школы,</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lastRenderedPageBreak/>
        <w:t>ведущих преподавательскую работу, за время работы в период осенних, зимних,</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весенних и летних каникул учащихся производится из расчета заработной платы,</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установленной при тарификации, предшествующей началу каникул.</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5.10.2.За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5.11.Очередность  предоставления ежегодных оплачиваемых отпусков устанавливается администрацией школы по согласованию с выборным  органом первичной профсоюзной организации с учетом необходимости обеспечения нормальной работы школы и благоприятных условий для отдыха работников.</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5.11.1График отпусков составляется на каждый календарный год не позднее, чем за две недели </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до наступления календарного года и доводится до сведения всех работников.</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5.11.2.Разделение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работников.</w:t>
      </w:r>
    </w:p>
    <w:p w:rsidR="005F0D6D" w:rsidRPr="003E0253" w:rsidRDefault="005F0D6D" w:rsidP="001630C1">
      <w:pPr>
        <w:spacing w:after="0"/>
        <w:ind w:firstLine="360"/>
        <w:jc w:val="both"/>
        <w:rPr>
          <w:rFonts w:ascii="Times New Roman" w:eastAsia="Times New Roman" w:hAnsi="Times New Roman" w:cs="Times New Roman"/>
          <w:sz w:val="24"/>
        </w:rPr>
      </w:pPr>
      <w:r w:rsidRPr="003E0253">
        <w:rPr>
          <w:rFonts w:ascii="Times New Roman" w:eastAsia="Times New Roman" w:hAnsi="Times New Roman" w:cs="Times New Roman"/>
          <w:sz w:val="24"/>
        </w:rPr>
        <w:t>Замена отпуска денежной компенсацией допускается</w:t>
      </w:r>
      <w:proofErr w:type="gramStart"/>
      <w:r w:rsidRPr="003E0253">
        <w:rPr>
          <w:rFonts w:ascii="Times New Roman" w:eastAsia="Times New Roman" w:hAnsi="Times New Roman" w:cs="Times New Roman"/>
          <w:sz w:val="24"/>
        </w:rPr>
        <w:t xml:space="preserve"> :</w:t>
      </w:r>
      <w:proofErr w:type="gramEnd"/>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при увольнении работника;</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если он уже отдохнул 28 календарных дней, по его личному заявлению и с согласия администрации он может быть отозван на работу (ст. 126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5.11.3Оплата отпуска  производится не позднее чем за три дня до  его начала</w:t>
      </w:r>
      <w:proofErr w:type="gramStart"/>
      <w:r w:rsidRPr="003E0253">
        <w:rPr>
          <w:rFonts w:ascii="Times New Roman" w:eastAsia="Times New Roman" w:hAnsi="Times New Roman" w:cs="Times New Roman"/>
          <w:sz w:val="24"/>
        </w:rPr>
        <w:t xml:space="preserve"> .</w:t>
      </w:r>
      <w:proofErr w:type="gramEnd"/>
    </w:p>
    <w:p w:rsidR="005F0D6D" w:rsidRPr="003E0253" w:rsidRDefault="005F0D6D" w:rsidP="001630C1">
      <w:pPr>
        <w:spacing w:after="0"/>
        <w:jc w:val="both"/>
        <w:rPr>
          <w:rFonts w:ascii="Times New Roman" w:hAnsi="Times New Roman" w:cs="Times New Roman"/>
          <w:sz w:val="24"/>
        </w:rPr>
      </w:pPr>
      <w:r w:rsidRPr="003E0253">
        <w:rPr>
          <w:rFonts w:ascii="Times New Roman" w:eastAsia="Times New Roman" w:hAnsi="Times New Roman" w:cs="Times New Roman"/>
          <w:sz w:val="24"/>
        </w:rPr>
        <w:t>5.11.4.Ежегодный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(ст.124 ТК РФ).</w:t>
      </w:r>
    </w:p>
    <w:p w:rsidR="005F0D6D" w:rsidRPr="003E0253"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5.12. Педагогическим работникам запрещается:</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изменять по своему усмотрению расписание уроков (занятий) и график работы;</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отменять, изменять продолжительность уроков (занятий) и перерывов (перемен) между ними;</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удалять обучающихся (воспитанников) с уроков (занятий);</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курить в помещении образовательного учреждения.</w:t>
      </w:r>
    </w:p>
    <w:p w:rsidR="005F0D6D" w:rsidRPr="00955D61" w:rsidRDefault="005F0D6D" w:rsidP="001630C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5.13</w:t>
      </w:r>
      <w:r w:rsidRPr="003E0253">
        <w:rPr>
          <w:rFonts w:ascii="Times New Roman" w:eastAsia="Times New Roman" w:hAnsi="Times New Roman" w:cs="Times New Roman"/>
          <w:b/>
          <w:sz w:val="24"/>
        </w:rPr>
        <w:t xml:space="preserve">. </w:t>
      </w:r>
      <w:r w:rsidRPr="00955D61">
        <w:rPr>
          <w:rFonts w:ascii="Times New Roman" w:eastAsia="Times New Roman" w:hAnsi="Times New Roman" w:cs="Times New Roman"/>
          <w:sz w:val="24"/>
        </w:rPr>
        <w:t>Запрещается:</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созывать в рабочее время собрания, заседания и всякого рода совещания по общественным делам;</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присутствия на уроках (занятиях) посторонних лиц без разрешения администрации образовательного учреждения;</w:t>
      </w:r>
    </w:p>
    <w:p w:rsidR="005F0D6D" w:rsidRPr="003E0253" w:rsidRDefault="005F0D6D" w:rsidP="001630C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955D61" w:rsidRDefault="005F0D6D" w:rsidP="00955D61">
      <w:pPr>
        <w:numPr>
          <w:ilvl w:val="0"/>
          <w:numId w:val="3"/>
        </w:numPr>
        <w:suppressAutoHyphens/>
        <w:spacing w:after="0" w:line="240" w:lineRule="auto"/>
        <w:ind w:left="0"/>
        <w:jc w:val="both"/>
        <w:rPr>
          <w:rFonts w:ascii="Times New Roman" w:eastAsia="Times New Roman" w:hAnsi="Times New Roman" w:cs="Times New Roman"/>
          <w:sz w:val="24"/>
        </w:rPr>
      </w:pPr>
      <w:proofErr w:type="gramStart"/>
      <w:r w:rsidRPr="003E0253">
        <w:rPr>
          <w:rFonts w:ascii="Times New Roman" w:eastAsia="Times New Roman" w:hAnsi="Times New Roman" w:cs="Times New Roman"/>
          <w:sz w:val="24"/>
        </w:rPr>
        <w:t>делать педагогическим работникам замечания по поводу их работы во время проведения уроков (занятий) и в присутствии обучающихся (</w:t>
      </w:r>
      <w:proofErr w:type="spellStart"/>
      <w:r w:rsidRPr="003E0253">
        <w:rPr>
          <w:rFonts w:ascii="Times New Roman" w:eastAsia="Times New Roman" w:hAnsi="Times New Roman" w:cs="Times New Roman"/>
          <w:sz w:val="24"/>
        </w:rPr>
        <w:t>воспитаннико</w:t>
      </w:r>
      <w:proofErr w:type="spellEnd"/>
      <w:proofErr w:type="gramEnd"/>
    </w:p>
    <w:p w:rsidR="00955D61" w:rsidRDefault="00955D61" w:rsidP="00955D61">
      <w:pPr>
        <w:suppressAutoHyphens/>
        <w:spacing w:after="0" w:line="240" w:lineRule="auto"/>
        <w:jc w:val="both"/>
        <w:rPr>
          <w:rFonts w:ascii="Times New Roman" w:eastAsia="Times New Roman" w:hAnsi="Times New Roman" w:cs="Times New Roman"/>
          <w:sz w:val="24"/>
        </w:rPr>
      </w:pPr>
    </w:p>
    <w:p w:rsidR="005F0D6D" w:rsidRPr="00955D61" w:rsidRDefault="005F0D6D" w:rsidP="00955D61">
      <w:pPr>
        <w:suppressAutoHyphens/>
        <w:spacing w:after="0" w:line="240" w:lineRule="auto"/>
        <w:jc w:val="both"/>
        <w:rPr>
          <w:rFonts w:ascii="Times New Roman" w:eastAsia="Times New Roman" w:hAnsi="Times New Roman" w:cs="Times New Roman"/>
          <w:sz w:val="24"/>
        </w:rPr>
      </w:pPr>
      <w:r w:rsidRPr="00955D61">
        <w:rPr>
          <w:rFonts w:ascii="Times New Roman" w:eastAsia="Times New Roman" w:hAnsi="Times New Roman" w:cs="Times New Roman"/>
          <w:b/>
          <w:i/>
          <w:sz w:val="24"/>
        </w:rPr>
        <w:t xml:space="preserve">  </w:t>
      </w:r>
      <w:r w:rsidRPr="00955D61">
        <w:rPr>
          <w:rFonts w:ascii="Times New Roman" w:eastAsia="Times New Roman" w:hAnsi="Times New Roman" w:cs="Times New Roman"/>
          <w:b/>
          <w:sz w:val="24"/>
        </w:rPr>
        <w:t>6. ПООЩРЕНИЯ   ЗА   УСПЕХИ    В   РАБОТЕ</w:t>
      </w:r>
    </w:p>
    <w:p w:rsidR="005F0D6D" w:rsidRPr="003E0253" w:rsidRDefault="005F0D6D" w:rsidP="00955D61">
      <w:pPr>
        <w:pStyle w:val="a6"/>
        <w:spacing w:after="0"/>
        <w:rPr>
          <w:rFonts w:ascii="Times New Roman" w:eastAsia="Times New Roman" w:hAnsi="Times New Roman" w:cs="Times New Roman"/>
        </w:rPr>
      </w:pPr>
      <w:r w:rsidRPr="003E0253">
        <w:rPr>
          <w:rFonts w:ascii="Times New Roman" w:eastAsia="Times New Roman" w:hAnsi="Times New Roman" w:cs="Times New Roman"/>
        </w:rPr>
        <w:t xml:space="preserve"> 6.1. За добросовестный  труд, образцовое выполнение трудовых обязанностей, успехи </w:t>
      </w:r>
      <w:proofErr w:type="gramStart"/>
      <w:r w:rsidRPr="003E0253">
        <w:rPr>
          <w:rFonts w:ascii="Times New Roman" w:eastAsia="Times New Roman" w:hAnsi="Times New Roman" w:cs="Times New Roman"/>
        </w:rPr>
        <w:t>в</w:t>
      </w:r>
      <w:proofErr w:type="gramEnd"/>
      <w:r w:rsidRPr="003E0253">
        <w:rPr>
          <w:rFonts w:ascii="Times New Roman" w:eastAsia="Times New Roman" w:hAnsi="Times New Roman" w:cs="Times New Roman"/>
        </w:rPr>
        <w:t xml:space="preserve">  </w:t>
      </w:r>
    </w:p>
    <w:p w:rsidR="005F0D6D" w:rsidRPr="003E0253" w:rsidRDefault="005F0D6D" w:rsidP="00955D61">
      <w:pPr>
        <w:pStyle w:val="a6"/>
        <w:spacing w:after="0"/>
        <w:rPr>
          <w:rFonts w:ascii="Times New Roman" w:eastAsia="Times New Roman" w:hAnsi="Times New Roman" w:cs="Times New Roman"/>
        </w:rPr>
      </w:pPr>
      <w:r w:rsidRPr="003E0253">
        <w:rPr>
          <w:rFonts w:ascii="Times New Roman" w:eastAsia="Times New Roman" w:hAnsi="Times New Roman" w:cs="Times New Roman"/>
        </w:rPr>
        <w:t xml:space="preserve">  </w:t>
      </w:r>
      <w:proofErr w:type="gramStart"/>
      <w:r w:rsidRPr="003E0253">
        <w:rPr>
          <w:rFonts w:ascii="Times New Roman" w:eastAsia="Times New Roman" w:hAnsi="Times New Roman" w:cs="Times New Roman"/>
        </w:rPr>
        <w:t>обучении</w:t>
      </w:r>
      <w:proofErr w:type="gramEnd"/>
      <w:r w:rsidRPr="003E0253">
        <w:rPr>
          <w:rFonts w:ascii="Times New Roman" w:eastAsia="Times New Roman" w:hAnsi="Times New Roman" w:cs="Times New Roman"/>
        </w:rPr>
        <w:t xml:space="preserve"> и воспитании обучающихся (воспитанников), новаторство в труде и другие  </w:t>
      </w:r>
    </w:p>
    <w:p w:rsidR="005F0D6D" w:rsidRPr="003E0253" w:rsidRDefault="005F0D6D" w:rsidP="00955D61">
      <w:pPr>
        <w:pStyle w:val="a6"/>
        <w:spacing w:after="0"/>
        <w:rPr>
          <w:rFonts w:ascii="Times New Roman" w:eastAsia="Times New Roman" w:hAnsi="Times New Roman" w:cs="Times New Roman"/>
        </w:rPr>
      </w:pPr>
      <w:r w:rsidRPr="003E0253">
        <w:rPr>
          <w:rFonts w:ascii="Times New Roman" w:eastAsia="Times New Roman" w:hAnsi="Times New Roman" w:cs="Times New Roman"/>
        </w:rPr>
        <w:t xml:space="preserve">  достижения в работе применяются следующие формы поощрения работника (ст. 191 ТК РФ):</w:t>
      </w:r>
    </w:p>
    <w:p w:rsidR="005F0D6D" w:rsidRPr="003E0253" w:rsidRDefault="005F0D6D" w:rsidP="00955D6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объявление благодарности;</w:t>
      </w:r>
    </w:p>
    <w:p w:rsidR="005F0D6D" w:rsidRPr="003E0253" w:rsidRDefault="005F0D6D" w:rsidP="00955D6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lastRenderedPageBreak/>
        <w:t>выдача премии;</w:t>
      </w:r>
    </w:p>
    <w:p w:rsidR="005F0D6D" w:rsidRPr="003E0253" w:rsidRDefault="005F0D6D" w:rsidP="00955D6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награждение ценным подарком;</w:t>
      </w:r>
    </w:p>
    <w:p w:rsidR="005F0D6D" w:rsidRPr="003E0253" w:rsidRDefault="005F0D6D" w:rsidP="00955D6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награждение почетной грамотой;</w:t>
      </w:r>
    </w:p>
    <w:p w:rsidR="005F0D6D" w:rsidRPr="003E0253" w:rsidRDefault="005F0D6D" w:rsidP="00955D61">
      <w:pPr>
        <w:numPr>
          <w:ilvl w:val="0"/>
          <w:numId w:val="3"/>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занесение в Книгу почета школы.</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6.2.В соответствии со ст. 191, 370, 371 ТК РФ поощрения применяются администрацией  </w:t>
      </w:r>
      <w:proofErr w:type="gramStart"/>
      <w:r w:rsidRPr="003E0253">
        <w:rPr>
          <w:rFonts w:ascii="Times New Roman" w:eastAsia="Times New Roman" w:hAnsi="Times New Roman" w:cs="Times New Roman"/>
          <w:sz w:val="24"/>
        </w:rPr>
        <w:t>с</w:t>
      </w:r>
      <w:proofErr w:type="gramEnd"/>
      <w:r w:rsidRPr="003E0253">
        <w:rPr>
          <w:rFonts w:ascii="Times New Roman" w:eastAsia="Times New Roman" w:hAnsi="Times New Roman" w:cs="Times New Roman"/>
          <w:sz w:val="24"/>
        </w:rPr>
        <w:t xml:space="preserve"> </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учетом мнения выборного  органа первичной профсоюзной организации  школы.</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6.3.Поощрения объявляются в приказе по образовательному учреждению, доводятся </w:t>
      </w:r>
      <w:proofErr w:type="gramStart"/>
      <w:r w:rsidRPr="003E0253">
        <w:rPr>
          <w:rFonts w:ascii="Times New Roman" w:eastAsia="Times New Roman" w:hAnsi="Times New Roman" w:cs="Times New Roman"/>
          <w:sz w:val="24"/>
        </w:rPr>
        <w:t>до</w:t>
      </w:r>
      <w:proofErr w:type="gramEnd"/>
      <w:r w:rsidRPr="003E0253">
        <w:rPr>
          <w:rFonts w:ascii="Times New Roman" w:eastAsia="Times New Roman" w:hAnsi="Times New Roman" w:cs="Times New Roman"/>
          <w:sz w:val="24"/>
        </w:rPr>
        <w:t xml:space="preserve"> </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сведения его коллектива и заносятся в трудовую книжку работника.</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6.4.  За особые трудовые заслуги работники представляются в вышестоящие органы </w:t>
      </w:r>
      <w:proofErr w:type="gramStart"/>
      <w:r w:rsidRPr="003E0253">
        <w:rPr>
          <w:rFonts w:ascii="Times New Roman" w:eastAsia="Times New Roman" w:hAnsi="Times New Roman" w:cs="Times New Roman"/>
          <w:sz w:val="24"/>
        </w:rPr>
        <w:t>к</w:t>
      </w:r>
      <w:proofErr w:type="gramEnd"/>
      <w:r w:rsidRPr="003E0253">
        <w:rPr>
          <w:rFonts w:ascii="Times New Roman" w:eastAsia="Times New Roman" w:hAnsi="Times New Roman" w:cs="Times New Roman"/>
          <w:sz w:val="24"/>
        </w:rPr>
        <w:t xml:space="preserve"> </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поощрению, к награждению орденами, медалями, почетными органами, нагрудными                            </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значками и к присвоению почетных званий  (ст.191 ТК  РФ). Также предоставляется </w:t>
      </w:r>
    </w:p>
    <w:p w:rsidR="005F0D6D"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первоочередное право на получение льготных путевок на отдых и лечение.</w:t>
      </w:r>
    </w:p>
    <w:p w:rsidR="00955D61" w:rsidRDefault="00955D61" w:rsidP="005F0D6D">
      <w:pPr>
        <w:jc w:val="both"/>
        <w:rPr>
          <w:rFonts w:ascii="Times New Roman" w:hAnsi="Times New Roman" w:cs="Times New Roman"/>
          <w:sz w:val="24"/>
        </w:rPr>
      </w:pPr>
    </w:p>
    <w:p w:rsidR="005F0D6D" w:rsidRPr="00955D61" w:rsidRDefault="005F0D6D" w:rsidP="00955D61">
      <w:pPr>
        <w:spacing w:after="0"/>
        <w:jc w:val="both"/>
        <w:rPr>
          <w:rFonts w:ascii="Times New Roman" w:eastAsia="Times New Roman" w:hAnsi="Times New Roman" w:cs="Times New Roman"/>
          <w:b/>
          <w:sz w:val="24"/>
        </w:rPr>
      </w:pPr>
      <w:r w:rsidRPr="003D22EB">
        <w:rPr>
          <w:rFonts w:ascii="Times New Roman" w:eastAsia="Times New Roman" w:hAnsi="Times New Roman" w:cs="Times New Roman"/>
          <w:b/>
          <w:sz w:val="24"/>
        </w:rPr>
        <w:t xml:space="preserve">  7.ТРУДОВАЯ ДИСЦИПЛИНА</w:t>
      </w:r>
    </w:p>
    <w:p w:rsidR="005F0D6D" w:rsidRPr="003E0253" w:rsidRDefault="005F0D6D" w:rsidP="00955D61">
      <w:pPr>
        <w:pStyle w:val="a6"/>
        <w:spacing w:after="0"/>
        <w:rPr>
          <w:rFonts w:ascii="Times New Roman" w:eastAsia="Times New Roman" w:hAnsi="Times New Roman" w:cs="Times New Roman"/>
        </w:rPr>
      </w:pPr>
      <w:r w:rsidRPr="003E0253">
        <w:rPr>
          <w:rFonts w:ascii="Times New Roman" w:eastAsia="Times New Roman" w:hAnsi="Times New Roman" w:cs="Times New Roman"/>
        </w:rPr>
        <w:t>7.1. Работники школы обязаны подчиняться администрации школы,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7.2. </w:t>
      </w:r>
      <w:proofErr w:type="gramStart"/>
      <w:r w:rsidRPr="003E0253">
        <w:rPr>
          <w:rFonts w:ascii="Times New Roman" w:eastAsia="Times New Roman" w:hAnsi="Times New Roman" w:cs="Times New Roman"/>
          <w:sz w:val="24"/>
        </w:rPr>
        <w:t>Работники, независимо о должностного положения, обязаны проявлять</w:t>
      </w:r>
      <w:r w:rsidR="00955D61">
        <w:rPr>
          <w:rFonts w:ascii="Times New Roman" w:eastAsia="Times New Roman" w:hAnsi="Times New Roman" w:cs="Times New Roman"/>
          <w:sz w:val="24"/>
        </w:rPr>
        <w:t xml:space="preserve"> взаимную вежливость, уважение, </w:t>
      </w:r>
      <w:r w:rsidRPr="003E0253">
        <w:rPr>
          <w:rFonts w:ascii="Times New Roman" w:eastAsia="Times New Roman" w:hAnsi="Times New Roman" w:cs="Times New Roman"/>
          <w:sz w:val="24"/>
        </w:rPr>
        <w:t>терпимость, соблюдать служебную дисциплину, профессиональную этику.</w:t>
      </w:r>
      <w:proofErr w:type="gramEnd"/>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7.3. За нарушение трудовой дисциплины, т.е. неисполнение или ненадлежащие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(ст.192 ТК РФ):</w:t>
      </w:r>
    </w:p>
    <w:p w:rsidR="005F0D6D" w:rsidRPr="003E0253" w:rsidRDefault="005F0D6D" w:rsidP="00955D61">
      <w:pPr>
        <w:spacing w:after="0" w:line="240" w:lineRule="auto"/>
        <w:jc w:val="both"/>
        <w:rPr>
          <w:rFonts w:ascii="Times New Roman" w:eastAsia="Times New Roman" w:hAnsi="Times New Roman" w:cs="Times New Roman"/>
          <w:sz w:val="24"/>
        </w:rPr>
      </w:pPr>
      <w:r w:rsidRPr="003E0253">
        <w:rPr>
          <w:rFonts w:ascii="Times New Roman" w:eastAsia="Times New Roman" w:hAnsi="Times New Roman" w:cs="Times New Roman"/>
          <w:sz w:val="24"/>
        </w:rPr>
        <w:t>а) замечание,</w:t>
      </w:r>
    </w:p>
    <w:p w:rsidR="005F0D6D" w:rsidRPr="003E0253" w:rsidRDefault="005F0D6D" w:rsidP="00955D61">
      <w:pPr>
        <w:spacing w:after="0" w:line="240" w:lineRule="auto"/>
        <w:jc w:val="both"/>
        <w:rPr>
          <w:rFonts w:ascii="Times New Roman" w:eastAsia="Times New Roman" w:hAnsi="Times New Roman" w:cs="Times New Roman"/>
          <w:sz w:val="24"/>
        </w:rPr>
      </w:pPr>
      <w:r w:rsidRPr="003E0253">
        <w:rPr>
          <w:rFonts w:ascii="Times New Roman" w:eastAsia="Times New Roman" w:hAnsi="Times New Roman" w:cs="Times New Roman"/>
          <w:sz w:val="24"/>
        </w:rPr>
        <w:t>б) выговор,</w:t>
      </w:r>
    </w:p>
    <w:p w:rsidR="005F0D6D" w:rsidRPr="003E0253" w:rsidRDefault="005F0D6D" w:rsidP="00955D61">
      <w:pPr>
        <w:spacing w:after="0" w:line="240" w:lineRule="auto"/>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г) увольнение по соответствующим основаниям со ссылкой на </w:t>
      </w:r>
      <w:proofErr w:type="gramStart"/>
      <w:r w:rsidRPr="003E0253">
        <w:rPr>
          <w:rFonts w:ascii="Times New Roman" w:eastAsia="Times New Roman" w:hAnsi="Times New Roman" w:cs="Times New Roman"/>
          <w:sz w:val="24"/>
        </w:rPr>
        <w:t>соответствующую</w:t>
      </w:r>
      <w:proofErr w:type="gramEnd"/>
    </w:p>
    <w:p w:rsidR="005F0D6D" w:rsidRPr="003E0253" w:rsidRDefault="005F0D6D" w:rsidP="00955D61">
      <w:pPr>
        <w:spacing w:after="0" w:line="240" w:lineRule="auto"/>
        <w:jc w:val="both"/>
        <w:rPr>
          <w:rFonts w:ascii="Times New Roman" w:eastAsia="Times New Roman" w:hAnsi="Times New Roman" w:cs="Times New Roman"/>
          <w:sz w:val="24"/>
        </w:rPr>
      </w:pPr>
      <w:r w:rsidRPr="003E0253">
        <w:rPr>
          <w:rFonts w:ascii="Times New Roman" w:eastAsia="Times New Roman" w:hAnsi="Times New Roman" w:cs="Times New Roman"/>
          <w:sz w:val="24"/>
        </w:rPr>
        <w:t>статью, часть статьи, пункт статьи ТК РФ.</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7.4 Законом РФ «Об образовании» (п.3 ст.56) ТК РФ по инициативе администрации школы </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до истечения срока действия трудового договора, основаниями для увольнения являются:</w:t>
      </w:r>
    </w:p>
    <w:p w:rsidR="005F0D6D" w:rsidRPr="003E0253" w:rsidRDefault="005F0D6D" w:rsidP="00955D61">
      <w:pPr>
        <w:numPr>
          <w:ilvl w:val="0"/>
          <w:numId w:val="2"/>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повторное в течение года грубое нарушение устава школы;</w:t>
      </w:r>
    </w:p>
    <w:p w:rsidR="005F0D6D" w:rsidRPr="003E0253" w:rsidRDefault="005F0D6D" w:rsidP="00955D61">
      <w:pPr>
        <w:numPr>
          <w:ilvl w:val="0"/>
          <w:numId w:val="2"/>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55D61" w:rsidRDefault="005F0D6D" w:rsidP="00955D61">
      <w:pPr>
        <w:numPr>
          <w:ilvl w:val="0"/>
          <w:numId w:val="2"/>
        </w:numPr>
        <w:suppressAutoHyphens/>
        <w:spacing w:after="0" w:line="240" w:lineRule="auto"/>
        <w:ind w:left="0"/>
        <w:jc w:val="both"/>
        <w:rPr>
          <w:rFonts w:ascii="Times New Roman" w:eastAsia="Times New Roman" w:hAnsi="Times New Roman" w:cs="Times New Roman"/>
          <w:sz w:val="24"/>
        </w:rPr>
      </w:pPr>
      <w:r w:rsidRPr="003E0253">
        <w:rPr>
          <w:rFonts w:ascii="Times New Roman" w:eastAsia="Times New Roman" w:hAnsi="Times New Roman" w:cs="Times New Roman"/>
          <w:sz w:val="24"/>
        </w:rPr>
        <w:t>появление на работе в состоянии алкогольного, наркотического или токсического опьянения.</w:t>
      </w:r>
    </w:p>
    <w:p w:rsidR="005F0D6D" w:rsidRPr="00955D61" w:rsidRDefault="005F0D6D" w:rsidP="00955D61">
      <w:pPr>
        <w:numPr>
          <w:ilvl w:val="0"/>
          <w:numId w:val="2"/>
        </w:numPr>
        <w:suppressAutoHyphens/>
        <w:spacing w:after="0" w:line="240" w:lineRule="auto"/>
        <w:ind w:left="0"/>
        <w:jc w:val="both"/>
        <w:rPr>
          <w:rFonts w:ascii="Times New Roman" w:eastAsia="Times New Roman" w:hAnsi="Times New Roman" w:cs="Times New Roman"/>
          <w:sz w:val="24"/>
        </w:rPr>
      </w:pPr>
      <w:r w:rsidRPr="00955D61">
        <w:rPr>
          <w:rFonts w:ascii="Times New Roman" w:eastAsia="Times New Roman" w:hAnsi="Times New Roman" w:cs="Times New Roman"/>
          <w:sz w:val="24"/>
        </w:rPr>
        <w:t>7.5.Увольнение по настоящим основаниям может осуществляться администрацией без согласия первичной профсоюзной организации.</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7.6.За один дисциплинарный поступок может быть применено одно дисциплинарное взыскание. Применение мер дисциплинарного взыскания, не предусмотренных законом, запрещается.</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7.7.Взыскание должно быть изложено администрацией школы в соответствии с его уставом.</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7.8.Работники,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органа соответствующего объединения профессиональных союзов. Представители профсоюзов, </w:t>
      </w:r>
      <w:r w:rsidRPr="003E0253">
        <w:rPr>
          <w:rFonts w:ascii="Times New Roman" w:eastAsia="Times New Roman" w:hAnsi="Times New Roman" w:cs="Times New Roman"/>
          <w:sz w:val="24"/>
        </w:rPr>
        <w:lastRenderedPageBreak/>
        <w:t>их объединений, органов общественной самодеятельности, участвующие в коллективных переговорах, в период их ведения не могут быть</w:t>
      </w:r>
      <w:r w:rsidR="00955D61">
        <w:rPr>
          <w:rFonts w:ascii="Times New Roman" w:eastAsia="Times New Roman" w:hAnsi="Times New Roman" w:cs="Times New Roman"/>
          <w:sz w:val="24"/>
        </w:rPr>
        <w:t xml:space="preserve"> без </w:t>
      </w:r>
      <w:r w:rsidRPr="003E0253">
        <w:rPr>
          <w:rFonts w:ascii="Times New Roman" w:eastAsia="Times New Roman" w:hAnsi="Times New Roman" w:cs="Times New Roman"/>
          <w:sz w:val="24"/>
        </w:rPr>
        <w:t>предварительного согласия уполномочившего их на представительство органа подвергнуты дисциплинарному взысканию.</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7.9.Дисциплинарное взыскание должно быть наложено в пределах сроков, установленных законом.</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7.9.2. В соответствии со ст.55 (п.п. 2,3) закон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школы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5F0D6D" w:rsidRPr="003E0253" w:rsidRDefault="005F0D6D" w:rsidP="00955D61">
      <w:pPr>
        <w:pStyle w:val="a6"/>
        <w:spacing w:after="0"/>
        <w:rPr>
          <w:rFonts w:ascii="Times New Roman" w:eastAsia="Times New Roman" w:hAnsi="Times New Roman" w:cs="Times New Roman"/>
        </w:rPr>
      </w:pPr>
      <w:r w:rsidRPr="003E0253">
        <w:rPr>
          <w:rFonts w:ascii="Times New Roman" w:eastAsia="Times New Roman" w:hAnsi="Times New Roman" w:cs="Times New Roman"/>
        </w:rPr>
        <w:t xml:space="preserve"> 7.9.3. До применения взыскания от нарушителя трудовой дисциплины должны быть затребованы объяснения в письменной форме. Если по истечении 2-х рабочих дней указанное объяснение не представлено, то работодатель составляет соответствующий акт. Не предоставление работником объяснения не может служить препятствием для применения дисциплинарного взыскания.</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7.10.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7.11. 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(ст.193 </w:t>
      </w:r>
      <w:proofErr w:type="gramStart"/>
      <w:r w:rsidRPr="003E0253">
        <w:rPr>
          <w:rFonts w:ascii="Times New Roman" w:eastAsia="Times New Roman" w:hAnsi="Times New Roman" w:cs="Times New Roman"/>
          <w:sz w:val="24"/>
        </w:rPr>
        <w:t>ТР</w:t>
      </w:r>
      <w:proofErr w:type="gramEnd"/>
      <w:r w:rsidRPr="003E0253">
        <w:rPr>
          <w:rFonts w:ascii="Times New Roman" w:eastAsia="Times New Roman" w:hAnsi="Times New Roman" w:cs="Times New Roman"/>
          <w:sz w:val="24"/>
        </w:rPr>
        <w:t xml:space="preserve"> РФ).</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7.11.1. Запись о дисциплинарном взыскании в  трудовой книжке работника не производится, за исключением случаев увольнения за нарушения трудовой дисциплины по соответствующим частям и пунктам 81 статьи ТК РФ.</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7.12. В случае несогласия работника с наложенным на него дисциплинарным взысканием он вправе обратиться в комиссию по трудовым спорам школы  или в Гострудинспекцию, суд.</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7.13.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(ст.194 ТК РФ).</w:t>
      </w:r>
    </w:p>
    <w:p w:rsidR="005F0D6D" w:rsidRPr="003E0253" w:rsidRDefault="005F0D6D" w:rsidP="00955D61">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 xml:space="preserve">   7.14. Директор, его заместители могут быть привлечены к дисциплинарной  ответственности  по требованию представительного органа работников (ст. 195 ТК РФ).</w:t>
      </w:r>
    </w:p>
    <w:p w:rsidR="005F0D6D" w:rsidRPr="003E0253" w:rsidRDefault="005F0D6D" w:rsidP="005F0D6D">
      <w:pPr>
        <w:spacing w:after="0"/>
        <w:jc w:val="both"/>
        <w:rPr>
          <w:rFonts w:ascii="Times New Roman" w:eastAsia="Times New Roman" w:hAnsi="Times New Roman" w:cs="Times New Roman"/>
          <w:sz w:val="24"/>
        </w:rPr>
      </w:pPr>
    </w:p>
    <w:p w:rsidR="00955D61" w:rsidRDefault="00955D61" w:rsidP="005F0D6D">
      <w:pPr>
        <w:spacing w:after="0"/>
        <w:jc w:val="both"/>
        <w:rPr>
          <w:rFonts w:ascii="Times New Roman" w:eastAsia="Times New Roman" w:hAnsi="Times New Roman" w:cs="Times New Roman"/>
          <w:sz w:val="24"/>
        </w:rPr>
      </w:pPr>
    </w:p>
    <w:p w:rsidR="005F0D6D" w:rsidRDefault="005F0D6D" w:rsidP="005F0D6D">
      <w:pPr>
        <w:spacing w:after="0"/>
        <w:jc w:val="both"/>
        <w:rPr>
          <w:rFonts w:ascii="Times New Roman" w:eastAsia="Times New Roman" w:hAnsi="Times New Roman" w:cs="Times New Roman"/>
          <w:sz w:val="24"/>
        </w:rPr>
      </w:pPr>
      <w:r w:rsidRPr="003E0253">
        <w:rPr>
          <w:rFonts w:ascii="Times New Roman" w:eastAsia="Times New Roman" w:hAnsi="Times New Roman" w:cs="Times New Roman"/>
          <w:sz w:val="24"/>
        </w:rPr>
        <w:t>Директор школы</w:t>
      </w:r>
      <w:r w:rsidRPr="003E0253">
        <w:rPr>
          <w:rFonts w:ascii="Times New Roman" w:eastAsia="Times New Roman" w:hAnsi="Times New Roman" w:cs="Times New Roman"/>
          <w:sz w:val="24"/>
        </w:rPr>
        <w:tab/>
      </w:r>
      <w:r w:rsidRPr="003E0253">
        <w:rPr>
          <w:rFonts w:ascii="Times New Roman" w:eastAsia="Times New Roman" w:hAnsi="Times New Roman" w:cs="Times New Roman"/>
          <w:sz w:val="24"/>
        </w:rPr>
        <w:tab/>
        <w:t xml:space="preserve">                               </w:t>
      </w:r>
      <w:r w:rsidR="00955D61">
        <w:rPr>
          <w:rFonts w:ascii="Times New Roman" w:eastAsia="Times New Roman" w:hAnsi="Times New Roman" w:cs="Times New Roman"/>
          <w:sz w:val="24"/>
        </w:rPr>
        <w:t xml:space="preserve">                             </w:t>
      </w:r>
      <w:r w:rsidRPr="003E0253">
        <w:rPr>
          <w:rFonts w:ascii="Times New Roman" w:eastAsia="Times New Roman" w:hAnsi="Times New Roman" w:cs="Times New Roman"/>
          <w:sz w:val="24"/>
        </w:rPr>
        <w:t xml:space="preserve">  </w:t>
      </w:r>
      <w:r w:rsidR="00955D61">
        <w:rPr>
          <w:rFonts w:ascii="Times New Roman" w:eastAsia="Times New Roman" w:hAnsi="Times New Roman" w:cs="Times New Roman"/>
          <w:sz w:val="24"/>
        </w:rPr>
        <w:t xml:space="preserve">С.О.Бегунова </w:t>
      </w:r>
    </w:p>
    <w:p w:rsidR="005F0D6D" w:rsidRDefault="005F0D6D" w:rsidP="005F0D6D">
      <w:pPr>
        <w:spacing w:after="0"/>
        <w:jc w:val="both"/>
        <w:rPr>
          <w:rFonts w:ascii="Times New Roman" w:eastAsia="Times New Roman" w:hAnsi="Times New Roman" w:cs="Times New Roman"/>
          <w:sz w:val="24"/>
        </w:rPr>
      </w:pPr>
    </w:p>
    <w:p w:rsidR="005F0D6D" w:rsidRDefault="005F0D6D" w:rsidP="005F0D6D">
      <w:pPr>
        <w:spacing w:after="0"/>
        <w:jc w:val="both"/>
        <w:rPr>
          <w:rFonts w:ascii="Times New Roman" w:eastAsia="Times New Roman" w:hAnsi="Times New Roman" w:cs="Times New Roman"/>
          <w:sz w:val="24"/>
        </w:rPr>
      </w:pPr>
    </w:p>
    <w:p w:rsidR="005F0D6D" w:rsidRDefault="005F0D6D" w:rsidP="005F0D6D">
      <w:pPr>
        <w:spacing w:after="0"/>
        <w:jc w:val="both"/>
        <w:rPr>
          <w:rFonts w:ascii="Times New Roman" w:eastAsia="Times New Roman" w:hAnsi="Times New Roman" w:cs="Times New Roman"/>
          <w:sz w:val="24"/>
        </w:rPr>
      </w:pPr>
    </w:p>
    <w:p w:rsidR="00BA07DD" w:rsidRDefault="00BA07DD"/>
    <w:sectPr w:rsidR="00BA07DD" w:rsidSect="005F0D6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353"/>
        </w:tabs>
        <w:ind w:left="1353" w:hanging="360"/>
      </w:pPr>
    </w:lvl>
    <w:lvl w:ilvl="1">
      <w:start w:val="1"/>
      <w:numFmt w:val="decimal"/>
      <w:lvlText w:val="%1.%2."/>
      <w:lvlJc w:val="left"/>
      <w:pPr>
        <w:tabs>
          <w:tab w:val="num" w:pos="1458"/>
        </w:tabs>
        <w:ind w:left="1458" w:hanging="465"/>
      </w:pPr>
    </w:lvl>
    <w:lvl w:ilvl="2">
      <w:start w:val="1"/>
      <w:numFmt w:val="decimal"/>
      <w:lvlText w:val="%1.%2.%3."/>
      <w:lvlJc w:val="left"/>
      <w:pPr>
        <w:tabs>
          <w:tab w:val="num" w:pos="1997"/>
        </w:tabs>
        <w:ind w:left="1997"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1080"/>
        </w:tabs>
        <w:ind w:left="1080" w:hanging="360"/>
      </w:pPr>
      <w:rPr>
        <w:rFonts w:ascii="OpenSymbol" w:hAnsi="OpenSymbol"/>
      </w:rPr>
    </w:lvl>
  </w:abstractNum>
  <w:abstractNum w:abstractNumId="3">
    <w:nsid w:val="0E2D01F3"/>
    <w:multiLevelType w:val="multilevel"/>
    <w:tmpl w:val="0D223F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1009F6"/>
    <w:multiLevelType w:val="hybridMultilevel"/>
    <w:tmpl w:val="FF9A69CA"/>
    <w:lvl w:ilvl="0" w:tplc="D3F852F8">
      <w:start w:val="1"/>
      <w:numFmt w:val="decimal"/>
      <w:lvlText w:val="%1."/>
      <w:lvlJc w:val="left"/>
      <w:pPr>
        <w:ind w:left="360" w:hanging="360"/>
      </w:pPr>
      <w:rPr>
        <w:rFonts w:hint="default"/>
        <w:b/>
        <w:i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D6D"/>
    <w:rsid w:val="001630C1"/>
    <w:rsid w:val="001D634B"/>
    <w:rsid w:val="005F0D6D"/>
    <w:rsid w:val="006D28D5"/>
    <w:rsid w:val="00955D61"/>
    <w:rsid w:val="00BA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6D"/>
    <w:rPr>
      <w:rFonts w:eastAsiaTheme="minorEastAsia"/>
      <w:lang w:eastAsia="ru-RU"/>
    </w:rPr>
  </w:style>
  <w:style w:type="paragraph" w:styleId="2">
    <w:name w:val="heading 2"/>
    <w:basedOn w:val="a"/>
    <w:next w:val="a"/>
    <w:link w:val="20"/>
    <w:uiPriority w:val="9"/>
    <w:semiHidden/>
    <w:unhideWhenUsed/>
    <w:qFormat/>
    <w:rsid w:val="005F0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0D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0D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F0D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0D6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F0D6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F0D6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5F0D6D"/>
    <w:rPr>
      <w:rFonts w:asciiTheme="majorHAnsi" w:eastAsiaTheme="majorEastAsia" w:hAnsiTheme="majorHAnsi" w:cstheme="majorBidi"/>
      <w:color w:val="243F60" w:themeColor="accent1" w:themeShade="7F"/>
      <w:lang w:eastAsia="ru-RU"/>
    </w:rPr>
  </w:style>
  <w:style w:type="paragraph" w:styleId="a3">
    <w:name w:val="Body Text Indent"/>
    <w:basedOn w:val="a"/>
    <w:link w:val="a4"/>
    <w:rsid w:val="005F0D6D"/>
    <w:pPr>
      <w:spacing w:after="0" w:line="240" w:lineRule="auto"/>
      <w:ind w:firstLine="225"/>
      <w:jc w:val="both"/>
    </w:pPr>
    <w:rPr>
      <w:rFonts w:ascii="Times New Roman" w:eastAsia="Times New Roman" w:hAnsi="Times New Roman" w:cs="Times New Roman"/>
      <w:color w:val="000000"/>
      <w:sz w:val="28"/>
      <w:szCs w:val="24"/>
    </w:rPr>
  </w:style>
  <w:style w:type="character" w:customStyle="1" w:styleId="a4">
    <w:name w:val="Основной текст с отступом Знак"/>
    <w:basedOn w:val="a0"/>
    <w:link w:val="a3"/>
    <w:rsid w:val="005F0D6D"/>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5F0D6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6">
    <w:name w:val="Body Text"/>
    <w:basedOn w:val="a"/>
    <w:link w:val="a7"/>
    <w:uiPriority w:val="99"/>
    <w:unhideWhenUsed/>
    <w:rsid w:val="005F0D6D"/>
    <w:pPr>
      <w:spacing w:after="120"/>
    </w:pPr>
  </w:style>
  <w:style w:type="character" w:customStyle="1" w:styleId="a7">
    <w:name w:val="Основной текст Знак"/>
    <w:basedOn w:val="a0"/>
    <w:link w:val="a6"/>
    <w:uiPriority w:val="99"/>
    <w:rsid w:val="005F0D6D"/>
    <w:rPr>
      <w:rFonts w:eastAsiaTheme="minorEastAsia"/>
      <w:lang w:eastAsia="ru-RU"/>
    </w:rPr>
  </w:style>
  <w:style w:type="paragraph" w:customStyle="1" w:styleId="Heading">
    <w:name w:val="Heading"/>
    <w:rsid w:val="005F0D6D"/>
    <w:pPr>
      <w:spacing w:after="0" w:line="240" w:lineRule="auto"/>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2017-11-28T19:20:00Z</dcterms:created>
  <dcterms:modified xsi:type="dcterms:W3CDTF">2017-11-30T17:35:00Z</dcterms:modified>
</cp:coreProperties>
</file>