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58" w:rsidRDefault="00952458" w:rsidP="00952458">
      <w:pPr>
        <w:shd w:val="clear" w:color="auto" w:fill="FFFFFF"/>
        <w:spacing w:before="150" w:after="210" w:line="240" w:lineRule="auto"/>
        <w:outlineLvl w:val="0"/>
        <w:rPr>
          <w:rFonts w:ascii="Arial" w:eastAsia="Times New Roman" w:hAnsi="Arial" w:cs="Arial"/>
          <w:b/>
          <w:bCs/>
          <w:color w:val="434343"/>
          <w:kern w:val="36"/>
          <w:sz w:val="24"/>
          <w:szCs w:val="24"/>
          <w:lang w:eastAsia="ru-RU"/>
        </w:rPr>
      </w:pPr>
    </w:p>
    <w:p w:rsidR="00952458" w:rsidRDefault="00952458" w:rsidP="00952458">
      <w:pPr>
        <w:shd w:val="clear" w:color="auto" w:fill="FFFFFF"/>
        <w:spacing w:before="150" w:after="210" w:line="240" w:lineRule="auto"/>
        <w:outlineLvl w:val="0"/>
        <w:rPr>
          <w:rFonts w:ascii="Arial" w:eastAsia="Times New Roman" w:hAnsi="Arial" w:cs="Arial"/>
          <w:b/>
          <w:bCs/>
          <w:color w:val="434343"/>
          <w:kern w:val="36"/>
          <w:sz w:val="24"/>
          <w:szCs w:val="24"/>
          <w:lang w:eastAsia="ru-RU"/>
        </w:rPr>
      </w:pPr>
    </w:p>
    <w:p w:rsidR="00952458" w:rsidRDefault="00952458" w:rsidP="00952458">
      <w:pPr>
        <w:shd w:val="clear" w:color="auto" w:fill="FFFFFF"/>
        <w:spacing w:before="150" w:after="210" w:line="240" w:lineRule="auto"/>
        <w:outlineLvl w:val="0"/>
        <w:rPr>
          <w:rFonts w:ascii="Arial" w:eastAsia="Times New Roman" w:hAnsi="Arial" w:cs="Arial"/>
          <w:b/>
          <w:bCs/>
          <w:color w:val="434343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47C096" wp14:editId="3EB4221E">
            <wp:extent cx="2857500" cy="2857500"/>
            <wp:effectExtent l="0" t="0" r="0" b="0"/>
            <wp:docPr id="1" name="Рисунок 1" descr="http://sh110rd.narod.ru/ps-1-1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110rd.narod.ru/ps-1-1-300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458" w:rsidRPr="004E1B8D" w:rsidRDefault="00952458" w:rsidP="00952458">
      <w:pPr>
        <w:shd w:val="clear" w:color="auto" w:fill="FFFFFF"/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E1B8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Педагог-психолог </w:t>
      </w:r>
      <w:r w:rsidRPr="004E1B8D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eastAsia="ru-RU"/>
        </w:rPr>
        <w:t> </w:t>
      </w:r>
      <w:r w:rsidRPr="004E1B8D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t>МБОУ Мечетинской СОШ</w:t>
      </w:r>
      <w:r w:rsidRPr="004E1B8D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eastAsia="ru-RU"/>
        </w:rPr>
        <w:t xml:space="preserve"> </w:t>
      </w:r>
      <w:proofErr w:type="spellStart"/>
      <w:r w:rsidRPr="004E1B8D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eastAsia="ru-RU"/>
        </w:rPr>
        <w:t>Сердюкова</w:t>
      </w:r>
      <w:proofErr w:type="spellEnd"/>
      <w:r w:rsidRPr="004E1B8D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eastAsia="ru-RU"/>
        </w:rPr>
        <w:t xml:space="preserve"> Елена Алексеевна</w:t>
      </w:r>
      <w:r w:rsidRPr="004E1B8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. Ста</w:t>
      </w:r>
      <w:r w:rsidR="00030BE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ж работы педагогом-психологом 15</w:t>
      </w:r>
      <w:bookmarkStart w:id="0" w:name="_GoBack"/>
      <w:bookmarkEnd w:id="0"/>
      <w:r w:rsidRPr="004E1B8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лет. Категория – высшая.</w:t>
      </w:r>
    </w:p>
    <w:p w:rsidR="004E1B8D" w:rsidRDefault="00952458" w:rsidP="004E1B8D">
      <w:pPr>
        <w:shd w:val="clear" w:color="auto" w:fill="FFFFFF"/>
        <w:spacing w:after="270" w:line="270" w:lineRule="atLeast"/>
        <w:ind w:firstLine="708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4E1B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По проблемам поведения, эмоционального состояния ребенка обращаться в МБОУ </w:t>
      </w:r>
      <w:r w:rsidR="004E1B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Мечетинскую </w:t>
      </w:r>
      <w:r w:rsidRPr="004E1B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СОШ, каб.</w:t>
      </w:r>
      <w:r w:rsidR="004E1B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1</w:t>
      </w:r>
      <w:r w:rsidRPr="004E1B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1</w:t>
      </w:r>
      <w:r w:rsidR="004E1B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7, п</w:t>
      </w:r>
      <w:r w:rsidRPr="004E1B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едагог-психолог</w:t>
      </w:r>
      <w:r w:rsidR="004E1B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.</w:t>
      </w:r>
      <w:r w:rsidRPr="004E1B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</w:p>
    <w:p w:rsidR="004E1B8D" w:rsidRPr="004E1B8D" w:rsidRDefault="004E1B8D" w:rsidP="004E1B8D">
      <w:pPr>
        <w:shd w:val="clear" w:color="auto" w:fill="FFFFFF"/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E1B8D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eastAsia="ru-RU"/>
        </w:rPr>
        <w:t>Елена Алексеевна</w:t>
      </w:r>
      <w:r w:rsidRPr="004E1B8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Pr="004E1B8D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eastAsia="ru-RU"/>
        </w:rPr>
        <w:t>работает с детьми школьного возраста.</w:t>
      </w:r>
    </w:p>
    <w:p w:rsidR="00952458" w:rsidRPr="004E1B8D" w:rsidRDefault="00952458" w:rsidP="00952458">
      <w:p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4E1B8D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Это:</w:t>
      </w:r>
    </w:p>
    <w:p w:rsidR="004E1B8D" w:rsidRDefault="004E1B8D" w:rsidP="004E1B8D">
      <w:p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E1B8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• психологическая подготовка к школе;</w:t>
      </w:r>
    </w:p>
    <w:p w:rsidR="007B32F5" w:rsidRDefault="007B32F5" w:rsidP="004E1B8D">
      <w:p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E1B8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определение психологических причин трудностей при обучении;</w:t>
      </w:r>
    </w:p>
    <w:p w:rsidR="004E1B8D" w:rsidRPr="004E1B8D" w:rsidRDefault="004E1B8D" w:rsidP="004E1B8D">
      <w:p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E1B8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• коррекция задержки психического развития;</w:t>
      </w:r>
    </w:p>
    <w:p w:rsidR="00952458" w:rsidRPr="004E1B8D" w:rsidRDefault="00952458" w:rsidP="00952458">
      <w:p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E1B8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• снятие повышенной нервозности ребёнка;</w:t>
      </w:r>
    </w:p>
    <w:p w:rsidR="00952458" w:rsidRPr="004E1B8D" w:rsidRDefault="00952458" w:rsidP="00952458">
      <w:p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E1B8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• устранение последствий стресса и перенесённой </w:t>
      </w:r>
      <w:proofErr w:type="spellStart"/>
      <w:r w:rsidRPr="004E1B8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психотравмы</w:t>
      </w:r>
      <w:proofErr w:type="spellEnd"/>
      <w:r w:rsidRPr="004E1B8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;</w:t>
      </w:r>
    </w:p>
    <w:p w:rsidR="00952458" w:rsidRPr="004E1B8D" w:rsidRDefault="00952458" w:rsidP="00952458">
      <w:p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E1B8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• помощь в налаживании взаимоотношений родителей и детей;</w:t>
      </w:r>
    </w:p>
    <w:p w:rsidR="00952458" w:rsidRDefault="00952458" w:rsidP="00952458">
      <w:p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E1B8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• помощь в разрешении проблем взаимодействия со сверстниками.</w:t>
      </w:r>
    </w:p>
    <w:p w:rsidR="007B32F5" w:rsidRPr="00963B0A" w:rsidRDefault="007B32F5" w:rsidP="007B32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1849B" w:themeColor="accent5" w:themeShade="BF"/>
          <w:sz w:val="21"/>
          <w:szCs w:val="21"/>
          <w:lang w:eastAsia="ru-RU"/>
        </w:rPr>
      </w:pPr>
      <w:r w:rsidRPr="00963B0A">
        <w:rPr>
          <w:rFonts w:ascii="Arial" w:eastAsia="Times New Roman" w:hAnsi="Arial" w:cs="Arial"/>
          <w:b/>
          <w:bCs/>
          <w:color w:val="31849B" w:themeColor="accent5" w:themeShade="BF"/>
          <w:sz w:val="21"/>
          <w:szCs w:val="21"/>
          <w:lang w:eastAsia="ru-RU"/>
        </w:rPr>
        <w:t>«ЕСЛИ ТЕБЕ ТРУДНО…»</w:t>
      </w:r>
    </w:p>
    <w:p w:rsidR="00963B0A" w:rsidRPr="00963B0A" w:rsidRDefault="00963B0A" w:rsidP="00963B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963B0A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• Областной центр социальной помощи семье и детям, где можно получить психологическую, социальную, правовую помощь.</w:t>
      </w:r>
    </w:p>
    <w:p w:rsidR="00963B0A" w:rsidRPr="00963B0A" w:rsidRDefault="00963B0A" w:rsidP="00963B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</w:pPr>
      <w:r w:rsidRPr="00963B0A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lastRenderedPageBreak/>
        <w:t xml:space="preserve">                        </w:t>
      </w:r>
      <w:r w:rsidRPr="00963B0A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t xml:space="preserve">г. Ростов-на-Дону, </w:t>
      </w:r>
      <w:r w:rsidRPr="00963B0A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пер. Островского, 105, т. 26-05-04.</w:t>
      </w:r>
    </w:p>
    <w:p w:rsidR="00963B0A" w:rsidRPr="00963B0A" w:rsidRDefault="00963B0A" w:rsidP="00C925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963B0A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•</w:t>
      </w:r>
      <w:r w:rsidRPr="00963B0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Pr="00963B0A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«Единый детский телефон доверия»:</w:t>
      </w:r>
      <w:r w:rsidRPr="00963B0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8 800 200 01 22 (бесплатно)</w:t>
      </w:r>
      <w:r w:rsidRPr="00963B0A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t>.</w:t>
      </w:r>
    </w:p>
    <w:p w:rsidR="00C92583" w:rsidRPr="00963B0A" w:rsidRDefault="007B32F5" w:rsidP="00C925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963B0A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• </w:t>
      </w:r>
      <w:r w:rsidR="00C92583" w:rsidRPr="00963B0A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Т</w:t>
      </w:r>
      <w:r w:rsidRPr="00963B0A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елефон доверия</w:t>
      </w:r>
      <w:r w:rsidRPr="00963B0A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 </w:t>
      </w:r>
      <w:r w:rsidR="00C92583" w:rsidRPr="00963B0A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МБОУ Мечетинской СОШ соц. педагог Силенко С.М.</w:t>
      </w:r>
      <w:r w:rsidRPr="00963B0A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– </w:t>
      </w:r>
      <w:r w:rsidR="00C92583" w:rsidRPr="00963B0A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8-951-823-89-59 –социально – педагогическая </w:t>
      </w:r>
      <w:r w:rsidRPr="00963B0A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помощь детям в сложных жизненных ситуациях.</w:t>
      </w:r>
    </w:p>
    <w:p w:rsidR="007B32F5" w:rsidRPr="00963B0A" w:rsidRDefault="00C92583" w:rsidP="00963B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963B0A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• </w:t>
      </w:r>
      <w:r w:rsidR="007B32F5" w:rsidRPr="00963B0A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Телефон</w:t>
      </w:r>
      <w:r w:rsidRPr="00963B0A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горячей линии </w:t>
      </w:r>
      <w:r w:rsidRPr="00963B0A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 xml:space="preserve">МБОУ Мечетинской СОШ педагог-психолог </w:t>
      </w:r>
      <w:proofErr w:type="spellStart"/>
      <w:r w:rsidRPr="00963B0A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Сердюкова</w:t>
      </w:r>
      <w:proofErr w:type="spellEnd"/>
      <w:r w:rsidRPr="00963B0A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 xml:space="preserve"> Е.А.</w:t>
      </w:r>
      <w:r w:rsidR="00963B0A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- </w:t>
      </w:r>
      <w:r w:rsidRPr="00963B0A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8-951-528-82-83 - </w:t>
      </w:r>
      <w:r w:rsidR="007B32F5" w:rsidRPr="00963B0A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психологическая помощь и поддержка в кризисных ситуациях.</w:t>
      </w:r>
    </w:p>
    <w:p w:rsidR="007B32F5" w:rsidRPr="00963B0A" w:rsidRDefault="007B32F5" w:rsidP="00963B0A">
      <w:pPr>
        <w:shd w:val="clear" w:color="auto" w:fill="FFFFFF"/>
        <w:spacing w:after="270" w:line="270" w:lineRule="atLeast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</w:pPr>
      <w:r w:rsidRPr="00963B0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Уважаемые родители</w:t>
      </w:r>
      <w:r w:rsidR="00963B0A" w:rsidRPr="00963B0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выпускников 9-11-х классов</w:t>
      </w:r>
      <w:r w:rsidRPr="00963B0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!</w:t>
      </w:r>
    </w:p>
    <w:p w:rsidR="00963B0A" w:rsidRPr="00963B0A" w:rsidRDefault="00963B0A" w:rsidP="0096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4F6228" w:themeColor="accent3" w:themeShade="80"/>
          <w:sz w:val="24"/>
          <w:szCs w:val="24"/>
        </w:rPr>
      </w:pPr>
      <w:r w:rsidRPr="00963B0A">
        <w:rPr>
          <w:rFonts w:ascii="Times New Roman" w:hAnsi="Times New Roman" w:cs="Times New Roman"/>
          <w:b/>
          <w:i/>
          <w:iCs/>
          <w:color w:val="4F6228" w:themeColor="accent3" w:themeShade="80"/>
          <w:sz w:val="24"/>
          <w:szCs w:val="24"/>
        </w:rPr>
        <w:t>Уважаемые родители!</w:t>
      </w:r>
    </w:p>
    <w:p w:rsidR="00963B0A" w:rsidRPr="00963B0A" w:rsidRDefault="00963B0A" w:rsidP="0096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4F6228" w:themeColor="accent3" w:themeShade="80"/>
          <w:sz w:val="24"/>
          <w:szCs w:val="24"/>
        </w:rPr>
      </w:pPr>
      <w:r w:rsidRPr="00963B0A">
        <w:rPr>
          <w:rFonts w:ascii="Times New Roman" w:hAnsi="Times New Roman" w:cs="Times New Roman"/>
          <w:i/>
          <w:iCs/>
          <w:color w:val="4F6228" w:themeColor="accent3" w:themeShade="80"/>
          <w:sz w:val="24"/>
          <w:szCs w:val="24"/>
        </w:rPr>
        <w:t>Психологическая поддержка - это один из важнейших фа</w:t>
      </w:r>
      <w:r>
        <w:rPr>
          <w:rFonts w:ascii="Times New Roman" w:hAnsi="Times New Roman" w:cs="Times New Roman"/>
          <w:i/>
          <w:iCs/>
          <w:color w:val="4F6228" w:themeColor="accent3" w:themeShade="80"/>
          <w:sz w:val="24"/>
          <w:szCs w:val="24"/>
        </w:rPr>
        <w:t xml:space="preserve">кторов, определяющих успешность </w:t>
      </w:r>
      <w:r w:rsidRPr="00963B0A">
        <w:rPr>
          <w:rFonts w:ascii="Times New Roman" w:hAnsi="Times New Roman" w:cs="Times New Roman"/>
          <w:i/>
          <w:iCs/>
          <w:color w:val="4F6228" w:themeColor="accent3" w:themeShade="80"/>
          <w:sz w:val="24"/>
          <w:szCs w:val="24"/>
        </w:rPr>
        <w:t>Вашего ребенка в сдаче единого государственного экзамена. Как же поддержать выпускника?</w:t>
      </w:r>
    </w:p>
    <w:p w:rsidR="00963B0A" w:rsidRPr="00963B0A" w:rsidRDefault="00963B0A" w:rsidP="0096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Существуют ложные способы поддержки ребенка. Одним из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них является </w:t>
      </w:r>
      <w:proofErr w:type="spellStart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гиперопека</w:t>
      </w:r>
      <w:proofErr w:type="spellEnd"/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, т. е. </w:t>
      </w: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создание зависимости подростка от взрослого, навязывание нереал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ьных стандартов, стимулирование </w:t>
      </w: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соперничества со сверстниками. Подлинная поддержка должн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а основываться на подчеркивании </w:t>
      </w: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способностей, возможностей, положительных сторон ребенка.</w:t>
      </w:r>
    </w:p>
    <w:p w:rsidR="00963B0A" w:rsidRPr="00963B0A" w:rsidRDefault="00963B0A" w:rsidP="0096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963B0A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Поддерживать ребенка - значит верить в него.</w:t>
      </w: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Поддержка 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основана на вере в прирожденную </w:t>
      </w: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способность личности преодолевать жизненные трудности при 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поддержке тех, кого она считает </w:t>
      </w: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значимыми для себя. Взрослые имеют немало возможностей, ч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тобы продемонстрировать ребенку </w:t>
      </w: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сво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ё </w:t>
      </w: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удовлетворение от его достижений или усилий. Другой путь - 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научить подростка справляться с </w:t>
      </w: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различными задачами, создав у него установку: </w:t>
      </w:r>
      <w:r w:rsidRPr="00963B0A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"Ты сможешь это сделать".</w:t>
      </w:r>
    </w:p>
    <w:p w:rsidR="00963B0A" w:rsidRPr="00963B0A" w:rsidRDefault="00963B0A" w:rsidP="0096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Чтобы показать веру в ребенка, родитель должен иметь мужество и желание сделать следующее:</w:t>
      </w:r>
    </w:p>
    <w:p w:rsidR="00963B0A" w:rsidRPr="00963B0A" w:rsidRDefault="00963B0A" w:rsidP="0096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 Забыть о прошлых неудачах ребенка</w:t>
      </w:r>
      <w:r w:rsidR="00632EF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</w:t>
      </w:r>
    </w:p>
    <w:p w:rsidR="00963B0A" w:rsidRPr="00963B0A" w:rsidRDefault="00963B0A" w:rsidP="0096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 Помочь ребенку обрести уверенность в том, что он справится с данной задачей</w:t>
      </w:r>
      <w:r w:rsidR="00632EF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</w:t>
      </w:r>
    </w:p>
    <w:p w:rsidR="00963B0A" w:rsidRPr="00963B0A" w:rsidRDefault="00963B0A" w:rsidP="0096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 Помнить о прошлых удачах и возвращаться к ним, а не к ошибкам.</w:t>
      </w:r>
    </w:p>
    <w:p w:rsidR="00963B0A" w:rsidRPr="00963B0A" w:rsidRDefault="00963B0A" w:rsidP="0096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 Существуют слова, которые поддерживают детей, </w:t>
      </w:r>
      <w:proofErr w:type="gramStart"/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например</w:t>
      </w:r>
      <w:proofErr w:type="gramEnd"/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: "Зная тебя, я уверен</w:t>
      </w:r>
      <w:r w:rsidR="00632EF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(а), что ты все </w:t>
      </w: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сделаешь хорошо", "Ты знаешь это очень хорошо".</w:t>
      </w:r>
      <w:r w:rsidR="00632EF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Поддерживать можно посредством </w:t>
      </w: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прикосновений, совместных действий, физического соучастия, выражения лица.</w:t>
      </w:r>
    </w:p>
    <w:p w:rsidR="00963B0A" w:rsidRPr="00632EFD" w:rsidRDefault="00963B0A" w:rsidP="0096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Pr="00632EFD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Итак, чтобы поддержать ребенка, необходимо:</w:t>
      </w:r>
    </w:p>
    <w:p w:rsidR="00963B0A" w:rsidRPr="00963B0A" w:rsidRDefault="00963B0A" w:rsidP="0096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 Опираться на сильные стороны ребенка</w:t>
      </w:r>
      <w:r w:rsidR="00632EF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</w:t>
      </w:r>
    </w:p>
    <w:p w:rsidR="00963B0A" w:rsidRPr="00963B0A" w:rsidRDefault="00963B0A" w:rsidP="0096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 Избегать подчеркивания промахов ребенка</w:t>
      </w:r>
      <w:r w:rsidR="00632EF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</w:t>
      </w:r>
    </w:p>
    <w:p w:rsidR="00963B0A" w:rsidRPr="00963B0A" w:rsidRDefault="00963B0A" w:rsidP="0096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 Проявлять веру в ребенка, сочувствие к нему, уверенность в его силах</w:t>
      </w:r>
      <w:r w:rsidR="00632EF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</w:t>
      </w:r>
    </w:p>
    <w:p w:rsidR="00632EFD" w:rsidRDefault="00963B0A" w:rsidP="0096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 Создать дома обстановку дружелюбия и уважения, уметь и </w:t>
      </w:r>
      <w:r w:rsidR="00632EF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хотеть демонстрировать любовь и </w:t>
      </w: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уважение к ребенку</w:t>
      </w:r>
      <w:r w:rsidR="00632EF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</w:t>
      </w:r>
    </w:p>
    <w:p w:rsidR="00963B0A" w:rsidRPr="00963B0A" w:rsidRDefault="00963B0A" w:rsidP="0096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 Будьте одновременно тверды и добры, но не выступайте в роли судьи</w:t>
      </w:r>
      <w:r w:rsidR="00632EF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</w:t>
      </w:r>
    </w:p>
    <w:p w:rsidR="00963B0A" w:rsidRPr="00963B0A" w:rsidRDefault="00963B0A" w:rsidP="0096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 Поддерживайте своего ребенка, демонстрируйте, что понимаете его переживания.</w:t>
      </w:r>
    </w:p>
    <w:p w:rsidR="00963B0A" w:rsidRPr="00963B0A" w:rsidRDefault="00963B0A" w:rsidP="0096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 Не тревожьтесь о количестве баллов, которые ребенок получ</w:t>
      </w:r>
      <w:r w:rsidR="00632EF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ит на экзамене, и не критикуйте </w:t>
      </w: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ребенка после экзамена. Внушайте ребенку мысль, чт</w:t>
      </w:r>
      <w:r w:rsidR="00632EF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о количество баллов не является </w:t>
      </w: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совершенным измерением его возможностей.</w:t>
      </w:r>
    </w:p>
    <w:p w:rsidR="00963B0A" w:rsidRPr="00963B0A" w:rsidRDefault="00963B0A" w:rsidP="00632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Не повышайте тревожность ребенка накануне экзаменов - это может отрицательно сказаться на</w:t>
      </w:r>
      <w:r w:rsidR="00632EF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результате тестирования. Ребенку всегда передается волнен</w:t>
      </w:r>
      <w:r w:rsidR="00632EF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ие родителей, и </w:t>
      </w:r>
      <w:r w:rsidR="00632EF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lastRenderedPageBreak/>
        <w:t xml:space="preserve">если взрослые в </w:t>
      </w: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ответственный момент могут справиться со своими эмоциям</w:t>
      </w:r>
      <w:r w:rsidR="00632EF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и, то ребенок в силу возрастных </w:t>
      </w: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особенностей может эмоционально "сорваться".</w:t>
      </w:r>
    </w:p>
    <w:p w:rsidR="00963B0A" w:rsidRPr="00963B0A" w:rsidRDefault="00963B0A" w:rsidP="0096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Подбадривайте детей, хвалите их за то, что они делают хорошо.</w:t>
      </w:r>
    </w:p>
    <w:p w:rsidR="00963B0A" w:rsidRPr="00963B0A" w:rsidRDefault="00963B0A" w:rsidP="0096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Повышайте их уверенность в себе, так как чем больше реб</w:t>
      </w:r>
      <w:r w:rsidR="00632EF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енок боится неудачи, тем больше </w:t>
      </w: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вероятность допущения ошибок.</w:t>
      </w:r>
    </w:p>
    <w:p w:rsidR="00963B0A" w:rsidRPr="00963B0A" w:rsidRDefault="00963B0A" w:rsidP="0096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Наблюдайте за самочувствием ребенка, никто, кроме Вас, не сможет вовремя заметить и</w:t>
      </w:r>
    </w:p>
    <w:p w:rsidR="00963B0A" w:rsidRPr="00963B0A" w:rsidRDefault="00963B0A" w:rsidP="0096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предотвратить ухудшение состояния ребенка, связанное с переутомлением.</w:t>
      </w:r>
    </w:p>
    <w:p w:rsidR="00963B0A" w:rsidRPr="00963B0A" w:rsidRDefault="00963B0A" w:rsidP="0096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Контролируйте режим подготовки ребенка, не допускайте пе</w:t>
      </w:r>
      <w:r w:rsidR="00632EF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регрузок, объясните ему, что он </w:t>
      </w: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обязательно должен чередовать занятия с отдыхом.</w:t>
      </w:r>
    </w:p>
    <w:p w:rsidR="00963B0A" w:rsidRPr="00963B0A" w:rsidRDefault="00963B0A" w:rsidP="0096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Обеспечьте дома удобное место для занятий, проследите, чтобы никто из домашних не мешал.</w:t>
      </w:r>
    </w:p>
    <w:p w:rsidR="00963B0A" w:rsidRPr="00963B0A" w:rsidRDefault="00963B0A" w:rsidP="0096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Обратите внимание на питание ребенка: во время интенсив</w:t>
      </w:r>
      <w:r w:rsidR="00632EF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ного умственного напряжения ему </w:t>
      </w: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необходима питательная и разнообразная пища и сбалансиров</w:t>
      </w:r>
      <w:r w:rsidR="00632EF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анный комплекс витаминов. Такие </w:t>
      </w: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продукты, как рыба, творог, орехи, курага и т.д. стимулируют р</w:t>
      </w:r>
      <w:r w:rsidR="00632EF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аботу головного мозга. Помогите </w:t>
      </w: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детям распределить темы подготовки по дням.</w:t>
      </w:r>
    </w:p>
    <w:p w:rsidR="00963B0A" w:rsidRPr="00963B0A" w:rsidRDefault="00963B0A" w:rsidP="0096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Ознакомьте ребенка с методикой подготовки к экзаменам. </w:t>
      </w:r>
      <w:r w:rsidR="00632EF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Не имеет смысл зазубривать весь </w:t>
      </w: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фактический материал, достаточно просмотреть ключевые мо</w:t>
      </w:r>
      <w:r w:rsidR="00632EF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менты и уловить смысл и логику </w:t>
      </w: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материала. Очень полезно делать краткие схематические </w:t>
      </w:r>
      <w:r w:rsidR="00632EF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выписки и таблицы, упорядочивая </w:t>
      </w: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изучаемый материал по плану. Если он не умеет, покажите ему</w:t>
      </w:r>
      <w:r w:rsidR="00632EF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, как это делается на практике. </w:t>
      </w: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Основные формулы, определения можно выписать на листочках и </w:t>
      </w:r>
      <w:r w:rsidR="00632EF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повесить над письменным столом, </w:t>
      </w: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над кроватью, в столовой и т.д.</w:t>
      </w:r>
    </w:p>
    <w:p w:rsidR="00963B0A" w:rsidRPr="00963B0A" w:rsidRDefault="00963B0A" w:rsidP="0096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Подготовьте различные варианты тестовых заданий по предме</w:t>
      </w:r>
      <w:r w:rsidR="00632EF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ту (сейчас существует множество </w:t>
      </w: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различных сборников тестовых заданий). Большое значение</w:t>
      </w:r>
      <w:r w:rsidR="00632EF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имеет тренаж ребенка именно по </w:t>
      </w: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тестированию, ведь эта форма отличается от привычных ему письменных и устных экзаменов.</w:t>
      </w:r>
    </w:p>
    <w:p w:rsidR="00963B0A" w:rsidRPr="00963B0A" w:rsidRDefault="00963B0A" w:rsidP="0096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Заранее во время тренировки по тестовым заданиям приуч</w:t>
      </w:r>
      <w:r w:rsidR="00632EF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айте ребенка ориентироваться во </w:t>
      </w: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времени, уметь его распределять. Тогда у ребенка будет навык умения концентрироваться </w:t>
      </w:r>
      <w:r w:rsidR="00632EF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на </w:t>
      </w: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протяжении всего тестирования, что придаст ему спокойствие и снимет излишнюю тревожность.</w:t>
      </w:r>
    </w:p>
    <w:p w:rsidR="00963B0A" w:rsidRPr="00963B0A" w:rsidRDefault="00963B0A" w:rsidP="0096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Если ребенок не носит часов, обязательно дайте ему часы на экзамен.</w:t>
      </w:r>
    </w:p>
    <w:p w:rsidR="00963B0A" w:rsidRPr="00632EFD" w:rsidRDefault="00963B0A" w:rsidP="0096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4F6228" w:themeColor="accent3" w:themeShade="80"/>
          <w:sz w:val="24"/>
          <w:szCs w:val="24"/>
        </w:rPr>
      </w:pPr>
      <w:r w:rsidRPr="00632EFD">
        <w:rPr>
          <w:rFonts w:ascii="Times New Roman" w:hAnsi="Times New Roman" w:cs="Times New Roman"/>
          <w:b/>
          <w:i/>
          <w:iCs/>
          <w:color w:val="4F6228" w:themeColor="accent3" w:themeShade="80"/>
          <w:sz w:val="24"/>
          <w:szCs w:val="24"/>
        </w:rPr>
        <w:t>Накануне экзамена обеспечьте ребенку полноценный о</w:t>
      </w:r>
      <w:r w:rsidR="00632EFD">
        <w:rPr>
          <w:rFonts w:ascii="Times New Roman" w:hAnsi="Times New Roman" w:cs="Times New Roman"/>
          <w:b/>
          <w:i/>
          <w:iCs/>
          <w:color w:val="4F6228" w:themeColor="accent3" w:themeShade="80"/>
          <w:sz w:val="24"/>
          <w:szCs w:val="24"/>
        </w:rPr>
        <w:t xml:space="preserve">тдых, он должен отдохнуть и как </w:t>
      </w:r>
      <w:r w:rsidRPr="00632EFD">
        <w:rPr>
          <w:rFonts w:ascii="Times New Roman" w:hAnsi="Times New Roman" w:cs="Times New Roman"/>
          <w:b/>
          <w:i/>
          <w:iCs/>
          <w:color w:val="4F6228" w:themeColor="accent3" w:themeShade="80"/>
          <w:sz w:val="24"/>
          <w:szCs w:val="24"/>
        </w:rPr>
        <w:t>следует выспаться</w:t>
      </w:r>
      <w:r w:rsidR="00632EFD">
        <w:rPr>
          <w:rFonts w:ascii="Times New Roman" w:hAnsi="Times New Roman" w:cs="Times New Roman"/>
          <w:b/>
          <w:i/>
          <w:iCs/>
          <w:color w:val="4F6228" w:themeColor="accent3" w:themeShade="80"/>
          <w:sz w:val="24"/>
          <w:szCs w:val="24"/>
        </w:rPr>
        <w:t>.</w:t>
      </w:r>
    </w:p>
    <w:p w:rsidR="00963B0A" w:rsidRPr="00963B0A" w:rsidRDefault="00963B0A" w:rsidP="0096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963B0A"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</w:rPr>
        <w:t>Посоветуйте детям во время экзам</w:t>
      </w:r>
      <w:r w:rsidR="00632EFD"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</w:rPr>
        <w:t>ена обратить внимание на следующ</w:t>
      </w:r>
      <w:r w:rsidRPr="00963B0A"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</w:rPr>
        <w:t>ее</w:t>
      </w: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:</w:t>
      </w:r>
    </w:p>
    <w:p w:rsidR="00963B0A" w:rsidRPr="00963B0A" w:rsidRDefault="00963B0A" w:rsidP="0096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 пробежать глазами весь тест, чтобы увидеть, какого типа задания в нем содержатся, это</w:t>
      </w:r>
    </w:p>
    <w:p w:rsidR="00963B0A" w:rsidRPr="00963B0A" w:rsidRDefault="00963B0A" w:rsidP="0096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поможет настроиться на работу;</w:t>
      </w:r>
    </w:p>
    <w:p w:rsidR="00963B0A" w:rsidRPr="00963B0A" w:rsidRDefault="00963B0A" w:rsidP="0096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 внимательно прочитать вопрос до конца и понять его смысл (хара</w:t>
      </w:r>
      <w:r w:rsidR="00632EF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ктерная ошибка во время </w:t>
      </w: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тестирования - не дочитав до конца, </w:t>
      </w:r>
      <w:proofErr w:type="gramStart"/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по первым словам</w:t>
      </w:r>
      <w:proofErr w:type="gramEnd"/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уже</w:t>
      </w:r>
      <w:r w:rsidR="00632EF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предполагают ответ и торопятся </w:t>
      </w: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его вписать);</w:t>
      </w:r>
    </w:p>
    <w:p w:rsidR="00963B0A" w:rsidRPr="00963B0A" w:rsidRDefault="00963B0A" w:rsidP="0096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 если не знаешь ответа на вопрос или не уверен, пропустит</w:t>
      </w:r>
      <w:r w:rsidR="00632EF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ь его и отметить, чтобы потом к </w:t>
      </w: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нему вернуться;</w:t>
      </w:r>
    </w:p>
    <w:p w:rsidR="00963B0A" w:rsidRPr="00963B0A" w:rsidRDefault="00963B0A" w:rsidP="00963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 если не смог в течение отведенного времени ответить на в</w:t>
      </w:r>
      <w:r w:rsidR="00632EF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опрос, есть смысл положиться на </w:t>
      </w:r>
      <w:r w:rsidRPr="00963B0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свою интуицию и указать наиболее вероятный вариант.</w:t>
      </w:r>
    </w:p>
    <w:p w:rsidR="00963B0A" w:rsidRPr="00632EFD" w:rsidRDefault="00963B0A" w:rsidP="00632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4F6228" w:themeColor="accent3" w:themeShade="80"/>
          <w:sz w:val="24"/>
          <w:szCs w:val="24"/>
        </w:rPr>
      </w:pPr>
      <w:r w:rsidRPr="00632EFD">
        <w:rPr>
          <w:rFonts w:ascii="Times New Roman" w:hAnsi="Times New Roman" w:cs="Times New Roman"/>
          <w:b/>
          <w:i/>
          <w:iCs/>
          <w:color w:val="4F6228" w:themeColor="accent3" w:themeShade="80"/>
          <w:sz w:val="24"/>
          <w:szCs w:val="24"/>
        </w:rPr>
        <w:t>И помните: самое главное - это снизить напряжение и тревожность ребенка и обеспечить</w:t>
      </w:r>
    </w:p>
    <w:p w:rsidR="00963B0A" w:rsidRPr="00632EFD" w:rsidRDefault="00963B0A" w:rsidP="00632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4F6228" w:themeColor="accent3" w:themeShade="80"/>
          <w:sz w:val="24"/>
          <w:szCs w:val="24"/>
        </w:rPr>
      </w:pPr>
      <w:r w:rsidRPr="00632EFD">
        <w:rPr>
          <w:rFonts w:ascii="Times New Roman" w:hAnsi="Times New Roman" w:cs="Times New Roman"/>
          <w:b/>
          <w:i/>
          <w:iCs/>
          <w:color w:val="4F6228" w:themeColor="accent3" w:themeShade="80"/>
          <w:sz w:val="24"/>
          <w:szCs w:val="24"/>
        </w:rPr>
        <w:t>подходящие условия для занятий.</w:t>
      </w:r>
    </w:p>
    <w:p w:rsidR="007B32F5" w:rsidRPr="00632EFD" w:rsidRDefault="00963B0A" w:rsidP="00632EFD">
      <w:pPr>
        <w:shd w:val="clear" w:color="auto" w:fill="FFFFFF"/>
        <w:spacing w:after="270" w:line="270" w:lineRule="atLeast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632EFD">
        <w:rPr>
          <w:rFonts w:ascii="Times New Roman" w:hAnsi="Times New Roman" w:cs="Times New Roman"/>
          <w:b/>
          <w:i/>
          <w:iCs/>
          <w:color w:val="4F6228" w:themeColor="accent3" w:themeShade="80"/>
          <w:sz w:val="24"/>
          <w:szCs w:val="24"/>
        </w:rPr>
        <w:t>Удачи Вашим детям!</w:t>
      </w:r>
    </w:p>
    <w:p w:rsidR="00952458" w:rsidRPr="00963B0A" w:rsidRDefault="00952458" w:rsidP="00963B0A">
      <w:pPr>
        <w:shd w:val="clear" w:color="auto" w:fill="FFFFFF"/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</w:p>
    <w:p w:rsidR="00952458" w:rsidRPr="00963B0A" w:rsidRDefault="00952458" w:rsidP="00963B0A">
      <w:pPr>
        <w:shd w:val="clear" w:color="auto" w:fill="FFFFFF"/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</w:p>
    <w:p w:rsidR="00187FB3" w:rsidRPr="00963B0A" w:rsidRDefault="00187FB3" w:rsidP="00963B0A">
      <w:pPr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sectPr w:rsidR="00187FB3" w:rsidRPr="0096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333D"/>
    <w:multiLevelType w:val="multilevel"/>
    <w:tmpl w:val="B6F8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90C6E"/>
    <w:multiLevelType w:val="multilevel"/>
    <w:tmpl w:val="FF82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0F6B89"/>
    <w:multiLevelType w:val="multilevel"/>
    <w:tmpl w:val="5838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DC"/>
    <w:rsid w:val="00030BEA"/>
    <w:rsid w:val="000950DC"/>
    <w:rsid w:val="00187FB3"/>
    <w:rsid w:val="004E1B8D"/>
    <w:rsid w:val="00632EFD"/>
    <w:rsid w:val="007B32F5"/>
    <w:rsid w:val="00952458"/>
    <w:rsid w:val="00963B0A"/>
    <w:rsid w:val="00C9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5D45"/>
  <w15:docId w15:val="{3FE912DD-A0C0-49B1-A86E-2C34B0D6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4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МСОШ</dc:creator>
  <cp:lastModifiedBy>ЮГ</cp:lastModifiedBy>
  <cp:revision>4</cp:revision>
  <dcterms:created xsi:type="dcterms:W3CDTF">2016-04-09T09:24:00Z</dcterms:created>
  <dcterms:modified xsi:type="dcterms:W3CDTF">2017-10-12T12:51:00Z</dcterms:modified>
</cp:coreProperties>
</file>