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2915"/>
        <w:gridCol w:w="2911"/>
        <w:gridCol w:w="2857"/>
      </w:tblGrid>
      <w:tr w:rsidR="00B93819" w:rsidRPr="00E4510C" w:rsidTr="00E404E0">
        <w:trPr>
          <w:trHeight w:val="3097"/>
        </w:trPr>
        <w:tc>
          <w:tcPr>
            <w:tcW w:w="2915" w:type="dxa"/>
          </w:tcPr>
          <w:p w:rsidR="00B93819" w:rsidRPr="00E4510C" w:rsidRDefault="00B93819" w:rsidP="00E404E0">
            <w:pPr>
              <w:tabs>
                <w:tab w:val="left" w:pos="1416"/>
                <w:tab w:val="left" w:pos="3210"/>
                <w:tab w:val="left" w:pos="3780"/>
                <w:tab w:val="left" w:pos="769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E4510C">
              <w:rPr>
                <w:rFonts w:asciiTheme="minorHAnsi" w:hAnsiTheme="minorHAnsi"/>
                <w:b/>
                <w:sz w:val="24"/>
                <w:szCs w:val="24"/>
              </w:rPr>
              <w:t>«Согласовано»</w:t>
            </w:r>
          </w:p>
          <w:p w:rsidR="00B93819" w:rsidRPr="00E4510C" w:rsidRDefault="00B93819" w:rsidP="00E404E0">
            <w:pPr>
              <w:tabs>
                <w:tab w:val="left" w:pos="1416"/>
                <w:tab w:val="left" w:pos="3270"/>
                <w:tab w:val="left" w:pos="3780"/>
                <w:tab w:val="left" w:pos="769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E4510C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2EDC8E57" wp14:editId="5E4D73D3">
                  <wp:simplePos x="0" y="0"/>
                  <wp:positionH relativeFrom="column">
                    <wp:posOffset>1962785</wp:posOffset>
                  </wp:positionH>
                  <wp:positionV relativeFrom="paragraph">
                    <wp:posOffset>139700</wp:posOffset>
                  </wp:positionV>
                  <wp:extent cx="1229995" cy="588645"/>
                  <wp:effectExtent l="0" t="0" r="8255" b="1905"/>
                  <wp:wrapNone/>
                  <wp:docPr id="2" name="Рисунок 2" descr="Савранский 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авранский 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588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510C">
              <w:rPr>
                <w:rFonts w:asciiTheme="minorHAnsi" w:hAnsiTheme="minorHAnsi"/>
                <w:b/>
                <w:sz w:val="24"/>
                <w:szCs w:val="24"/>
              </w:rPr>
              <w:t xml:space="preserve">Основатель </w:t>
            </w:r>
          </w:p>
          <w:p w:rsidR="00B93819" w:rsidRPr="00E4510C" w:rsidRDefault="00B93819" w:rsidP="00E404E0">
            <w:pPr>
              <w:tabs>
                <w:tab w:val="left" w:pos="1416"/>
                <w:tab w:val="left" w:pos="3300"/>
                <w:tab w:val="left" w:pos="3780"/>
                <w:tab w:val="left" w:pos="769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E4510C">
              <w:rPr>
                <w:rFonts w:asciiTheme="minorHAnsi" w:hAnsiTheme="minorHAnsi"/>
                <w:b/>
                <w:sz w:val="24"/>
                <w:szCs w:val="24"/>
              </w:rPr>
              <w:t>Фудокан Каратэ-до</w:t>
            </w:r>
          </w:p>
          <w:p w:rsidR="00B93819" w:rsidRPr="00E4510C" w:rsidRDefault="00B93819" w:rsidP="00E404E0">
            <w:pPr>
              <w:tabs>
                <w:tab w:val="left" w:pos="1416"/>
                <w:tab w:val="left" w:pos="3300"/>
                <w:tab w:val="left" w:pos="3780"/>
                <w:tab w:val="left" w:pos="769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93819" w:rsidRPr="00E4510C" w:rsidRDefault="00B93819" w:rsidP="00E404E0">
            <w:pPr>
              <w:tabs>
                <w:tab w:val="left" w:pos="1416"/>
                <w:tab w:val="left" w:pos="3360"/>
                <w:tab w:val="left" w:pos="3750"/>
                <w:tab w:val="left" w:pos="775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E4510C">
              <w:rPr>
                <w:rFonts w:asciiTheme="minorHAnsi" w:hAnsiTheme="minorHAnsi"/>
                <w:b/>
                <w:sz w:val="24"/>
                <w:szCs w:val="24"/>
              </w:rPr>
              <w:t xml:space="preserve">___________ И. Йорга </w:t>
            </w:r>
          </w:p>
          <w:p w:rsidR="00B93819" w:rsidRPr="00E4510C" w:rsidRDefault="00B93819" w:rsidP="008748C3">
            <w:pPr>
              <w:tabs>
                <w:tab w:val="left" w:pos="1416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8748C3">
              <w:rPr>
                <w:rFonts w:asciiTheme="minorHAnsi" w:hAnsiTheme="minorHAnsi"/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66.55pt;margin-top:3.8pt;width:68.3pt;height:69.5pt;z-index:-251657216">
                  <v:imagedata r:id="rId6" o:title=""/>
                </v:shape>
                <o:OLEObject Type="Embed" ProgID="AcroExch.Document.11" ShapeID="_x0000_s1026" DrawAspect="Content" ObjectID="_1516824491" r:id="rId7"/>
              </w:pict>
            </w:r>
            <w:r w:rsidRPr="008748C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20 </w:t>
            </w:r>
            <w:r w:rsidRPr="008748C3">
              <w:rPr>
                <w:rFonts w:asciiTheme="minorHAnsi" w:hAnsiTheme="minorHAnsi"/>
                <w:b/>
                <w:sz w:val="24"/>
                <w:szCs w:val="24"/>
              </w:rPr>
              <w:t>февраля</w:t>
            </w:r>
            <w:r w:rsidRPr="00E4510C">
              <w:rPr>
                <w:rFonts w:asciiTheme="minorHAnsi" w:hAnsiTheme="minorHAnsi"/>
                <w:b/>
                <w:sz w:val="24"/>
                <w:szCs w:val="24"/>
              </w:rPr>
              <w:t xml:space="preserve"> 201</w:t>
            </w:r>
            <w:r w:rsidR="008748C3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Pr="00E4510C">
              <w:rPr>
                <w:rFonts w:asciiTheme="minorHAnsi" w:hAnsiTheme="minorHAnsi"/>
                <w:b/>
                <w:sz w:val="24"/>
                <w:szCs w:val="24"/>
              </w:rPr>
              <w:t xml:space="preserve"> г.                                                  </w:t>
            </w:r>
          </w:p>
        </w:tc>
        <w:tc>
          <w:tcPr>
            <w:tcW w:w="2911" w:type="dxa"/>
            <w:hideMark/>
          </w:tcPr>
          <w:p w:rsidR="00B93819" w:rsidRPr="00E4510C" w:rsidRDefault="00B93819" w:rsidP="00E404E0">
            <w:pPr>
              <w:tabs>
                <w:tab w:val="left" w:pos="1416"/>
                <w:tab w:val="left" w:pos="3210"/>
                <w:tab w:val="left" w:pos="3780"/>
                <w:tab w:val="left" w:pos="769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E4510C">
              <w:rPr>
                <w:rFonts w:asciiTheme="minorHAnsi" w:hAnsiTheme="minorHAnsi"/>
                <w:b/>
                <w:sz w:val="24"/>
                <w:szCs w:val="24"/>
              </w:rPr>
              <w:t xml:space="preserve">«Утверждаю»                                                         </w:t>
            </w:r>
          </w:p>
          <w:p w:rsidR="00B93819" w:rsidRPr="00E4510C" w:rsidRDefault="00B93819" w:rsidP="00E404E0">
            <w:pPr>
              <w:tabs>
                <w:tab w:val="left" w:pos="1416"/>
                <w:tab w:val="left" w:pos="3270"/>
                <w:tab w:val="left" w:pos="3780"/>
                <w:tab w:val="left" w:pos="769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E4510C">
              <w:rPr>
                <w:rFonts w:asciiTheme="minorHAnsi" w:hAnsiTheme="minorHAnsi"/>
                <w:b/>
                <w:sz w:val="24"/>
                <w:szCs w:val="24"/>
              </w:rPr>
              <w:t xml:space="preserve">Президент МФСОО                                               </w:t>
            </w:r>
          </w:p>
          <w:p w:rsidR="00B93819" w:rsidRPr="00E4510C" w:rsidRDefault="00B93819" w:rsidP="00E404E0">
            <w:pPr>
              <w:tabs>
                <w:tab w:val="left" w:pos="1416"/>
                <w:tab w:val="left" w:pos="3300"/>
                <w:tab w:val="left" w:pos="3780"/>
                <w:tab w:val="left" w:pos="769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E4510C">
              <w:rPr>
                <w:rFonts w:asciiTheme="minorHAnsi" w:hAnsiTheme="minorHAnsi"/>
                <w:b/>
                <w:sz w:val="24"/>
                <w:szCs w:val="24"/>
              </w:rPr>
              <w:t>«Федерация Фудокан»</w:t>
            </w:r>
          </w:p>
          <w:p w:rsidR="00B93819" w:rsidRPr="00E4510C" w:rsidRDefault="00B93819" w:rsidP="00E404E0">
            <w:pPr>
              <w:tabs>
                <w:tab w:val="left" w:pos="1416"/>
                <w:tab w:val="left" w:pos="3300"/>
                <w:tab w:val="left" w:pos="3780"/>
                <w:tab w:val="left" w:pos="769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E4510C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      </w:t>
            </w:r>
          </w:p>
          <w:p w:rsidR="00B93819" w:rsidRPr="00E4510C" w:rsidRDefault="00B93819" w:rsidP="00E404E0">
            <w:pPr>
              <w:tabs>
                <w:tab w:val="left" w:pos="1416"/>
                <w:tab w:val="left" w:pos="3360"/>
                <w:tab w:val="left" w:pos="3750"/>
                <w:tab w:val="left" w:pos="775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E4510C">
              <w:rPr>
                <w:rFonts w:asciiTheme="minorHAnsi" w:hAnsiTheme="minorHAnsi"/>
                <w:b/>
                <w:sz w:val="24"/>
                <w:szCs w:val="24"/>
              </w:rPr>
              <w:t xml:space="preserve">___________ В. П. Савранский                            </w:t>
            </w:r>
          </w:p>
          <w:p w:rsidR="00B93819" w:rsidRPr="00E4510C" w:rsidRDefault="008748C3" w:rsidP="008748C3">
            <w:pPr>
              <w:tabs>
                <w:tab w:val="left" w:pos="1416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 марта</w:t>
            </w:r>
            <w:r w:rsidR="00B93819" w:rsidRPr="00E4510C">
              <w:rPr>
                <w:rFonts w:asciiTheme="minorHAnsi" w:hAnsiTheme="minorHAnsi"/>
                <w:b/>
                <w:sz w:val="24"/>
                <w:szCs w:val="24"/>
              </w:rPr>
              <w:t xml:space="preserve"> 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="00B93819" w:rsidRPr="00E4510C">
              <w:rPr>
                <w:rFonts w:asciiTheme="minorHAnsi" w:hAnsiTheme="minorHAnsi"/>
                <w:b/>
                <w:sz w:val="24"/>
                <w:szCs w:val="24"/>
              </w:rPr>
              <w:t xml:space="preserve"> г.                                                  </w:t>
            </w:r>
          </w:p>
        </w:tc>
        <w:tc>
          <w:tcPr>
            <w:tcW w:w="2857" w:type="dxa"/>
            <w:hideMark/>
          </w:tcPr>
          <w:p w:rsidR="00B93819" w:rsidRPr="00E4510C" w:rsidRDefault="00B93819" w:rsidP="00E404E0">
            <w:pPr>
              <w:tabs>
                <w:tab w:val="left" w:pos="1416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E4510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B93819" w:rsidRDefault="00B93819" w:rsidP="00B93819">
      <w:pPr>
        <w:jc w:val="center"/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8748C3" w:rsidRDefault="008748C3" w:rsidP="00B93819">
      <w:pPr>
        <w:pStyle w:val="Style6"/>
        <w:widowControl/>
        <w:jc w:val="center"/>
        <w:rPr>
          <w:rStyle w:val="FontStyle13"/>
          <w:rFonts w:asciiTheme="minorHAnsi" w:hAnsiTheme="minorHAnsi"/>
          <w:sz w:val="28"/>
          <w:szCs w:val="28"/>
        </w:rPr>
      </w:pPr>
    </w:p>
    <w:p w:rsidR="008748C3" w:rsidRDefault="008748C3" w:rsidP="00B93819">
      <w:pPr>
        <w:pStyle w:val="Style6"/>
        <w:widowControl/>
        <w:jc w:val="center"/>
        <w:rPr>
          <w:rStyle w:val="FontStyle13"/>
          <w:rFonts w:asciiTheme="minorHAnsi" w:hAnsiTheme="minorHAnsi"/>
          <w:sz w:val="28"/>
          <w:szCs w:val="28"/>
        </w:rPr>
      </w:pPr>
    </w:p>
    <w:p w:rsidR="008748C3" w:rsidRDefault="008748C3" w:rsidP="00B93819">
      <w:pPr>
        <w:pStyle w:val="Style6"/>
        <w:widowControl/>
        <w:jc w:val="center"/>
        <w:rPr>
          <w:rStyle w:val="FontStyle13"/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pStyle w:val="Style6"/>
        <w:widowControl/>
        <w:jc w:val="center"/>
        <w:rPr>
          <w:rStyle w:val="FontStyle13"/>
          <w:rFonts w:asciiTheme="minorHAnsi" w:hAnsiTheme="minorHAnsi"/>
          <w:sz w:val="28"/>
          <w:szCs w:val="28"/>
        </w:rPr>
      </w:pPr>
      <w:r w:rsidRPr="00E4510C">
        <w:rPr>
          <w:rStyle w:val="FontStyle13"/>
          <w:rFonts w:asciiTheme="minorHAnsi" w:hAnsiTheme="minorHAnsi"/>
          <w:sz w:val="28"/>
          <w:szCs w:val="28"/>
        </w:rPr>
        <w:t>ПОЛОЖЕНИЕ</w:t>
      </w:r>
    </w:p>
    <w:p w:rsidR="00B93819" w:rsidRPr="00E4510C" w:rsidRDefault="00B93819" w:rsidP="00B93819">
      <w:pPr>
        <w:pStyle w:val="Style7"/>
        <w:widowControl/>
        <w:jc w:val="center"/>
        <w:rPr>
          <w:rStyle w:val="FontStyle15"/>
          <w:rFonts w:asciiTheme="minorHAnsi" w:hAnsiTheme="minorHAnsi"/>
          <w:b w:val="0"/>
          <w:sz w:val="28"/>
          <w:szCs w:val="28"/>
        </w:rPr>
      </w:pPr>
      <w:r w:rsidRPr="00E4510C">
        <w:rPr>
          <w:rStyle w:val="FontStyle15"/>
          <w:rFonts w:asciiTheme="minorHAnsi" w:hAnsiTheme="minorHAnsi"/>
          <w:b w:val="0"/>
          <w:sz w:val="28"/>
          <w:szCs w:val="28"/>
        </w:rPr>
        <w:t>О ПРОВЕДЕНИИ</w:t>
      </w:r>
    </w:p>
    <w:p w:rsidR="00B93819" w:rsidRPr="00E4510C" w:rsidRDefault="00B93819" w:rsidP="00B93819">
      <w:pPr>
        <w:pStyle w:val="Style8"/>
        <w:widowControl/>
        <w:spacing w:line="240" w:lineRule="auto"/>
        <w:rPr>
          <w:rStyle w:val="FontStyle14"/>
          <w:rFonts w:asciiTheme="minorHAnsi" w:hAnsiTheme="minorHAnsi"/>
          <w:sz w:val="28"/>
          <w:szCs w:val="28"/>
        </w:rPr>
      </w:pPr>
      <w:r w:rsidRPr="00E4510C">
        <w:rPr>
          <w:rStyle w:val="FontStyle14"/>
          <w:rFonts w:asciiTheme="minorHAnsi" w:hAnsiTheme="minorHAnsi"/>
          <w:sz w:val="28"/>
          <w:szCs w:val="28"/>
        </w:rPr>
        <w:t>УЧЕБНО-АТТЕСТАЦИОННОГО СЕМИНАРА</w:t>
      </w:r>
    </w:p>
    <w:p w:rsidR="00B93819" w:rsidRPr="00E4510C" w:rsidRDefault="00B93819" w:rsidP="00B93819">
      <w:pPr>
        <w:pStyle w:val="Style8"/>
        <w:widowControl/>
        <w:spacing w:line="240" w:lineRule="auto"/>
        <w:rPr>
          <w:rStyle w:val="FontStyle14"/>
          <w:rFonts w:asciiTheme="minorHAnsi" w:hAnsiTheme="minorHAnsi"/>
          <w:sz w:val="28"/>
          <w:szCs w:val="28"/>
        </w:rPr>
      </w:pPr>
      <w:r w:rsidRPr="00E4510C">
        <w:rPr>
          <w:rStyle w:val="FontStyle14"/>
          <w:rFonts w:asciiTheme="minorHAnsi" w:hAnsiTheme="minorHAnsi"/>
          <w:sz w:val="28"/>
          <w:szCs w:val="28"/>
        </w:rPr>
        <w:t>ПО ТРАДИЦИОННОМУ ФУДОКАН КАРАТЭ-ДО</w:t>
      </w: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  <w:r w:rsidRPr="00E4510C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2BA83FC8" wp14:editId="70A39AF8">
            <wp:extent cx="1258570" cy="1710690"/>
            <wp:effectExtent l="0" t="0" r="0" b="381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819" w:rsidRPr="00E4510C" w:rsidRDefault="00B93819" w:rsidP="00B93819">
      <w:pPr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  <w:r w:rsidRPr="00E4510C">
        <w:rPr>
          <w:rFonts w:asciiTheme="minorHAnsi" w:hAnsiTheme="minorHAnsi"/>
          <w:sz w:val="28"/>
          <w:szCs w:val="28"/>
        </w:rPr>
        <w:t xml:space="preserve">г. </w:t>
      </w:r>
      <w:r>
        <w:rPr>
          <w:rFonts w:asciiTheme="minorHAnsi" w:hAnsiTheme="minorHAnsi"/>
          <w:sz w:val="28"/>
          <w:szCs w:val="28"/>
        </w:rPr>
        <w:t>Алушта</w:t>
      </w: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  <w:r w:rsidRPr="00E4510C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>1</w:t>
      </w:r>
      <w:r w:rsidRPr="00E4510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марта</w:t>
      </w:r>
      <w:r w:rsidRPr="00E4510C">
        <w:rPr>
          <w:rFonts w:asciiTheme="minorHAnsi" w:hAnsiTheme="minorHAnsi"/>
          <w:sz w:val="28"/>
          <w:szCs w:val="28"/>
        </w:rPr>
        <w:t xml:space="preserve"> – </w:t>
      </w:r>
      <w:r>
        <w:rPr>
          <w:rFonts w:asciiTheme="minorHAnsi" w:hAnsiTheme="minorHAnsi"/>
          <w:sz w:val="28"/>
          <w:szCs w:val="28"/>
        </w:rPr>
        <w:t>1 апреля</w:t>
      </w:r>
      <w:r w:rsidRPr="00E4510C">
        <w:rPr>
          <w:rFonts w:asciiTheme="minorHAnsi" w:hAnsiTheme="minorHAnsi"/>
          <w:sz w:val="28"/>
          <w:szCs w:val="28"/>
        </w:rPr>
        <w:t xml:space="preserve"> 201</w:t>
      </w:r>
      <w:r>
        <w:rPr>
          <w:rFonts w:asciiTheme="minorHAnsi" w:hAnsiTheme="minorHAnsi"/>
          <w:sz w:val="28"/>
          <w:szCs w:val="28"/>
        </w:rPr>
        <w:t>6</w:t>
      </w:r>
      <w:r w:rsidRPr="00E4510C">
        <w:rPr>
          <w:rFonts w:asciiTheme="minorHAnsi" w:hAnsiTheme="minorHAnsi"/>
          <w:sz w:val="28"/>
          <w:szCs w:val="28"/>
        </w:rPr>
        <w:t xml:space="preserve"> г.</w:t>
      </w: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jc w:val="center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pStyle w:val="1"/>
        <w:rPr>
          <w:rFonts w:asciiTheme="minorHAnsi" w:hAnsiTheme="minorHAnsi"/>
          <w:b w:val="0"/>
          <w:color w:val="auto"/>
          <w:sz w:val="28"/>
          <w:szCs w:val="28"/>
          <w:lang w:val="ru-RU"/>
        </w:rPr>
      </w:pPr>
      <w:r w:rsidRPr="00E4510C">
        <w:rPr>
          <w:rFonts w:asciiTheme="minorHAnsi" w:hAnsiTheme="minorHAnsi"/>
          <w:b w:val="0"/>
          <w:color w:val="auto"/>
          <w:sz w:val="28"/>
          <w:szCs w:val="28"/>
          <w:lang w:val="ru-RU"/>
        </w:rPr>
        <w:lastRenderedPageBreak/>
        <w:t>СЕМИНАР</w:t>
      </w:r>
    </w:p>
    <w:p w:rsidR="00B93819" w:rsidRPr="00E4510C" w:rsidRDefault="00B93819" w:rsidP="00B93819">
      <w:pPr>
        <w:pStyle w:val="1"/>
        <w:rPr>
          <w:rFonts w:asciiTheme="minorHAnsi" w:hAnsiTheme="minorHAnsi"/>
          <w:b w:val="0"/>
          <w:sz w:val="28"/>
          <w:szCs w:val="28"/>
          <w:lang w:val="ru-RU"/>
        </w:rPr>
      </w:pPr>
      <w:r w:rsidRPr="00E4510C">
        <w:rPr>
          <w:rFonts w:asciiTheme="minorHAnsi" w:hAnsiTheme="minorHAnsi"/>
          <w:b w:val="0"/>
          <w:color w:val="auto"/>
          <w:sz w:val="28"/>
          <w:szCs w:val="28"/>
          <w:lang w:val="ru-RU"/>
        </w:rPr>
        <w:t>ПО ТРАДИЦИОННОМУ ФУДОКАН КАРАТЭ-ДО</w:t>
      </w:r>
    </w:p>
    <w:p w:rsidR="00B93819" w:rsidRPr="00E4510C" w:rsidRDefault="00B93819" w:rsidP="00B93819">
      <w:pPr>
        <w:pStyle w:val="2"/>
        <w:rPr>
          <w:rFonts w:asciiTheme="minorHAnsi" w:hAnsiTheme="minorHAnsi"/>
          <w:b w:val="0"/>
          <w:szCs w:val="28"/>
        </w:rPr>
      </w:pPr>
      <w:r w:rsidRPr="00E4510C">
        <w:rPr>
          <w:rFonts w:asciiTheme="minorHAnsi" w:hAnsiTheme="minorHAnsi"/>
          <w:b w:val="0"/>
          <w:szCs w:val="28"/>
        </w:rPr>
        <w:t>под руководством</w:t>
      </w:r>
      <w:r w:rsidRPr="00E4510C">
        <w:rPr>
          <w:rFonts w:asciiTheme="minorHAnsi" w:hAnsiTheme="minorHAnsi"/>
          <w:b w:val="0"/>
          <w:szCs w:val="28"/>
          <w:lang w:val="ru-RU"/>
        </w:rPr>
        <w:t xml:space="preserve"> Основателя стиля Фудокан</w:t>
      </w:r>
      <w:r w:rsidRPr="00E4510C">
        <w:rPr>
          <w:rFonts w:asciiTheme="minorHAnsi" w:hAnsiTheme="minorHAnsi"/>
          <w:b w:val="0"/>
          <w:szCs w:val="28"/>
        </w:rPr>
        <w:t>,</w:t>
      </w:r>
      <w:r w:rsidRPr="00E4510C">
        <w:rPr>
          <w:rFonts w:asciiTheme="minorHAnsi" w:hAnsiTheme="minorHAnsi"/>
          <w:b w:val="0"/>
          <w:szCs w:val="28"/>
          <w:lang w:val="ru-RU"/>
        </w:rPr>
        <w:t xml:space="preserve"> </w:t>
      </w:r>
      <w:r w:rsidRPr="00E4510C">
        <w:rPr>
          <w:rFonts w:asciiTheme="minorHAnsi" w:hAnsiTheme="minorHAnsi"/>
          <w:b w:val="0"/>
          <w:szCs w:val="28"/>
        </w:rPr>
        <w:t>профессора медицины</w:t>
      </w:r>
    </w:p>
    <w:p w:rsidR="00B93819" w:rsidRPr="00E4510C" w:rsidRDefault="00B93819" w:rsidP="00B93819">
      <w:pPr>
        <w:pStyle w:val="2"/>
        <w:rPr>
          <w:rFonts w:asciiTheme="minorHAnsi" w:hAnsiTheme="minorHAnsi"/>
          <w:b w:val="0"/>
          <w:szCs w:val="28"/>
          <w:lang w:val="ru-RU"/>
        </w:rPr>
      </w:pPr>
      <w:r w:rsidRPr="00E4510C">
        <w:rPr>
          <w:rFonts w:asciiTheme="minorHAnsi" w:hAnsiTheme="minorHAnsi"/>
          <w:b w:val="0"/>
          <w:szCs w:val="28"/>
          <w:lang w:val="ru-RU"/>
        </w:rPr>
        <w:t xml:space="preserve">Соке </w:t>
      </w:r>
      <w:r w:rsidRPr="00E4510C">
        <w:rPr>
          <w:rFonts w:asciiTheme="minorHAnsi" w:hAnsiTheme="minorHAnsi"/>
          <w:b w:val="0"/>
          <w:szCs w:val="28"/>
        </w:rPr>
        <w:t>Ил</w:t>
      </w:r>
      <w:r w:rsidRPr="00E4510C">
        <w:rPr>
          <w:rFonts w:asciiTheme="minorHAnsi" w:hAnsiTheme="minorHAnsi"/>
          <w:b w:val="0"/>
          <w:szCs w:val="28"/>
          <w:lang w:val="ru-RU"/>
        </w:rPr>
        <w:t>и</w:t>
      </w:r>
      <w:r w:rsidRPr="00E4510C">
        <w:rPr>
          <w:rFonts w:asciiTheme="minorHAnsi" w:hAnsiTheme="minorHAnsi"/>
          <w:b w:val="0"/>
          <w:szCs w:val="28"/>
        </w:rPr>
        <w:t>и Йорга</w:t>
      </w:r>
      <w:r w:rsidRPr="00E4510C">
        <w:rPr>
          <w:rFonts w:asciiTheme="minorHAnsi" w:hAnsiTheme="minorHAnsi"/>
          <w:b w:val="0"/>
          <w:szCs w:val="28"/>
          <w:lang w:val="ru-RU"/>
        </w:rPr>
        <w:t>,</w:t>
      </w:r>
      <w:r w:rsidRPr="00E4510C">
        <w:rPr>
          <w:rFonts w:asciiTheme="minorHAnsi" w:hAnsiTheme="minorHAnsi"/>
          <w:b w:val="0"/>
          <w:szCs w:val="28"/>
        </w:rPr>
        <w:t xml:space="preserve"> 10</w:t>
      </w:r>
      <w:r w:rsidRPr="00E4510C">
        <w:rPr>
          <w:rFonts w:asciiTheme="minorHAnsi" w:hAnsiTheme="minorHAnsi"/>
          <w:b w:val="0"/>
          <w:szCs w:val="28"/>
          <w:lang w:val="ru-RU"/>
        </w:rPr>
        <w:t>-й</w:t>
      </w:r>
      <w:r w:rsidRPr="00E4510C">
        <w:rPr>
          <w:rFonts w:asciiTheme="minorHAnsi" w:hAnsiTheme="minorHAnsi"/>
          <w:b w:val="0"/>
          <w:szCs w:val="28"/>
        </w:rPr>
        <w:t xml:space="preserve"> </w:t>
      </w:r>
      <w:proofErr w:type="gramStart"/>
      <w:r w:rsidRPr="00E4510C">
        <w:rPr>
          <w:rFonts w:asciiTheme="minorHAnsi" w:hAnsiTheme="minorHAnsi"/>
          <w:b w:val="0"/>
          <w:szCs w:val="28"/>
        </w:rPr>
        <w:t>Дан</w:t>
      </w:r>
      <w:proofErr w:type="gramEnd"/>
      <w:r w:rsidRPr="00E4510C">
        <w:rPr>
          <w:rFonts w:asciiTheme="minorHAnsi" w:hAnsiTheme="minorHAnsi"/>
          <w:b w:val="0"/>
          <w:szCs w:val="28"/>
          <w:lang w:val="ru-RU"/>
        </w:rPr>
        <w:t>, Сербия</w:t>
      </w:r>
    </w:p>
    <w:p w:rsidR="00B93819" w:rsidRPr="00E4510C" w:rsidRDefault="00B93819" w:rsidP="00B93819">
      <w:pPr>
        <w:rPr>
          <w:rFonts w:asciiTheme="minorHAnsi" w:hAnsiTheme="minorHAnsi"/>
          <w:sz w:val="28"/>
          <w:szCs w:val="28"/>
          <w:lang w:eastAsia="x-none"/>
        </w:rPr>
      </w:pPr>
    </w:p>
    <w:p w:rsidR="00B93819" w:rsidRPr="00E4510C" w:rsidRDefault="00B93819" w:rsidP="00B93819">
      <w:p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E4510C">
        <w:rPr>
          <w:rFonts w:asciiTheme="minorHAnsi" w:hAnsiTheme="minorHAnsi"/>
          <w:b/>
          <w:sz w:val="28"/>
          <w:szCs w:val="28"/>
        </w:rPr>
        <w:t>Цели и задачи:</w:t>
      </w:r>
      <w:r w:rsidRPr="00E4510C">
        <w:rPr>
          <w:rFonts w:asciiTheme="minorHAnsi" w:hAnsiTheme="minorHAnsi"/>
          <w:bCs/>
          <w:sz w:val="28"/>
          <w:szCs w:val="28"/>
        </w:rPr>
        <w:t xml:space="preserve">    </w:t>
      </w:r>
    </w:p>
    <w:p w:rsidR="00B93819" w:rsidRPr="00E4510C" w:rsidRDefault="00B93819" w:rsidP="00B93819">
      <w:p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E4510C">
        <w:rPr>
          <w:rFonts w:asciiTheme="minorHAnsi" w:hAnsiTheme="minorHAnsi"/>
          <w:bCs/>
          <w:sz w:val="28"/>
          <w:szCs w:val="28"/>
        </w:rPr>
        <w:t xml:space="preserve">   – повышение уровня мастерства каратэк регионов России;</w:t>
      </w:r>
    </w:p>
    <w:p w:rsidR="00B93819" w:rsidRPr="00E4510C" w:rsidRDefault="00B93819" w:rsidP="00B9381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E4510C">
        <w:rPr>
          <w:rFonts w:asciiTheme="minorHAnsi" w:hAnsiTheme="minorHAnsi"/>
          <w:bCs/>
          <w:sz w:val="28"/>
          <w:szCs w:val="28"/>
        </w:rPr>
        <w:t xml:space="preserve">   – </w:t>
      </w:r>
      <w:r w:rsidRPr="00E4510C">
        <w:rPr>
          <w:rFonts w:asciiTheme="minorHAnsi" w:hAnsiTheme="minorHAnsi"/>
          <w:sz w:val="28"/>
          <w:szCs w:val="28"/>
        </w:rPr>
        <w:t>популяризация и развитие традиционного каратэ-до Фудокан;</w:t>
      </w:r>
    </w:p>
    <w:p w:rsidR="00B93819" w:rsidRPr="00E4510C" w:rsidRDefault="00B93819" w:rsidP="00B9381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E4510C">
        <w:rPr>
          <w:rFonts w:asciiTheme="minorHAnsi" w:hAnsiTheme="minorHAnsi"/>
          <w:sz w:val="28"/>
          <w:szCs w:val="28"/>
        </w:rPr>
        <w:t xml:space="preserve">   – популяризация спорта и здорового образа жизни среди молодёжи;</w:t>
      </w:r>
    </w:p>
    <w:p w:rsidR="00B93819" w:rsidRPr="00E4510C" w:rsidRDefault="00B93819" w:rsidP="00B93819">
      <w:pPr>
        <w:rPr>
          <w:rFonts w:asciiTheme="minorHAnsi" w:hAnsiTheme="minorHAnsi"/>
          <w:sz w:val="28"/>
          <w:szCs w:val="28"/>
        </w:rPr>
      </w:pPr>
      <w:r w:rsidRPr="00E4510C">
        <w:rPr>
          <w:rFonts w:asciiTheme="minorHAnsi" w:hAnsiTheme="minorHAnsi"/>
          <w:sz w:val="28"/>
          <w:szCs w:val="28"/>
        </w:rPr>
        <w:t xml:space="preserve">   –</w:t>
      </w:r>
      <w:r>
        <w:rPr>
          <w:rFonts w:asciiTheme="minorHAnsi" w:hAnsiTheme="minorHAnsi"/>
          <w:sz w:val="28"/>
          <w:szCs w:val="28"/>
        </w:rPr>
        <w:t xml:space="preserve"> </w:t>
      </w:r>
      <w:r w:rsidRPr="00E4510C">
        <w:rPr>
          <w:rFonts w:asciiTheme="minorHAnsi" w:hAnsiTheme="minorHAnsi"/>
          <w:sz w:val="28"/>
          <w:szCs w:val="28"/>
        </w:rPr>
        <w:t xml:space="preserve">аттестация на </w:t>
      </w:r>
      <w:proofErr w:type="gramStart"/>
      <w:r w:rsidRPr="00E4510C">
        <w:rPr>
          <w:rFonts w:asciiTheme="minorHAnsi" w:hAnsiTheme="minorHAnsi"/>
          <w:sz w:val="28"/>
          <w:szCs w:val="28"/>
        </w:rPr>
        <w:t>Дан</w:t>
      </w:r>
      <w:proofErr w:type="gramEnd"/>
      <w:r w:rsidRPr="00E4510C">
        <w:rPr>
          <w:rFonts w:asciiTheme="minorHAnsi" w:hAnsiTheme="minorHAnsi"/>
          <w:sz w:val="28"/>
          <w:szCs w:val="28"/>
        </w:rPr>
        <w:t xml:space="preserve"> (мастерская степень) по традиционному каратэ-до Фудокан.</w:t>
      </w:r>
    </w:p>
    <w:p w:rsidR="00B93819" w:rsidRPr="00E4510C" w:rsidRDefault="00B93819" w:rsidP="00B93819">
      <w:pPr>
        <w:rPr>
          <w:rFonts w:asciiTheme="minorHAnsi" w:hAnsiTheme="minorHAnsi"/>
          <w:sz w:val="28"/>
          <w:szCs w:val="28"/>
          <w:lang w:eastAsia="x-none"/>
        </w:rPr>
      </w:pPr>
    </w:p>
    <w:p w:rsidR="00B93819" w:rsidRPr="00E4510C" w:rsidRDefault="00B93819" w:rsidP="00B93819">
      <w:pPr>
        <w:rPr>
          <w:rFonts w:asciiTheme="minorHAnsi" w:hAnsiTheme="minorHAnsi"/>
          <w:b/>
          <w:sz w:val="28"/>
          <w:szCs w:val="28"/>
        </w:rPr>
      </w:pPr>
      <w:r w:rsidRPr="00E4510C">
        <w:rPr>
          <w:rFonts w:asciiTheme="minorHAnsi" w:hAnsiTheme="minorHAnsi"/>
          <w:b/>
          <w:sz w:val="28"/>
          <w:szCs w:val="28"/>
        </w:rPr>
        <w:t>Программа семинара:</w:t>
      </w:r>
    </w:p>
    <w:p w:rsidR="00B93819" w:rsidRPr="00E4510C" w:rsidRDefault="00B93819" w:rsidP="00B93819">
      <w:pPr>
        <w:rPr>
          <w:rFonts w:asciiTheme="minorHAnsi" w:hAnsiTheme="minorHAnsi"/>
          <w:b/>
          <w:sz w:val="28"/>
          <w:szCs w:val="28"/>
        </w:rPr>
      </w:pPr>
    </w:p>
    <w:tbl>
      <w:tblPr>
        <w:tblW w:w="9018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6643"/>
      </w:tblGrid>
      <w:tr w:rsidR="00B93819" w:rsidRPr="00E4510C" w:rsidTr="008748C3">
        <w:trPr>
          <w:cantSplit/>
          <w:trHeight w:val="52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9" w:rsidRPr="00E4510C" w:rsidRDefault="00B93819" w:rsidP="00E404E0">
            <w:pPr>
              <w:pStyle w:val="2"/>
              <w:rPr>
                <w:rFonts w:asciiTheme="minorHAnsi" w:hAnsiTheme="minorHAnsi"/>
                <w:b w:val="0"/>
                <w:szCs w:val="28"/>
                <w:lang w:val="ru-RU" w:eastAsia="ru-RU"/>
              </w:rPr>
            </w:pPr>
            <w:r>
              <w:rPr>
                <w:rFonts w:asciiTheme="minorHAnsi" w:hAnsiTheme="minorHAnsi"/>
                <w:b w:val="0"/>
                <w:szCs w:val="28"/>
                <w:lang w:val="ru-RU" w:eastAsia="ru-RU"/>
              </w:rPr>
              <w:t>30 марта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9" w:rsidRPr="00E4510C" w:rsidRDefault="00B93819" w:rsidP="00E404E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4510C">
              <w:rPr>
                <w:rFonts w:asciiTheme="minorHAnsi" w:hAnsiTheme="minorHAnsi"/>
                <w:b/>
                <w:sz w:val="28"/>
                <w:szCs w:val="28"/>
              </w:rPr>
              <w:t>День заезда.                                                                                                                    Регистрация участников</w:t>
            </w:r>
          </w:p>
        </w:tc>
      </w:tr>
      <w:tr w:rsidR="00B93819" w:rsidRPr="00E4510C" w:rsidTr="008748C3">
        <w:trPr>
          <w:cantSplit/>
          <w:trHeight w:val="525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9" w:rsidRPr="00E4510C" w:rsidRDefault="00B93819" w:rsidP="00E404E0">
            <w:pPr>
              <w:pStyle w:val="2"/>
              <w:rPr>
                <w:rFonts w:asciiTheme="minorHAnsi" w:hAnsiTheme="minorHAnsi"/>
                <w:b w:val="0"/>
                <w:szCs w:val="28"/>
                <w:lang w:val="ru-RU" w:eastAsia="ru-RU"/>
              </w:rPr>
            </w:pPr>
            <w:r w:rsidRPr="00E4510C">
              <w:rPr>
                <w:rFonts w:asciiTheme="minorHAnsi" w:hAnsiTheme="minorHAnsi"/>
                <w:b w:val="0"/>
                <w:szCs w:val="28"/>
                <w:lang w:val="ru-RU" w:eastAsia="ru-RU"/>
              </w:rPr>
              <w:t>3</w:t>
            </w:r>
            <w:r>
              <w:rPr>
                <w:rFonts w:asciiTheme="minorHAnsi" w:hAnsiTheme="minorHAnsi"/>
                <w:b w:val="0"/>
                <w:szCs w:val="28"/>
                <w:lang w:val="ru-RU" w:eastAsia="ru-RU"/>
              </w:rPr>
              <w:t>1</w:t>
            </w:r>
            <w:r w:rsidRPr="00E4510C">
              <w:rPr>
                <w:rFonts w:asciiTheme="minorHAnsi" w:hAnsiTheme="minorHAnsi"/>
                <w:b w:val="0"/>
                <w:szCs w:val="28"/>
                <w:lang w:val="ru-RU" w:eastAsia="ru-RU"/>
              </w:rPr>
              <w:t xml:space="preserve"> </w:t>
            </w:r>
            <w:r>
              <w:rPr>
                <w:rFonts w:asciiTheme="minorHAnsi" w:hAnsiTheme="minorHAnsi"/>
                <w:b w:val="0"/>
                <w:szCs w:val="28"/>
                <w:lang w:val="ru-RU" w:eastAsia="ru-RU"/>
              </w:rPr>
              <w:t>марта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9" w:rsidRPr="00E4510C" w:rsidRDefault="00EA6E0F" w:rsidP="00EA6E0F">
            <w:pPr>
              <w:pStyle w:val="2"/>
              <w:jc w:val="left"/>
              <w:rPr>
                <w:rFonts w:asciiTheme="minorHAnsi" w:hAnsiTheme="minorHAnsi"/>
                <w:b w:val="0"/>
                <w:szCs w:val="28"/>
                <w:lang w:val="ru-RU"/>
              </w:rPr>
            </w:pPr>
            <w:r>
              <w:rPr>
                <w:rFonts w:asciiTheme="minorHAnsi" w:hAnsiTheme="minorHAnsi"/>
                <w:b w:val="0"/>
                <w:szCs w:val="28"/>
                <w:lang w:val="ru-RU"/>
              </w:rPr>
              <w:t>11</w:t>
            </w:r>
            <w:r w:rsidR="00B93819" w:rsidRPr="00E4510C">
              <w:rPr>
                <w:rFonts w:asciiTheme="minorHAnsi" w:hAnsiTheme="minorHAnsi"/>
                <w:b w:val="0"/>
                <w:szCs w:val="28"/>
                <w:u w:val="single"/>
                <w:vertAlign w:val="superscript"/>
              </w:rPr>
              <w:t>00</w:t>
            </w:r>
            <w:r w:rsidR="00B93819" w:rsidRPr="00E4510C">
              <w:rPr>
                <w:rFonts w:asciiTheme="minorHAnsi" w:hAnsiTheme="minorHAnsi"/>
                <w:b w:val="0"/>
                <w:szCs w:val="28"/>
              </w:rPr>
              <w:t xml:space="preserve"> – </w:t>
            </w:r>
            <w:r>
              <w:rPr>
                <w:rFonts w:asciiTheme="minorHAnsi" w:hAnsiTheme="minorHAnsi"/>
                <w:b w:val="0"/>
                <w:szCs w:val="28"/>
                <w:lang w:val="ru-RU"/>
              </w:rPr>
              <w:t>13</w:t>
            </w:r>
            <w:r w:rsidR="00B93819" w:rsidRPr="00E4510C">
              <w:rPr>
                <w:rFonts w:asciiTheme="minorHAnsi" w:hAnsiTheme="minorHAnsi"/>
                <w:b w:val="0"/>
                <w:szCs w:val="28"/>
                <w:u w:val="single"/>
                <w:vertAlign w:val="superscript"/>
                <w:lang w:val="ru-RU"/>
              </w:rPr>
              <w:t>0</w:t>
            </w:r>
            <w:r w:rsidR="00B93819" w:rsidRPr="00E4510C">
              <w:rPr>
                <w:rFonts w:asciiTheme="minorHAnsi" w:hAnsiTheme="minorHAnsi"/>
                <w:b w:val="0"/>
                <w:szCs w:val="28"/>
                <w:u w:val="single"/>
                <w:vertAlign w:val="superscript"/>
              </w:rPr>
              <w:t>0</w:t>
            </w:r>
            <w:r w:rsidR="00B93819" w:rsidRPr="00E4510C">
              <w:rPr>
                <w:rFonts w:asciiTheme="minorHAnsi" w:hAnsiTheme="minorHAnsi"/>
                <w:b w:val="0"/>
                <w:szCs w:val="28"/>
                <w:vertAlign w:val="superscript"/>
                <w:lang w:val="ru-RU"/>
              </w:rPr>
              <w:t xml:space="preserve">  </w:t>
            </w:r>
            <w:r w:rsidR="00B93819" w:rsidRPr="00E4510C">
              <w:rPr>
                <w:rFonts w:asciiTheme="minorHAnsi" w:hAnsiTheme="minorHAnsi"/>
                <w:b w:val="0"/>
                <w:szCs w:val="28"/>
              </w:rPr>
              <w:t>Первая тренировка</w:t>
            </w:r>
          </w:p>
        </w:tc>
      </w:tr>
      <w:tr w:rsidR="00B93819" w:rsidRPr="00E4510C" w:rsidTr="008748C3">
        <w:trPr>
          <w:cantSplit/>
          <w:trHeight w:val="419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9" w:rsidRPr="00E4510C" w:rsidRDefault="00B93819" w:rsidP="00E404E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9" w:rsidRPr="00E4510C" w:rsidRDefault="00EA6E0F" w:rsidP="00EA6E0F">
            <w:pPr>
              <w:pStyle w:val="2"/>
              <w:jc w:val="left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  <w:lang w:val="ru-RU"/>
              </w:rPr>
              <w:t>19</w:t>
            </w:r>
            <w:r w:rsidR="00B93819" w:rsidRPr="00E4510C">
              <w:rPr>
                <w:rFonts w:asciiTheme="minorHAnsi" w:hAnsiTheme="minorHAnsi"/>
                <w:b w:val="0"/>
                <w:szCs w:val="28"/>
                <w:u w:val="single"/>
                <w:vertAlign w:val="superscript"/>
              </w:rPr>
              <w:t>00</w:t>
            </w:r>
            <w:r w:rsidR="00B93819" w:rsidRPr="00E4510C">
              <w:rPr>
                <w:rFonts w:asciiTheme="minorHAnsi" w:hAnsiTheme="minorHAnsi"/>
                <w:b w:val="0"/>
                <w:szCs w:val="28"/>
              </w:rPr>
              <w:t xml:space="preserve"> – </w:t>
            </w:r>
            <w:r>
              <w:rPr>
                <w:rFonts w:asciiTheme="minorHAnsi" w:hAnsiTheme="minorHAnsi"/>
                <w:b w:val="0"/>
                <w:szCs w:val="28"/>
                <w:lang w:val="ru-RU"/>
              </w:rPr>
              <w:t>21</w:t>
            </w:r>
            <w:r w:rsidR="00B93819" w:rsidRPr="00E4510C">
              <w:rPr>
                <w:rFonts w:asciiTheme="minorHAnsi" w:hAnsiTheme="minorHAnsi"/>
                <w:b w:val="0"/>
                <w:szCs w:val="28"/>
                <w:u w:val="single"/>
                <w:vertAlign w:val="superscript"/>
                <w:lang w:val="ru-RU"/>
              </w:rPr>
              <w:t>0</w:t>
            </w:r>
            <w:r w:rsidR="00B93819" w:rsidRPr="00E4510C">
              <w:rPr>
                <w:rFonts w:asciiTheme="minorHAnsi" w:hAnsiTheme="minorHAnsi"/>
                <w:b w:val="0"/>
                <w:szCs w:val="28"/>
                <w:u w:val="single"/>
                <w:vertAlign w:val="superscript"/>
              </w:rPr>
              <w:t>0</w:t>
            </w:r>
            <w:r w:rsidR="00B93819" w:rsidRPr="00E4510C">
              <w:rPr>
                <w:rFonts w:asciiTheme="minorHAnsi" w:hAnsiTheme="minorHAnsi"/>
                <w:b w:val="0"/>
                <w:szCs w:val="28"/>
                <w:vertAlign w:val="superscript"/>
                <w:lang w:val="ru-RU"/>
              </w:rPr>
              <w:t xml:space="preserve">  </w:t>
            </w:r>
            <w:r w:rsidR="00B93819" w:rsidRPr="00E4510C">
              <w:rPr>
                <w:rFonts w:asciiTheme="minorHAnsi" w:hAnsiTheme="minorHAnsi"/>
                <w:b w:val="0"/>
                <w:szCs w:val="28"/>
              </w:rPr>
              <w:t>Вторая тренировка</w:t>
            </w:r>
          </w:p>
        </w:tc>
      </w:tr>
      <w:tr w:rsidR="00B93819" w:rsidRPr="00E4510C" w:rsidTr="008748C3">
        <w:trPr>
          <w:cantSplit/>
          <w:trHeight w:val="421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9" w:rsidRPr="00E4510C" w:rsidRDefault="00B93819" w:rsidP="00E404E0">
            <w:pPr>
              <w:pStyle w:val="2"/>
              <w:rPr>
                <w:rFonts w:asciiTheme="minorHAnsi" w:hAnsiTheme="minorHAnsi"/>
                <w:b w:val="0"/>
                <w:szCs w:val="28"/>
                <w:lang w:val="ru-RU" w:eastAsia="ru-RU"/>
              </w:rPr>
            </w:pPr>
            <w:r>
              <w:rPr>
                <w:rFonts w:asciiTheme="minorHAnsi" w:hAnsiTheme="minorHAnsi"/>
                <w:b w:val="0"/>
                <w:szCs w:val="28"/>
                <w:lang w:val="ru-RU" w:eastAsia="ru-RU"/>
              </w:rPr>
              <w:t>1 апреля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9" w:rsidRPr="00E4510C" w:rsidRDefault="00EA6E0F" w:rsidP="00EA6E0F">
            <w:pPr>
              <w:pStyle w:val="2"/>
              <w:jc w:val="left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  <w:lang w:val="ru-RU"/>
              </w:rPr>
              <w:t>1</w:t>
            </w:r>
            <w:r w:rsidRPr="00E4510C">
              <w:rPr>
                <w:rFonts w:asciiTheme="minorHAnsi" w:hAnsiTheme="minorHAnsi"/>
                <w:b w:val="0"/>
                <w:szCs w:val="28"/>
                <w:lang w:val="ru-RU"/>
              </w:rPr>
              <w:t>0</w:t>
            </w:r>
            <w:r w:rsidRPr="00E4510C">
              <w:rPr>
                <w:rFonts w:asciiTheme="minorHAnsi" w:hAnsiTheme="minorHAnsi"/>
                <w:b w:val="0"/>
                <w:szCs w:val="28"/>
                <w:u w:val="single"/>
                <w:vertAlign w:val="superscript"/>
              </w:rPr>
              <w:t>00</w:t>
            </w:r>
            <w:r w:rsidRPr="00E4510C">
              <w:rPr>
                <w:rFonts w:asciiTheme="minorHAnsi" w:hAnsiTheme="minorHAnsi"/>
                <w:b w:val="0"/>
                <w:szCs w:val="28"/>
              </w:rPr>
              <w:t xml:space="preserve"> – </w:t>
            </w:r>
            <w:r>
              <w:rPr>
                <w:rFonts w:asciiTheme="minorHAnsi" w:hAnsiTheme="minorHAnsi"/>
                <w:b w:val="0"/>
                <w:szCs w:val="28"/>
                <w:lang w:val="ru-RU"/>
              </w:rPr>
              <w:t>12</w:t>
            </w:r>
            <w:r w:rsidRPr="00E4510C">
              <w:rPr>
                <w:rFonts w:asciiTheme="minorHAnsi" w:hAnsiTheme="minorHAnsi"/>
                <w:b w:val="0"/>
                <w:szCs w:val="28"/>
                <w:u w:val="single"/>
                <w:vertAlign w:val="superscript"/>
                <w:lang w:val="ru-RU"/>
              </w:rPr>
              <w:t>0</w:t>
            </w:r>
            <w:r w:rsidRPr="00E4510C">
              <w:rPr>
                <w:rFonts w:asciiTheme="minorHAnsi" w:hAnsiTheme="minorHAnsi"/>
                <w:b w:val="0"/>
                <w:szCs w:val="28"/>
                <w:u w:val="single"/>
                <w:vertAlign w:val="superscript"/>
              </w:rPr>
              <w:t>0</w:t>
            </w:r>
            <w:r w:rsidRPr="00E4510C">
              <w:rPr>
                <w:rFonts w:asciiTheme="minorHAnsi" w:hAnsiTheme="minorHAnsi"/>
                <w:b w:val="0"/>
                <w:szCs w:val="28"/>
                <w:vertAlign w:val="superscript"/>
                <w:lang w:val="ru-RU"/>
              </w:rPr>
              <w:t xml:space="preserve">  </w:t>
            </w:r>
            <w:r w:rsidR="00B93819" w:rsidRPr="00E4510C">
              <w:rPr>
                <w:rFonts w:asciiTheme="minorHAnsi" w:hAnsiTheme="minorHAnsi"/>
                <w:b w:val="0"/>
                <w:szCs w:val="28"/>
              </w:rPr>
              <w:t>Третья тренировка</w:t>
            </w:r>
          </w:p>
        </w:tc>
      </w:tr>
      <w:tr w:rsidR="00B93819" w:rsidRPr="00E4510C" w:rsidTr="008748C3">
        <w:trPr>
          <w:cantSplit/>
          <w:trHeight w:val="424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9" w:rsidRPr="00E4510C" w:rsidRDefault="00B93819" w:rsidP="00E404E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9" w:rsidRPr="00E4510C" w:rsidRDefault="00EA6E0F" w:rsidP="00EA6E0F">
            <w:pPr>
              <w:pStyle w:val="2"/>
              <w:ind w:hanging="1255"/>
              <w:jc w:val="left"/>
              <w:rPr>
                <w:rFonts w:asciiTheme="minorHAnsi" w:hAnsiTheme="minorHAnsi"/>
                <w:szCs w:val="28"/>
                <w:lang w:val="ru-RU" w:eastAsia="ru-RU"/>
              </w:rPr>
            </w:pPr>
            <w:r>
              <w:rPr>
                <w:rFonts w:asciiTheme="minorHAnsi" w:hAnsiTheme="minorHAnsi"/>
                <w:b w:val="0"/>
                <w:szCs w:val="28"/>
                <w:lang w:val="ru-RU"/>
              </w:rPr>
              <w:t xml:space="preserve">                   </w:t>
            </w:r>
            <w:r>
              <w:rPr>
                <w:rFonts w:asciiTheme="minorHAnsi" w:hAnsiTheme="minorHAnsi"/>
                <w:b w:val="0"/>
                <w:szCs w:val="28"/>
                <w:lang w:val="ru-RU"/>
              </w:rPr>
              <w:t>1</w:t>
            </w:r>
            <w:r>
              <w:rPr>
                <w:rFonts w:asciiTheme="minorHAnsi" w:hAnsiTheme="minorHAnsi"/>
                <w:b w:val="0"/>
                <w:szCs w:val="28"/>
                <w:lang w:val="ru-RU"/>
              </w:rPr>
              <w:t>4</w:t>
            </w:r>
            <w:r w:rsidRPr="00E4510C">
              <w:rPr>
                <w:rFonts w:asciiTheme="minorHAnsi" w:hAnsiTheme="minorHAnsi"/>
                <w:b w:val="0"/>
                <w:szCs w:val="28"/>
                <w:u w:val="single"/>
                <w:vertAlign w:val="superscript"/>
              </w:rPr>
              <w:t>00</w:t>
            </w:r>
            <w:r w:rsidRPr="00E4510C">
              <w:rPr>
                <w:rFonts w:asciiTheme="minorHAnsi" w:hAnsiTheme="minorHAnsi"/>
                <w:b w:val="0"/>
                <w:szCs w:val="28"/>
              </w:rPr>
              <w:t xml:space="preserve"> – </w:t>
            </w:r>
            <w:r>
              <w:rPr>
                <w:rFonts w:asciiTheme="minorHAnsi" w:hAnsiTheme="minorHAnsi"/>
                <w:b w:val="0"/>
                <w:szCs w:val="28"/>
                <w:lang w:val="ru-RU"/>
              </w:rPr>
              <w:t>1</w:t>
            </w:r>
            <w:r>
              <w:rPr>
                <w:rFonts w:asciiTheme="minorHAnsi" w:hAnsiTheme="minorHAnsi"/>
                <w:b w:val="0"/>
                <w:szCs w:val="28"/>
                <w:lang w:val="ru-RU"/>
              </w:rPr>
              <w:t>7</w:t>
            </w:r>
            <w:r w:rsidRPr="00E4510C">
              <w:rPr>
                <w:rFonts w:asciiTheme="minorHAnsi" w:hAnsiTheme="minorHAnsi"/>
                <w:b w:val="0"/>
                <w:szCs w:val="28"/>
                <w:u w:val="single"/>
                <w:vertAlign w:val="superscript"/>
                <w:lang w:val="ru-RU"/>
              </w:rPr>
              <w:t>0</w:t>
            </w:r>
            <w:r w:rsidRPr="00E4510C">
              <w:rPr>
                <w:rFonts w:asciiTheme="minorHAnsi" w:hAnsiTheme="minorHAnsi"/>
                <w:b w:val="0"/>
                <w:szCs w:val="28"/>
                <w:u w:val="single"/>
                <w:vertAlign w:val="superscript"/>
              </w:rPr>
              <w:t>0</w:t>
            </w:r>
            <w:r w:rsidRPr="00E4510C">
              <w:rPr>
                <w:rFonts w:asciiTheme="minorHAnsi" w:hAnsiTheme="minorHAnsi"/>
                <w:b w:val="0"/>
                <w:szCs w:val="28"/>
                <w:vertAlign w:val="superscript"/>
                <w:lang w:val="ru-RU"/>
              </w:rPr>
              <w:t xml:space="preserve">  </w:t>
            </w:r>
            <w:r>
              <w:rPr>
                <w:rFonts w:asciiTheme="minorHAnsi" w:hAnsiTheme="minorHAnsi"/>
                <w:b w:val="0"/>
                <w:szCs w:val="28"/>
                <w:lang w:val="ru-RU"/>
              </w:rPr>
              <w:t xml:space="preserve"> </w:t>
            </w:r>
            <w:r w:rsidR="00B93819" w:rsidRPr="00E4510C">
              <w:rPr>
                <w:rFonts w:asciiTheme="minorHAnsi" w:hAnsiTheme="minorHAnsi"/>
                <w:b w:val="0"/>
                <w:szCs w:val="28"/>
              </w:rPr>
              <w:t xml:space="preserve">Аттестация </w:t>
            </w:r>
          </w:p>
        </w:tc>
      </w:tr>
    </w:tbl>
    <w:p w:rsidR="00B93819" w:rsidRPr="00E4510C" w:rsidRDefault="00B93819" w:rsidP="00B93819">
      <w:pPr>
        <w:pStyle w:val="21"/>
        <w:ind w:firstLine="0"/>
        <w:jc w:val="both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EA6E0F">
      <w:pPr>
        <w:pStyle w:val="21"/>
        <w:ind w:firstLine="567"/>
        <w:jc w:val="both"/>
        <w:rPr>
          <w:rFonts w:asciiTheme="minorHAnsi" w:hAnsiTheme="minorHAnsi"/>
          <w:sz w:val="28"/>
          <w:szCs w:val="28"/>
        </w:rPr>
      </w:pPr>
      <w:r w:rsidRPr="00E4510C">
        <w:rPr>
          <w:rFonts w:asciiTheme="minorHAnsi" w:hAnsiTheme="minorHAnsi"/>
          <w:sz w:val="28"/>
          <w:szCs w:val="28"/>
        </w:rPr>
        <w:t>В рамках настоящего Семинара будут проведены практические и теоретические занятия по следующим разделам:</w:t>
      </w:r>
    </w:p>
    <w:p w:rsidR="00B93819" w:rsidRPr="00E4510C" w:rsidRDefault="00B93819" w:rsidP="00B93819">
      <w:pPr>
        <w:tabs>
          <w:tab w:val="num" w:pos="0"/>
        </w:tabs>
        <w:jc w:val="both"/>
        <w:rPr>
          <w:rFonts w:asciiTheme="minorHAnsi" w:hAnsiTheme="minorHAnsi"/>
          <w:bCs/>
          <w:sz w:val="28"/>
          <w:szCs w:val="28"/>
        </w:rPr>
      </w:pPr>
      <w:r w:rsidRPr="00E4510C">
        <w:rPr>
          <w:rFonts w:asciiTheme="minorHAnsi" w:hAnsiTheme="minorHAnsi"/>
          <w:bCs/>
          <w:sz w:val="28"/>
          <w:szCs w:val="28"/>
        </w:rPr>
        <w:t>-</w:t>
      </w:r>
      <w:r w:rsidR="00EA6E0F">
        <w:rPr>
          <w:rFonts w:asciiTheme="minorHAnsi" w:hAnsiTheme="minorHAnsi"/>
          <w:bCs/>
          <w:sz w:val="28"/>
          <w:szCs w:val="28"/>
        </w:rPr>
        <w:t>с</w:t>
      </w:r>
      <w:r w:rsidRPr="00E4510C">
        <w:rPr>
          <w:rFonts w:asciiTheme="minorHAnsi" w:hAnsiTheme="minorHAnsi"/>
          <w:bCs/>
          <w:sz w:val="28"/>
          <w:szCs w:val="28"/>
        </w:rPr>
        <w:t>овершенствование базовой техники каратэ (движение, скорость, концентрация), подводящие упражнения.</w:t>
      </w:r>
    </w:p>
    <w:p w:rsidR="00B93819" w:rsidRPr="00E4510C" w:rsidRDefault="00B93819" w:rsidP="00B93819">
      <w:pPr>
        <w:jc w:val="both"/>
        <w:rPr>
          <w:rFonts w:asciiTheme="minorHAnsi" w:hAnsiTheme="minorHAnsi"/>
          <w:sz w:val="28"/>
          <w:szCs w:val="28"/>
        </w:rPr>
      </w:pPr>
      <w:r w:rsidRPr="00E4510C">
        <w:rPr>
          <w:rFonts w:asciiTheme="minorHAnsi" w:hAnsiTheme="minorHAnsi"/>
          <w:sz w:val="28"/>
          <w:szCs w:val="28"/>
        </w:rPr>
        <w:t>- Ката (ката Фудокан, Бункай)</w:t>
      </w:r>
    </w:p>
    <w:p w:rsidR="00B93819" w:rsidRPr="00E4510C" w:rsidRDefault="00B93819" w:rsidP="00B93819">
      <w:pPr>
        <w:jc w:val="both"/>
        <w:rPr>
          <w:rFonts w:asciiTheme="minorHAnsi" w:hAnsiTheme="minorHAnsi"/>
          <w:sz w:val="28"/>
          <w:szCs w:val="28"/>
        </w:rPr>
      </w:pPr>
      <w:r w:rsidRPr="00E4510C">
        <w:rPr>
          <w:rFonts w:asciiTheme="minorHAnsi" w:hAnsiTheme="minorHAnsi"/>
          <w:sz w:val="28"/>
          <w:szCs w:val="28"/>
        </w:rPr>
        <w:t>- Кумитэ (критерии эффективной атаки и защиты, методы тренировки и обучения)</w:t>
      </w:r>
    </w:p>
    <w:p w:rsidR="00B93819" w:rsidRPr="00E4510C" w:rsidRDefault="00B93819" w:rsidP="00B93819">
      <w:pPr>
        <w:jc w:val="both"/>
        <w:rPr>
          <w:rFonts w:asciiTheme="minorHAnsi" w:hAnsiTheme="minorHAnsi"/>
          <w:sz w:val="28"/>
          <w:szCs w:val="28"/>
        </w:rPr>
      </w:pPr>
    </w:p>
    <w:p w:rsidR="00A143F4" w:rsidRPr="00A143F4" w:rsidRDefault="00B93819" w:rsidP="00A143F4">
      <w:pPr>
        <w:pStyle w:val="ParaAttribute0"/>
        <w:wordWrap w:val="0"/>
        <w:ind w:firstLine="567"/>
        <w:jc w:val="left"/>
        <w:rPr>
          <w:rFonts w:ascii="Calibri" w:hAnsi="Calibri"/>
          <w:sz w:val="28"/>
          <w:szCs w:val="28"/>
        </w:rPr>
      </w:pPr>
      <w:r w:rsidRPr="00E4510C">
        <w:rPr>
          <w:rFonts w:asciiTheme="minorHAnsi" w:hAnsiTheme="minorHAnsi"/>
          <w:sz w:val="28"/>
          <w:szCs w:val="28"/>
        </w:rPr>
        <w:t>Все расходы, связанные с организаци</w:t>
      </w:r>
      <w:r w:rsidR="00A143F4">
        <w:rPr>
          <w:rFonts w:asciiTheme="minorHAnsi" w:hAnsiTheme="minorHAnsi"/>
          <w:sz w:val="28"/>
          <w:szCs w:val="28"/>
        </w:rPr>
        <w:t>ей</w:t>
      </w:r>
      <w:r w:rsidRPr="00E4510C">
        <w:rPr>
          <w:rFonts w:asciiTheme="minorHAnsi" w:hAnsiTheme="minorHAnsi"/>
          <w:sz w:val="28"/>
          <w:szCs w:val="28"/>
        </w:rPr>
        <w:t xml:space="preserve"> и проведением семинара несет</w:t>
      </w:r>
      <w:r w:rsidRPr="00E4510C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A143F4" w:rsidRPr="008318BD">
        <w:rPr>
          <w:rStyle w:val="CharAttribute0"/>
          <w:rFonts w:ascii="Calibri" w:hAnsi="Calibri"/>
          <w:lang w:eastAsia="en-US"/>
        </w:rPr>
        <w:t xml:space="preserve"> </w:t>
      </w:r>
      <w:r w:rsidR="00A143F4">
        <w:rPr>
          <w:rStyle w:val="CharAttribute0"/>
          <w:rFonts w:ascii="Calibri" w:hAnsi="Calibri"/>
          <w:lang w:eastAsia="en-US"/>
        </w:rPr>
        <w:t xml:space="preserve">                    </w:t>
      </w:r>
      <w:r w:rsidR="00A143F4" w:rsidRPr="00A143F4">
        <w:rPr>
          <w:rStyle w:val="CharAttribute0"/>
          <w:rFonts w:ascii="Calibri" w:hAnsi="Calibri"/>
          <w:sz w:val="28"/>
          <w:szCs w:val="28"/>
          <w:lang w:eastAsia="en-US"/>
        </w:rPr>
        <w:t>«Федераци</w:t>
      </w:r>
      <w:r w:rsidR="00A143F4" w:rsidRPr="00A143F4">
        <w:rPr>
          <w:rStyle w:val="CharAttribute0"/>
          <w:rFonts w:ascii="Calibri" w:hAnsi="Calibri"/>
          <w:sz w:val="28"/>
          <w:szCs w:val="28"/>
          <w:lang w:eastAsia="en-US"/>
        </w:rPr>
        <w:t>я</w:t>
      </w:r>
      <w:r w:rsidR="00A143F4">
        <w:rPr>
          <w:rStyle w:val="CharAttribute0"/>
          <w:rFonts w:ascii="Calibri" w:hAnsi="Calibri"/>
          <w:sz w:val="28"/>
          <w:szCs w:val="28"/>
          <w:lang w:eastAsia="en-US"/>
        </w:rPr>
        <w:t xml:space="preserve"> </w:t>
      </w:r>
      <w:r w:rsidR="00A143F4" w:rsidRPr="00A143F4">
        <w:rPr>
          <w:rStyle w:val="CharAttribute0"/>
          <w:rFonts w:ascii="Calibri" w:hAnsi="Calibri"/>
          <w:sz w:val="28"/>
          <w:szCs w:val="28"/>
          <w:lang w:eastAsia="en-US"/>
        </w:rPr>
        <w:t>Денто Фудокан Каратэ</w:t>
      </w:r>
      <w:r w:rsidR="00A143F4" w:rsidRPr="00A143F4">
        <w:rPr>
          <w:rStyle w:val="CharAttribute2"/>
          <w:rFonts w:ascii="Calibri" w:hAnsi="Calibri"/>
          <w:sz w:val="28"/>
          <w:szCs w:val="28"/>
          <w:lang w:eastAsia="en-US"/>
        </w:rPr>
        <w:t>-</w:t>
      </w:r>
      <w:r w:rsidR="00A143F4" w:rsidRPr="00A143F4">
        <w:rPr>
          <w:rStyle w:val="CharAttribute0"/>
          <w:rFonts w:ascii="Calibri" w:hAnsi="Calibri"/>
          <w:sz w:val="28"/>
          <w:szCs w:val="28"/>
          <w:lang w:eastAsia="en-US"/>
        </w:rPr>
        <w:t>До Республики Крым»</w:t>
      </w:r>
      <w:r w:rsidR="00A143F4">
        <w:rPr>
          <w:rStyle w:val="CharAttribute0"/>
          <w:rFonts w:ascii="Calibri" w:hAnsi="Calibri"/>
          <w:sz w:val="28"/>
          <w:szCs w:val="28"/>
          <w:lang w:eastAsia="en-US"/>
        </w:rPr>
        <w:t>.</w:t>
      </w:r>
      <w:r w:rsidR="00A143F4" w:rsidRPr="00A143F4">
        <w:rPr>
          <w:rFonts w:ascii="Calibri" w:hAnsi="Calibri"/>
          <w:sz w:val="28"/>
          <w:szCs w:val="28"/>
        </w:rPr>
        <w:t xml:space="preserve"> </w:t>
      </w:r>
    </w:p>
    <w:p w:rsidR="00B93819" w:rsidRPr="00E4510C" w:rsidRDefault="00B93819" w:rsidP="00A143F4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E4510C">
        <w:rPr>
          <w:rFonts w:asciiTheme="minorHAnsi" w:hAnsiTheme="minorHAnsi"/>
          <w:sz w:val="28"/>
          <w:szCs w:val="28"/>
        </w:rPr>
        <w:t>Проезд, размещение и питание участников Семинара – за счет командирующих организаций.</w:t>
      </w:r>
    </w:p>
    <w:p w:rsidR="00B93819" w:rsidRPr="00E4510C" w:rsidRDefault="00B93819" w:rsidP="00B93819">
      <w:pPr>
        <w:jc w:val="both"/>
        <w:rPr>
          <w:rFonts w:asciiTheme="minorHAnsi" w:hAnsiTheme="minorHAnsi"/>
          <w:sz w:val="28"/>
          <w:szCs w:val="28"/>
        </w:rPr>
      </w:pPr>
    </w:p>
    <w:p w:rsidR="00B93819" w:rsidRPr="00E4510C" w:rsidRDefault="00B93819" w:rsidP="00B93819">
      <w:pPr>
        <w:ind w:firstLine="459"/>
        <w:jc w:val="center"/>
        <w:rPr>
          <w:rFonts w:asciiTheme="minorHAnsi" w:hAnsiTheme="minorHAnsi"/>
          <w:b/>
          <w:sz w:val="28"/>
          <w:szCs w:val="28"/>
        </w:rPr>
      </w:pPr>
      <w:r w:rsidRPr="00E4510C">
        <w:rPr>
          <w:rFonts w:asciiTheme="minorHAnsi" w:hAnsiTheme="minorHAnsi"/>
          <w:b/>
          <w:sz w:val="28"/>
          <w:szCs w:val="28"/>
        </w:rPr>
        <w:t xml:space="preserve">К экзаменам допускаются только участники семинара, </w:t>
      </w:r>
    </w:p>
    <w:p w:rsidR="00B93819" w:rsidRDefault="00B93819" w:rsidP="00B93819">
      <w:pPr>
        <w:ind w:firstLine="459"/>
        <w:jc w:val="center"/>
        <w:rPr>
          <w:rFonts w:asciiTheme="minorHAnsi" w:hAnsiTheme="minorHAnsi"/>
          <w:b/>
          <w:sz w:val="28"/>
          <w:szCs w:val="28"/>
        </w:rPr>
      </w:pPr>
      <w:r w:rsidRPr="00E4510C">
        <w:rPr>
          <w:rFonts w:asciiTheme="minorHAnsi" w:hAnsiTheme="minorHAnsi"/>
          <w:b/>
          <w:sz w:val="28"/>
          <w:szCs w:val="28"/>
        </w:rPr>
        <w:t>по ходатайству командирующей организации.</w:t>
      </w:r>
    </w:p>
    <w:p w:rsidR="0013465D" w:rsidRDefault="0013465D" w:rsidP="008748C3">
      <w:pPr>
        <w:pStyle w:val="2"/>
        <w:ind w:firstLine="567"/>
        <w:jc w:val="left"/>
        <w:rPr>
          <w:rFonts w:asciiTheme="minorHAnsi" w:hAnsiTheme="minorHAnsi"/>
          <w:szCs w:val="28"/>
          <w:lang w:val="ru-RU"/>
        </w:rPr>
      </w:pPr>
    </w:p>
    <w:p w:rsidR="008748C3" w:rsidRPr="00E4510C" w:rsidRDefault="008748C3" w:rsidP="008748C3">
      <w:pPr>
        <w:pStyle w:val="2"/>
        <w:ind w:firstLine="567"/>
        <w:jc w:val="left"/>
        <w:rPr>
          <w:rFonts w:asciiTheme="minorHAnsi" w:hAnsiTheme="minorHAnsi"/>
          <w:szCs w:val="28"/>
          <w:lang w:val="ru-RU" w:eastAsia="ru-RU"/>
        </w:rPr>
      </w:pPr>
      <w:r w:rsidRPr="00376596">
        <w:rPr>
          <w:rFonts w:asciiTheme="minorHAnsi" w:hAnsiTheme="minorHAnsi"/>
          <w:szCs w:val="28"/>
        </w:rPr>
        <w:t>Примечание: Бланк сопроводительного письма</w:t>
      </w:r>
      <w:r>
        <w:rPr>
          <w:rFonts w:asciiTheme="minorHAnsi" w:hAnsiTheme="minorHAnsi"/>
          <w:szCs w:val="28"/>
        </w:rPr>
        <w:t xml:space="preserve"> и бланк </w:t>
      </w:r>
      <w:r w:rsidR="00A143F4">
        <w:rPr>
          <w:rFonts w:asciiTheme="minorHAnsi" w:hAnsiTheme="minorHAnsi"/>
          <w:szCs w:val="28"/>
        </w:rPr>
        <w:t>регистрационной</w:t>
      </w:r>
      <w:r>
        <w:rPr>
          <w:rFonts w:asciiTheme="minorHAnsi" w:hAnsiTheme="minorHAnsi"/>
          <w:szCs w:val="28"/>
          <w:lang w:val="ru-RU"/>
        </w:rPr>
        <w:t xml:space="preserve"> </w:t>
      </w:r>
      <w:r w:rsidRPr="00376596">
        <w:rPr>
          <w:rFonts w:asciiTheme="minorHAnsi" w:hAnsiTheme="minorHAnsi"/>
          <w:szCs w:val="28"/>
        </w:rPr>
        <w:t>формы</w:t>
      </w:r>
      <w:r>
        <w:rPr>
          <w:rFonts w:asciiTheme="minorHAnsi" w:hAnsiTheme="minorHAnsi"/>
          <w:szCs w:val="28"/>
        </w:rPr>
        <w:t xml:space="preserve"> высланы с пакетом документов Алушта ЧР 2016.</w:t>
      </w:r>
    </w:p>
    <w:p w:rsidR="008748C3" w:rsidRDefault="008748C3" w:rsidP="00B93819">
      <w:pPr>
        <w:pStyle w:val="7"/>
        <w:ind w:firstLine="0"/>
        <w:rPr>
          <w:rFonts w:asciiTheme="minorHAnsi" w:hAnsiTheme="minorHAnsi"/>
          <w:color w:val="auto"/>
          <w:sz w:val="28"/>
          <w:szCs w:val="28"/>
        </w:rPr>
      </w:pPr>
    </w:p>
    <w:p w:rsidR="00B93819" w:rsidRPr="0013465D" w:rsidRDefault="00B93819" w:rsidP="00B93819">
      <w:pPr>
        <w:pStyle w:val="7"/>
        <w:ind w:firstLine="0"/>
        <w:rPr>
          <w:rFonts w:asciiTheme="minorHAnsi" w:hAnsiTheme="minorHAnsi"/>
          <w:color w:val="auto"/>
          <w:sz w:val="24"/>
          <w:szCs w:val="24"/>
        </w:rPr>
      </w:pPr>
      <w:r w:rsidRPr="0013465D">
        <w:rPr>
          <w:rFonts w:asciiTheme="minorHAnsi" w:hAnsiTheme="minorHAnsi"/>
          <w:color w:val="auto"/>
          <w:sz w:val="24"/>
          <w:szCs w:val="24"/>
        </w:rPr>
        <w:t>ОРГАНИЗАТОРЫ ОСТАВЛЯЮТ ЗА СОБОЙ ПРАВО НА ИЗМЕНЕНИЯ В ПРОГРАММЕ СЕМИНАРА</w:t>
      </w:r>
      <w:r w:rsidR="00A01F57">
        <w:rPr>
          <w:rFonts w:asciiTheme="minorHAnsi" w:hAnsiTheme="minorHAnsi"/>
          <w:color w:val="auto"/>
          <w:sz w:val="24"/>
          <w:szCs w:val="24"/>
        </w:rPr>
        <w:t>.</w:t>
      </w:r>
      <w:bookmarkStart w:id="0" w:name="_GoBack"/>
      <w:bookmarkEnd w:id="0"/>
    </w:p>
    <w:p w:rsidR="00B93819" w:rsidRPr="0013465D" w:rsidRDefault="00B93819" w:rsidP="00B93819">
      <w:pPr>
        <w:pStyle w:val="1"/>
        <w:rPr>
          <w:rFonts w:asciiTheme="minorHAnsi" w:hAnsiTheme="minorHAnsi"/>
          <w:color w:val="auto"/>
          <w:sz w:val="24"/>
          <w:szCs w:val="24"/>
          <w:lang w:val="ru-RU"/>
        </w:rPr>
      </w:pPr>
    </w:p>
    <w:p w:rsidR="00B93819" w:rsidRPr="0013465D" w:rsidRDefault="00B93819" w:rsidP="00B93819">
      <w:pPr>
        <w:pStyle w:val="1"/>
        <w:rPr>
          <w:rFonts w:asciiTheme="minorHAnsi" w:hAnsiTheme="minorHAnsi"/>
          <w:color w:val="auto"/>
          <w:sz w:val="24"/>
          <w:szCs w:val="24"/>
          <w:lang w:val="ru-RU"/>
        </w:rPr>
      </w:pPr>
      <w:r w:rsidRPr="0013465D">
        <w:rPr>
          <w:rFonts w:asciiTheme="minorHAnsi" w:hAnsiTheme="minorHAnsi"/>
          <w:color w:val="auto"/>
          <w:sz w:val="24"/>
          <w:szCs w:val="24"/>
          <w:lang w:val="ru-RU"/>
        </w:rPr>
        <w:t>ДАННОЕ ПОЛОЖЕНИЕ ЯВЛЯЕТСЯ ОФИЦИАЛЬНЫМ ПРИГЛАШЕНИЕМ</w:t>
      </w:r>
    </w:p>
    <w:p w:rsidR="00B93819" w:rsidRPr="0013465D" w:rsidRDefault="00B93819" w:rsidP="0013465D">
      <w:pPr>
        <w:pStyle w:val="1"/>
        <w:rPr>
          <w:rFonts w:asciiTheme="minorHAnsi" w:hAnsiTheme="minorHAnsi"/>
          <w:color w:val="auto"/>
          <w:sz w:val="24"/>
          <w:szCs w:val="24"/>
          <w:lang w:val="ru-RU"/>
        </w:rPr>
      </w:pPr>
      <w:r w:rsidRPr="0013465D">
        <w:rPr>
          <w:rFonts w:asciiTheme="minorHAnsi" w:hAnsiTheme="minorHAnsi"/>
          <w:color w:val="auto"/>
          <w:sz w:val="24"/>
          <w:szCs w:val="24"/>
          <w:lang w:val="ru-RU"/>
        </w:rPr>
        <w:t>НА УЧАСТИЕ В СЕМИНАРЕ</w:t>
      </w:r>
      <w:r w:rsidR="0013465D" w:rsidRPr="0013465D">
        <w:rPr>
          <w:rFonts w:asciiTheme="minorHAnsi" w:hAnsiTheme="minorHAnsi"/>
          <w:color w:val="auto"/>
          <w:sz w:val="24"/>
          <w:szCs w:val="24"/>
          <w:lang w:val="ru-RU"/>
        </w:rPr>
        <w:t>.</w:t>
      </w:r>
    </w:p>
    <w:p w:rsidR="00B93819" w:rsidRPr="00E4510C" w:rsidRDefault="00B93819" w:rsidP="00B93819">
      <w:pPr>
        <w:rPr>
          <w:rFonts w:asciiTheme="minorHAnsi" w:hAnsiTheme="minorHAnsi"/>
          <w:sz w:val="28"/>
          <w:szCs w:val="28"/>
        </w:rPr>
      </w:pPr>
    </w:p>
    <w:p w:rsidR="00605029" w:rsidRDefault="00605029"/>
    <w:sectPr w:rsidR="00605029" w:rsidSect="00A143F4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CE"/>
    <w:rsid w:val="0013465D"/>
    <w:rsid w:val="00376596"/>
    <w:rsid w:val="00605029"/>
    <w:rsid w:val="008748C3"/>
    <w:rsid w:val="00A01F57"/>
    <w:rsid w:val="00A143F4"/>
    <w:rsid w:val="00AD5CCE"/>
    <w:rsid w:val="00B93819"/>
    <w:rsid w:val="00E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819"/>
    <w:pPr>
      <w:keepNext/>
      <w:jc w:val="center"/>
      <w:outlineLvl w:val="0"/>
    </w:pPr>
    <w:rPr>
      <w:b/>
      <w:color w:val="FF0000"/>
      <w:sz w:val="8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3819"/>
    <w:pPr>
      <w:keepNext/>
      <w:jc w:val="center"/>
      <w:outlineLvl w:val="1"/>
    </w:pPr>
    <w:rPr>
      <w:b/>
      <w:sz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93819"/>
    <w:pPr>
      <w:keepNext/>
      <w:ind w:firstLine="426"/>
      <w:jc w:val="center"/>
      <w:outlineLvl w:val="6"/>
    </w:pPr>
    <w:rPr>
      <w:b/>
      <w:bCs/>
      <w:color w:val="00808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819"/>
    <w:rPr>
      <w:rFonts w:ascii="Times New Roman" w:eastAsia="Times New Roman" w:hAnsi="Times New Roman" w:cs="Times New Roman"/>
      <w:b/>
      <w:color w:val="FF0000"/>
      <w:sz w:val="8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B9381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93819"/>
    <w:rPr>
      <w:rFonts w:ascii="Times New Roman" w:eastAsia="Times New Roman" w:hAnsi="Times New Roman" w:cs="Times New Roman"/>
      <w:b/>
      <w:bCs/>
      <w:color w:val="008080"/>
      <w:sz w:val="18"/>
      <w:szCs w:val="20"/>
      <w:lang w:eastAsia="ru-RU"/>
    </w:rPr>
  </w:style>
  <w:style w:type="character" w:styleId="a3">
    <w:name w:val="Hyperlink"/>
    <w:semiHidden/>
    <w:unhideWhenUsed/>
    <w:rsid w:val="00B93819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B93819"/>
    <w:pPr>
      <w:ind w:firstLine="426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938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B938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B938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93819"/>
    <w:pPr>
      <w:widowControl w:val="0"/>
      <w:autoSpaceDE w:val="0"/>
      <w:autoSpaceDN w:val="0"/>
      <w:adjustRightInd w:val="0"/>
      <w:spacing w:line="294" w:lineRule="exact"/>
      <w:jc w:val="center"/>
    </w:pPr>
    <w:rPr>
      <w:sz w:val="24"/>
      <w:szCs w:val="24"/>
    </w:rPr>
  </w:style>
  <w:style w:type="character" w:customStyle="1" w:styleId="FontStyle13">
    <w:name w:val="Font Style13"/>
    <w:uiPriority w:val="99"/>
    <w:rsid w:val="00B93819"/>
    <w:rPr>
      <w:rFonts w:ascii="Times New Roman" w:hAnsi="Times New Roman" w:cs="Times New Roman" w:hint="default"/>
      <w:sz w:val="38"/>
      <w:szCs w:val="38"/>
    </w:rPr>
  </w:style>
  <w:style w:type="character" w:customStyle="1" w:styleId="FontStyle14">
    <w:name w:val="Font Style14"/>
    <w:uiPriority w:val="99"/>
    <w:rsid w:val="00B93819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uiPriority w:val="99"/>
    <w:rsid w:val="00B93819"/>
    <w:rPr>
      <w:rFonts w:ascii="Times New Roman" w:hAnsi="Times New Roman" w:cs="Times New Roman" w:hint="default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93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Attribute0">
    <w:name w:val="ParaAttribute0"/>
    <w:rsid w:val="00A143F4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A143F4"/>
    <w:rPr>
      <w:rFonts w:ascii="Arial Unicode MS" w:eastAsia="Arial Unicode MS"/>
    </w:rPr>
  </w:style>
  <w:style w:type="character" w:customStyle="1" w:styleId="CharAttribute2">
    <w:name w:val="CharAttribute2"/>
    <w:rsid w:val="00A143F4"/>
    <w:rPr>
      <w:rFonts w:ascii="Times New Roman"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819"/>
    <w:pPr>
      <w:keepNext/>
      <w:jc w:val="center"/>
      <w:outlineLvl w:val="0"/>
    </w:pPr>
    <w:rPr>
      <w:b/>
      <w:color w:val="FF0000"/>
      <w:sz w:val="8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3819"/>
    <w:pPr>
      <w:keepNext/>
      <w:jc w:val="center"/>
      <w:outlineLvl w:val="1"/>
    </w:pPr>
    <w:rPr>
      <w:b/>
      <w:sz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93819"/>
    <w:pPr>
      <w:keepNext/>
      <w:ind w:firstLine="426"/>
      <w:jc w:val="center"/>
      <w:outlineLvl w:val="6"/>
    </w:pPr>
    <w:rPr>
      <w:b/>
      <w:bCs/>
      <w:color w:val="00808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819"/>
    <w:rPr>
      <w:rFonts w:ascii="Times New Roman" w:eastAsia="Times New Roman" w:hAnsi="Times New Roman" w:cs="Times New Roman"/>
      <w:b/>
      <w:color w:val="FF0000"/>
      <w:sz w:val="8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B9381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93819"/>
    <w:rPr>
      <w:rFonts w:ascii="Times New Roman" w:eastAsia="Times New Roman" w:hAnsi="Times New Roman" w:cs="Times New Roman"/>
      <w:b/>
      <w:bCs/>
      <w:color w:val="008080"/>
      <w:sz w:val="18"/>
      <w:szCs w:val="20"/>
      <w:lang w:eastAsia="ru-RU"/>
    </w:rPr>
  </w:style>
  <w:style w:type="character" w:styleId="a3">
    <w:name w:val="Hyperlink"/>
    <w:semiHidden/>
    <w:unhideWhenUsed/>
    <w:rsid w:val="00B93819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B93819"/>
    <w:pPr>
      <w:ind w:firstLine="426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938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B938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B938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93819"/>
    <w:pPr>
      <w:widowControl w:val="0"/>
      <w:autoSpaceDE w:val="0"/>
      <w:autoSpaceDN w:val="0"/>
      <w:adjustRightInd w:val="0"/>
      <w:spacing w:line="294" w:lineRule="exact"/>
      <w:jc w:val="center"/>
    </w:pPr>
    <w:rPr>
      <w:sz w:val="24"/>
      <w:szCs w:val="24"/>
    </w:rPr>
  </w:style>
  <w:style w:type="character" w:customStyle="1" w:styleId="FontStyle13">
    <w:name w:val="Font Style13"/>
    <w:uiPriority w:val="99"/>
    <w:rsid w:val="00B93819"/>
    <w:rPr>
      <w:rFonts w:ascii="Times New Roman" w:hAnsi="Times New Roman" w:cs="Times New Roman" w:hint="default"/>
      <w:sz w:val="38"/>
      <w:szCs w:val="38"/>
    </w:rPr>
  </w:style>
  <w:style w:type="character" w:customStyle="1" w:styleId="FontStyle14">
    <w:name w:val="Font Style14"/>
    <w:uiPriority w:val="99"/>
    <w:rsid w:val="00B93819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uiPriority w:val="99"/>
    <w:rsid w:val="00B93819"/>
    <w:rPr>
      <w:rFonts w:ascii="Times New Roman" w:hAnsi="Times New Roman" w:cs="Times New Roman" w:hint="default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93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Attribute0">
    <w:name w:val="ParaAttribute0"/>
    <w:rsid w:val="00A143F4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A143F4"/>
    <w:rPr>
      <w:rFonts w:ascii="Arial Unicode MS" w:eastAsia="Arial Unicode MS"/>
    </w:rPr>
  </w:style>
  <w:style w:type="character" w:customStyle="1" w:styleId="CharAttribute2">
    <w:name w:val="CharAttribute2"/>
    <w:rsid w:val="00A143F4"/>
    <w:rPr>
      <w:rFonts w:ascii="Times New Roman"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2016-02-12T20:00:00Z</dcterms:created>
  <dcterms:modified xsi:type="dcterms:W3CDTF">2016-02-12T20:22:00Z</dcterms:modified>
</cp:coreProperties>
</file>