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E" w:rsidRPr="00A7117E" w:rsidRDefault="002E06FE" w:rsidP="00A71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ЧАС</w:t>
      </w:r>
    </w:p>
    <w:p w:rsidR="002E06FE" w:rsidRPr="00A7117E" w:rsidRDefault="002E06FE" w:rsidP="00A71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A7117E" w:rsidRPr="00A711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Жизнь как абсолютная ценность</w:t>
      </w:r>
      <w:r w:rsidRPr="00A711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Классный час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«Ценности. Что человек должен ценить»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 занятия: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1.  Сформулировать собственные жизненные ценности.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2.  Объяснить, как эти ценности влияют на жизнь.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3.  Задуматься о верности определения основополагающих для выбора жизненной стратегии жизненных ценностей.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1.  Учитель читает стихотворение.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жизни по-разному можно жить,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горе можно и в радости.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Вовремя делать гадости.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можно и так: на рассвете встать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И, помышлял о чуде,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Рукой</w:t>
      </w:r>
      <w:proofErr w:type="gramEnd"/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обнажённою солнце достать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подарить его людям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2. А сейчас мне хотелось узнать, что для вас является ценными?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Сегодня мы проведем игру, которая называется «На что потратить жизнь?»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</w:t>
      </w:r>
      <w:hyperlink r:id="rId4" w:tooltip="Игры для малышей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группа по десять жетонов. Каждый жетон представляют собой частицу вас самих - одну десятую долю вашего времени, энергии, средств, интересов индивидуальности. На время игры эти 10 жетонов будут равноценны сумме тех качеств и возможностей, из которых </w:t>
      </w:r>
      <w:hyperlink r:id="rId5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складывается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ваша личность. Не потеряйте их!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Когда мы начнем игру, перед вами встанет выбор: «потратить» жетоны или «сэкономить»</w:t>
      </w:r>
      <w:proofErr w:type="gramStart"/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На продажу будут выставлять сразу по две вещи. Вы </w:t>
      </w:r>
      <w:proofErr w:type="gramStart"/>
      <w:r w:rsidRPr="00A7117E">
        <w:rPr>
          <w:rFonts w:ascii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 любую из них или никакую, но только </w:t>
      </w:r>
      <w:r w:rsidRPr="00A711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обе сразу.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Купить каждую вещь можно только в тот момент, когда она выставлена на продажу. Переход к следующей паре означает, что </w:t>
      </w:r>
      <w:proofErr w:type="gramStart"/>
      <w:r w:rsidRPr="00A7117E">
        <w:rPr>
          <w:rFonts w:ascii="Times New Roman" w:hAnsi="Times New Roman" w:cs="Times New Roman"/>
          <w:sz w:val="28"/>
          <w:szCs w:val="28"/>
          <w:lang w:eastAsia="ru-RU"/>
        </w:rPr>
        <w:t>предыдущая</w:t>
      </w:r>
      <w:proofErr w:type="gramEnd"/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окончательно снята с «торгов». Если жетоны закончатся, вы уже ничего не сможете купить.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Готовы?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Итак, предлагаю сделать выбор, первая пара ценностей: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Хорошая просторная </w:t>
      </w:r>
      <w:hyperlink r:id="rId6" w:history="1">
        <w:r w:rsidRPr="00A7117E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квартира</w:t>
        </w:r>
      </w:hyperlink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либо дом (1жетон)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Б) Новый </w:t>
      </w:r>
      <w:hyperlink r:id="rId7" w:tooltip="Товары для спорта" w:history="1">
        <w:r w:rsidRPr="00A7117E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спортивный</w:t>
        </w:r>
      </w:hyperlink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автомобиль (1жетон)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Кто желает приобрести один из двух предложенных «товаров»?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Следующая пара: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Полностью оплаченный отдых в течение месяца в любой точке земного шара для вас и вашего друга. 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Затем: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) Самая большая популярность в кругу знакомых в течение двух лет.(1 жетон)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б) Один настоящий друг.(2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Следующая пара: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Хорошее </w:t>
      </w:r>
      <w:hyperlink r:id="rId8" w:tooltip="Центр онлайн обучения" w:history="1">
        <w:r w:rsidRPr="00A7117E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образование</w:t>
        </w:r>
      </w:hyperlink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Предприятие, приносящее большую прибыль.(2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Далее: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Здоровая семья.(2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Всемирная слава.(3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Тем, кто выбрал здоровую семью, предназначена награда – два лишних жетона.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Потом: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) Изменить любую черту своей внешности.(1 жетон)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Быть всю жизнь довольным собой.(2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Следующая пара: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Чистая совесть.(2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Умение добиваться успеха во всем, чего бы вы ни пожелали.(2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И, наконец: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Семь дополнительных лет жизни.(3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b/>
          <w:sz w:val="28"/>
          <w:szCs w:val="28"/>
          <w:lang w:eastAsia="ru-RU"/>
        </w:rPr>
        <w:t>б) Безболезненная смерть, когда придет время.(3 жетона)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Больше покупок делать нельзя. Если вы израсходовали не все жетоны, они пропадают.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Обсуждение игры: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Поздравляю вас с покупками! Я предлагаю вам обсудить свои покупки и ответить на следующие вопросы: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1. Какой покупкой вы более всего довольны?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2. Пришлось ли вам пожалеть о том, что вы чего-то не приобрели?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3. Хотели бы вы что-нибудь изменить в правилах игры? 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4. Подход к вопросу: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- Ребята! Так что же такое ценность?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- Какие бывают ценности?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3. Притча про сосуд.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</w:t>
      </w:r>
      <w:hyperlink r:id="rId9" w:tooltip="Философия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философии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перед лекцией заходит в зал и раскладывает на столе несколько предметов.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лекции </w:t>
      </w:r>
      <w:proofErr w:type="gramStart"/>
      <w:r w:rsidRPr="00A7117E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молча берёт большую пустую банку, и заполняет её большими камнями.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Затем спрашивает: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- Банка полна?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-Да! – соглашаются студенты.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2E06FE" w:rsidRPr="00A7117E" w:rsidRDefault="004519F6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2E06FE"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Получить полный текст</w:t>
        </w:r>
      </w:hyperlink>
      <w:r w:rsidR="002E06FE"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Он снова спросил студентов: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- Банка полна?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Они рассмеялись и согласились, что банка полная.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Ещё раз профессор спросил студентов, полна ли банка? Да, ответили студенты, теперь она точно полна!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- Теперь, - сказал профессор, - я хочу, чтобы вы поняли что это - ваша жизнь. Камни - важные вещи – ваша семья, ваши друзья, ваше здоровье, ваши </w:t>
      </w:r>
      <w:hyperlink r:id="rId11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дети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. Если бы всё остальное было потеряно, и только они остались, ваша жизнь была бы всё ещё полна. Галька – другие вещи, которые имеют значение подобно вашей </w:t>
      </w:r>
      <w:hyperlink r:id="rId12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работе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>, вашему дому, вашему автомобилю. Песок – всё остальное, это просто мелочи жизни. Если вы сначала насыплете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1.  Итак, что же из перечисленного важнее всего?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2.  Ребята! Существует семь фундаментальных ценностей.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3.  Что не является ценностью?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4.  Седьмая ценность – жизнь.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4. Притча о ценности жизни.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hyperlink r:id="rId13" w:tooltip="Шторы" w:history="1">
        <w:r w:rsidRPr="00A7117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шторма</w:t>
        </w:r>
      </w:hyperlink>
      <w:r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берег моря был усыпан морскими звёздами. Девочка очень любила морские звёзды и не хотела, чтобы они погибали. Она шла берегом моря, поднимая звёзды, и отпускала их в волны, не останавливаясь и не отдыхая.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К ней подошёл серьёзный, взрослый и «трезво рассуждающий» человек. Он с удивлением обратился: « Девочка, ты что делаешь? Ты всё равно не спасёшь всех! Это не имеет смысла!». Девочка, на минуту остановившись, посмотрела на него и ответила: «Это имеет смысл для тех, кого я уже спасла». А потом с таким же усердием продолжила своё дело. Мужчина медленно, задумавшись, побрёл домой. И никто так никогда и не узнал, понял он или нет, что каждая спасённая жизнь имеет огромную ценность для того, кто ею обладает.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1.  Во мя каких ценностей люди рисковали жизнью?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2.  Работа с притчами по группам.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3.  Рефлексия.</w:t>
      </w:r>
    </w:p>
    <w:p w:rsidR="00422827" w:rsidRPr="00A7117E" w:rsidRDefault="002E06FE" w:rsidP="004228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117E">
        <w:rPr>
          <w:rFonts w:ascii="Times New Roman" w:hAnsi="Times New Roman" w:cs="Times New Roman"/>
          <w:sz w:val="28"/>
          <w:szCs w:val="28"/>
          <w:lang w:eastAsia="ru-RU"/>
        </w:rPr>
        <w:t>4.  Заканчивается урок, я хочу вам пожелать</w:t>
      </w:r>
      <w:r w:rsidR="00422827"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gramStart"/>
      <w:r w:rsidR="00422827"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 w:rsidR="00422827" w:rsidRPr="00A7117E">
        <w:rPr>
          <w:rFonts w:ascii="Times New Roman" w:hAnsi="Times New Roman" w:cs="Times New Roman"/>
          <w:sz w:val="28"/>
          <w:szCs w:val="28"/>
          <w:lang w:eastAsia="ru-RU"/>
        </w:rPr>
        <w:t>формулировать</w:t>
      </w:r>
      <w:proofErr w:type="gramEnd"/>
      <w:r w:rsidR="00422827" w:rsidRPr="00A7117E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собственные жизненные ценности.</w:t>
      </w: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4F3" w:rsidRPr="00A7117E" w:rsidRDefault="00A7117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FE" w:rsidRPr="00A7117E" w:rsidRDefault="002E06FE" w:rsidP="002E06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700"/>
        <w:tblW w:w="16695" w:type="dxa"/>
        <w:tblLook w:val="04A0"/>
      </w:tblPr>
      <w:tblGrid>
        <w:gridCol w:w="1855"/>
        <w:gridCol w:w="1855"/>
        <w:gridCol w:w="1855"/>
        <w:gridCol w:w="1855"/>
        <w:gridCol w:w="1855"/>
        <w:gridCol w:w="1855"/>
        <w:gridCol w:w="1855"/>
        <w:gridCol w:w="1855"/>
        <w:gridCol w:w="1855"/>
      </w:tblGrid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lastRenderedPageBreak/>
              <w:t xml:space="preserve">Хорошая просторная </w:t>
            </w:r>
            <w:hyperlink r:id="rId14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15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16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17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18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19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20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  <w:tc>
          <w:tcPr>
            <w:tcW w:w="1855" w:type="dxa"/>
          </w:tcPr>
          <w:p w:rsidR="00EE3656" w:rsidRPr="002E06FE" w:rsidRDefault="00EE3656" w:rsidP="00EE3656">
            <w:pPr>
              <w:rPr>
                <w:sz w:val="20"/>
                <w:szCs w:val="20"/>
              </w:rPr>
            </w:pPr>
            <w:r w:rsidRPr="002E06FE">
              <w:rPr>
                <w:b/>
                <w:sz w:val="20"/>
                <w:szCs w:val="20"/>
                <w:lang w:eastAsia="ru-RU"/>
              </w:rPr>
              <w:t xml:space="preserve">Хорошая просторная </w:t>
            </w:r>
            <w:hyperlink r:id="rId21" w:history="1">
              <w:r w:rsidRPr="002E06FE">
                <w:rPr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квартира</w:t>
              </w:r>
            </w:hyperlink>
            <w:r w:rsidRPr="002E06FE">
              <w:rPr>
                <w:b/>
                <w:sz w:val="20"/>
                <w:szCs w:val="20"/>
                <w:lang w:eastAsia="ru-RU"/>
              </w:rPr>
              <w:t xml:space="preserve"> либо дом (1жетон)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2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3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4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5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6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7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8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  <w:tc>
          <w:tcPr>
            <w:tcW w:w="1855" w:type="dxa"/>
          </w:tcPr>
          <w:p w:rsidR="00EE3656" w:rsidRDefault="00EE3656" w:rsidP="00EE3656">
            <w:r w:rsidRPr="00F12426">
              <w:rPr>
                <w:b/>
                <w:lang w:eastAsia="ru-RU"/>
              </w:rPr>
              <w:t xml:space="preserve">Новый </w:t>
            </w:r>
            <w:hyperlink r:id="rId29" w:tooltip="Товары для спорта" w:history="1">
              <w:r w:rsidRPr="00F12426">
                <w:rPr>
                  <w:b/>
                  <w:color w:val="0000FF"/>
                  <w:u w:val="single"/>
                  <w:lang w:eastAsia="ru-RU"/>
                </w:rPr>
                <w:t>спортивный</w:t>
              </w:r>
            </w:hyperlink>
            <w:r w:rsidRPr="00F12426">
              <w:rPr>
                <w:b/>
                <w:lang w:eastAsia="ru-RU"/>
              </w:rPr>
              <w:t xml:space="preserve"> автомобиль (1жетон)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212A5">
              <w:rPr>
                <w:b/>
                <w:lang w:eastAsia="ru-RU"/>
              </w:rPr>
              <w:t>Полностью оплаченный отдых в течение месяца в любой точке земного шара для вас и вашего друга. 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F81620">
              <w:rPr>
                <w:b/>
                <w:lang w:eastAsia="ru-RU"/>
              </w:rPr>
              <w:t>Полная гарантия того, что девушка (юноша), на которой вы мечтаете жениться (за которого мечтаете выйти замуж), действительно в недалёком будущем станет вашей женой (вашим мужем). 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  <w:tc>
          <w:tcPr>
            <w:tcW w:w="1855" w:type="dxa"/>
          </w:tcPr>
          <w:p w:rsidR="00EE3656" w:rsidRPr="00F81620" w:rsidRDefault="00EE3656" w:rsidP="00EE3656">
            <w:pPr>
              <w:rPr>
                <w:b/>
                <w:lang w:eastAsia="ru-RU"/>
              </w:rPr>
            </w:pP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F311CC">
              <w:rPr>
                <w:b/>
                <w:lang w:eastAsia="ru-RU"/>
              </w:rPr>
              <w:t>Самая большая популярность в кругу знакомых в течение двух лет.(1 жетон</w:t>
            </w:r>
            <w:proofErr w:type="gramEnd"/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994B06">
              <w:rPr>
                <w:b/>
                <w:lang w:eastAsia="ru-RU"/>
              </w:rPr>
              <w:t>Один настоящий друг.(2 жетона</w:t>
            </w:r>
            <w:proofErr w:type="gramEnd"/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0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1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2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3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4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5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6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DE35F9">
              <w:rPr>
                <w:b/>
                <w:lang w:eastAsia="ru-RU"/>
              </w:rPr>
              <w:t xml:space="preserve">Хорошее </w:t>
            </w:r>
            <w:hyperlink r:id="rId37" w:tooltip="Центр онлайн обучения" w:history="1">
              <w:r w:rsidRPr="00DE35F9">
                <w:rPr>
                  <w:b/>
                  <w:color w:val="0000FF"/>
                  <w:u w:val="single"/>
                  <w:lang w:eastAsia="ru-RU"/>
                </w:rPr>
                <w:t>образование</w:t>
              </w:r>
            </w:hyperlink>
            <w:r w:rsidRPr="00DE35F9">
              <w:rPr>
                <w:b/>
                <w:lang w:eastAsia="ru-RU"/>
              </w:rPr>
              <w:t>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AB6242">
              <w:rPr>
                <w:b/>
                <w:lang w:eastAsia="ru-RU"/>
              </w:rPr>
              <w:t>Предприятие, приносящее большую прибыль.(2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67020D">
              <w:rPr>
                <w:b/>
                <w:lang w:eastAsia="ru-RU"/>
              </w:rPr>
              <w:t>Здоровая семья.(2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212672">
              <w:rPr>
                <w:b/>
                <w:lang w:eastAsia="ru-RU"/>
              </w:rPr>
              <w:t>) Всемирная слава.(3 жетона)</w:t>
            </w:r>
            <w:proofErr w:type="gramEnd"/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130A69">
              <w:rPr>
                <w:b/>
                <w:lang w:eastAsia="ru-RU"/>
              </w:rPr>
              <w:t>) Изменить любую черту своей внешности.(1 жетон)</w:t>
            </w:r>
            <w:proofErr w:type="gramEnd"/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lastRenderedPageBreak/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966D2B">
              <w:rPr>
                <w:b/>
                <w:lang w:eastAsia="ru-RU"/>
              </w:rPr>
              <w:t>Быть всю жизнь довольным собой.(2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210D55">
              <w:rPr>
                <w:b/>
                <w:lang w:eastAsia="ru-RU"/>
              </w:rPr>
              <w:t>Чистая совесть.(2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7544CC">
              <w:rPr>
                <w:b/>
                <w:lang w:eastAsia="ru-RU"/>
              </w:rPr>
              <w:t>Умение добиваться успеха во всем, чего бы вы ни пожелали.(2 жетона)</w:t>
            </w:r>
          </w:p>
        </w:tc>
      </w:tr>
      <w:tr w:rsidR="00EE3656" w:rsidRPr="002E06FE" w:rsidTr="00EE3656">
        <w:trPr>
          <w:gridAfter w:val="1"/>
          <w:wAfter w:w="1855" w:type="dxa"/>
        </w:trPr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  <w:tc>
          <w:tcPr>
            <w:tcW w:w="1855" w:type="dxa"/>
          </w:tcPr>
          <w:p w:rsidR="00EE3656" w:rsidRDefault="00EE3656" w:rsidP="00EE3656">
            <w:proofErr w:type="gramStart"/>
            <w:r w:rsidRPr="00035497">
              <w:rPr>
                <w:lang w:eastAsia="ru-RU"/>
              </w:rPr>
              <w:t xml:space="preserve">) </w:t>
            </w:r>
            <w:r w:rsidRPr="00035497">
              <w:rPr>
                <w:b/>
                <w:lang w:eastAsia="ru-RU"/>
              </w:rPr>
              <w:t>Семь дополнительных лет жизни.(3 жетона)</w:t>
            </w:r>
            <w:proofErr w:type="gramEnd"/>
          </w:p>
        </w:tc>
      </w:tr>
      <w:tr w:rsidR="00EE3656" w:rsidRPr="002E06FE" w:rsidTr="00EE3656"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  <w:tc>
          <w:tcPr>
            <w:tcW w:w="1855" w:type="dxa"/>
          </w:tcPr>
          <w:p w:rsidR="00EE3656" w:rsidRDefault="00EE3656" w:rsidP="00EE3656">
            <w:r w:rsidRPr="00CF0A41">
              <w:rPr>
                <w:b/>
                <w:lang w:eastAsia="ru-RU"/>
              </w:rPr>
              <w:t>Безболезненная смерть, когда придет время.(3 жетона)</w:t>
            </w:r>
          </w:p>
        </w:tc>
      </w:tr>
    </w:tbl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EE3656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2E06FE" w:rsidRDefault="002E06FE" w:rsidP="002E06FE">
      <w:pPr>
        <w:pStyle w:val="a3"/>
      </w:pPr>
    </w:p>
    <w:p w:rsidR="00EE3656" w:rsidRDefault="00EE3656" w:rsidP="002E06FE">
      <w:pPr>
        <w:pStyle w:val="a3"/>
      </w:pPr>
    </w:p>
    <w:sectPr w:rsidR="00EE3656" w:rsidSect="00A7117E">
      <w:pgSz w:w="11906" w:h="16838"/>
      <w:pgMar w:top="1134" w:right="849" w:bottom="113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257"/>
    <w:rsid w:val="002E06FE"/>
    <w:rsid w:val="0034024B"/>
    <w:rsid w:val="00422827"/>
    <w:rsid w:val="004519F6"/>
    <w:rsid w:val="006E4257"/>
    <w:rsid w:val="00A7117E"/>
    <w:rsid w:val="00BC357F"/>
    <w:rsid w:val="00E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FE"/>
    <w:pPr>
      <w:spacing w:after="0" w:line="240" w:lineRule="auto"/>
    </w:pPr>
  </w:style>
  <w:style w:type="table" w:styleId="a4">
    <w:name w:val="Table Grid"/>
    <w:basedOn w:val="a1"/>
    <w:uiPriority w:val="39"/>
    <w:rsid w:val="002E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4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/wiki/001/252.php" TargetMode="External"/><Relationship Id="rId18" Type="http://schemas.openxmlformats.org/officeDocument/2006/relationships/hyperlink" Target="http://pandia.ru/text/categ/wiki/001/257.php" TargetMode="External"/><Relationship Id="rId26" Type="http://schemas.openxmlformats.org/officeDocument/2006/relationships/hyperlink" Target="http://pandia.ru/text/categ/wiki/001/208.php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/wiki/001/257.php" TargetMode="External"/><Relationship Id="rId34" Type="http://schemas.openxmlformats.org/officeDocument/2006/relationships/hyperlink" Target="http://pandia.ru/text/categ/wiki/001/84.php" TargetMode="External"/><Relationship Id="rId7" Type="http://schemas.openxmlformats.org/officeDocument/2006/relationships/hyperlink" Target="http://pandia.ru/text/categ/wiki/001/208.php" TargetMode="External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hyperlink" Target="http://pandia.ru/text/categ/wiki/001/257.php" TargetMode="External"/><Relationship Id="rId25" Type="http://schemas.openxmlformats.org/officeDocument/2006/relationships/hyperlink" Target="http://pandia.ru/text/categ/wiki/001/208.php" TargetMode="External"/><Relationship Id="rId33" Type="http://schemas.openxmlformats.org/officeDocument/2006/relationships/hyperlink" Target="http://pandia.ru/text/categ/wiki/001/84.ph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/wiki/001/257.php" TargetMode="External"/><Relationship Id="rId20" Type="http://schemas.openxmlformats.org/officeDocument/2006/relationships/hyperlink" Target="http://pandia.ru/text/categ/wiki/001/257.php" TargetMode="External"/><Relationship Id="rId29" Type="http://schemas.openxmlformats.org/officeDocument/2006/relationships/hyperlink" Target="http://pandia.ru/text/categ/wiki/001/208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57.php" TargetMode="External"/><Relationship Id="rId11" Type="http://schemas.openxmlformats.org/officeDocument/2006/relationships/hyperlink" Target="http://pandia.ru/text/categ/wiki/001/212.php" TargetMode="External"/><Relationship Id="rId24" Type="http://schemas.openxmlformats.org/officeDocument/2006/relationships/hyperlink" Target="http://pandia.ru/text/categ/wiki/001/208.php" TargetMode="External"/><Relationship Id="rId32" Type="http://schemas.openxmlformats.org/officeDocument/2006/relationships/hyperlink" Target="http://pandia.ru/text/categ/wiki/001/84.php" TargetMode="External"/><Relationship Id="rId37" Type="http://schemas.openxmlformats.org/officeDocument/2006/relationships/hyperlink" Target="http://pandia.ru/text/categ/wiki/001/84.php" TargetMode="External"/><Relationship Id="rId5" Type="http://schemas.openxmlformats.org/officeDocument/2006/relationships/hyperlink" Target="http://pandia.ru/text/categ/wiki/001/231.php" TargetMode="External"/><Relationship Id="rId15" Type="http://schemas.openxmlformats.org/officeDocument/2006/relationships/hyperlink" Target="http://pandia.ru/text/categ/wiki/001/257.php" TargetMode="External"/><Relationship Id="rId23" Type="http://schemas.openxmlformats.org/officeDocument/2006/relationships/hyperlink" Target="http://pandia.ru/text/categ/wiki/001/208.php" TargetMode="External"/><Relationship Id="rId28" Type="http://schemas.openxmlformats.org/officeDocument/2006/relationships/hyperlink" Target="http://pandia.ru/text/categ/wiki/001/208.php" TargetMode="External"/><Relationship Id="rId36" Type="http://schemas.openxmlformats.org/officeDocument/2006/relationships/hyperlink" Target="http://pandia.ru/text/categ/wiki/001/84.php" TargetMode="External"/><Relationship Id="rId10" Type="http://schemas.openxmlformats.org/officeDocument/2006/relationships/hyperlink" Target="http://pandia.ru/text/categ/nauka.php" TargetMode="External"/><Relationship Id="rId19" Type="http://schemas.openxmlformats.org/officeDocument/2006/relationships/hyperlink" Target="http://pandia.ru/text/categ/wiki/001/257.php" TargetMode="External"/><Relationship Id="rId31" Type="http://schemas.openxmlformats.org/officeDocument/2006/relationships/hyperlink" Target="http://pandia.ru/text/categ/wiki/001/84.php" TargetMode="External"/><Relationship Id="rId4" Type="http://schemas.openxmlformats.org/officeDocument/2006/relationships/hyperlink" Target="http://pandia.ru/text/categ/wiki/001/217.php" TargetMode="External"/><Relationship Id="rId9" Type="http://schemas.openxmlformats.org/officeDocument/2006/relationships/hyperlink" Target="http://pandia.ru/text/categ/nauka/512.php" TargetMode="External"/><Relationship Id="rId14" Type="http://schemas.openxmlformats.org/officeDocument/2006/relationships/hyperlink" Target="http://pandia.ru/text/categ/wiki/001/257.php" TargetMode="External"/><Relationship Id="rId22" Type="http://schemas.openxmlformats.org/officeDocument/2006/relationships/hyperlink" Target="http://pandia.ru/text/categ/wiki/001/208.php" TargetMode="External"/><Relationship Id="rId27" Type="http://schemas.openxmlformats.org/officeDocument/2006/relationships/hyperlink" Target="http://pandia.ru/text/categ/wiki/001/208.php" TargetMode="External"/><Relationship Id="rId30" Type="http://schemas.openxmlformats.org/officeDocument/2006/relationships/hyperlink" Target="http://pandia.ru/text/categ/wiki/001/84.php" TargetMode="External"/><Relationship Id="rId35" Type="http://schemas.openxmlformats.org/officeDocument/2006/relationships/hyperlink" Target="http://pandia.ru/text/categ/wiki/001/8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</dc:creator>
  <cp:keywords/>
  <dc:description/>
  <cp:lastModifiedBy>Admin</cp:lastModifiedBy>
  <cp:revision>5</cp:revision>
  <cp:lastPrinted>2016-11-27T16:05:00Z</cp:lastPrinted>
  <dcterms:created xsi:type="dcterms:W3CDTF">2016-11-27T15:41:00Z</dcterms:created>
  <dcterms:modified xsi:type="dcterms:W3CDTF">2016-12-07T11:23:00Z</dcterms:modified>
</cp:coreProperties>
</file>