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14" w:rsidRDefault="00A77F14" w:rsidP="00A77F1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муниципальное бюджетное общеобразовательное учреждение</w:t>
      </w:r>
    </w:p>
    <w:p w:rsidR="00A77F14" w:rsidRPr="000226FA" w:rsidRDefault="00A77F14" w:rsidP="00A77F14">
      <w:pPr>
        <w:jc w:val="center"/>
      </w:pPr>
      <w:r>
        <w:rPr>
          <w:sz w:val="26"/>
          <w:szCs w:val="26"/>
        </w:rPr>
        <w:t>«Верхне-Устькулойская основная школа № 24»</w:t>
      </w:r>
    </w:p>
    <w:p w:rsidR="00A77F14" w:rsidRPr="000226FA" w:rsidRDefault="00A77F14" w:rsidP="00A77F14">
      <w:pPr>
        <w:jc w:val="center"/>
      </w:pPr>
    </w:p>
    <w:tbl>
      <w:tblPr>
        <w:tblW w:w="9907" w:type="dxa"/>
        <w:jc w:val="center"/>
        <w:tblLook w:val="01E0" w:firstRow="1" w:lastRow="1" w:firstColumn="1" w:lastColumn="1" w:noHBand="0" w:noVBand="0"/>
      </w:tblPr>
      <w:tblGrid>
        <w:gridCol w:w="3041"/>
        <w:gridCol w:w="1765"/>
        <w:gridCol w:w="5101"/>
      </w:tblGrid>
      <w:tr w:rsidR="00A77F14" w:rsidRPr="0098797D" w:rsidTr="000D74B7">
        <w:trPr>
          <w:trHeight w:val="1989"/>
          <w:jc w:val="center"/>
        </w:trPr>
        <w:tc>
          <w:tcPr>
            <w:tcW w:w="4806" w:type="dxa"/>
            <w:gridSpan w:val="2"/>
          </w:tcPr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</w:pPr>
            <w:r w:rsidRPr="0098797D">
              <w:t>_______</w:t>
            </w:r>
            <w:r>
              <w:t>Песочная И.А.</w:t>
            </w:r>
          </w:p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A77F14" w:rsidRPr="0098797D" w:rsidRDefault="00A77F14" w:rsidP="000D74B7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A77F14" w:rsidRDefault="00A77F14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«Верхне-</w:t>
            </w:r>
          </w:p>
          <w:p w:rsidR="00A77F14" w:rsidRDefault="00A77F14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Устькулойская ОШ № 24»</w:t>
            </w:r>
          </w:p>
          <w:p w:rsidR="00A77F14" w:rsidRDefault="00A77F14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A77F14" w:rsidRPr="0098797D" w:rsidTr="000D74B7">
        <w:trPr>
          <w:trHeight w:val="291"/>
          <w:jc w:val="center"/>
        </w:trPr>
        <w:tc>
          <w:tcPr>
            <w:tcW w:w="3041" w:type="dxa"/>
          </w:tcPr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A77F14" w:rsidRPr="0098797D" w:rsidRDefault="00A77F14" w:rsidP="000D74B7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A77F14" w:rsidRPr="000226FA" w:rsidRDefault="00A77F14" w:rsidP="00A77F14">
      <w:pPr>
        <w:jc w:val="center"/>
      </w:pPr>
    </w:p>
    <w:p w:rsidR="00A77F14" w:rsidRDefault="00A77F14" w:rsidP="00A77F14">
      <w:pPr>
        <w:pStyle w:val="2"/>
        <w:rPr>
          <w:caps/>
        </w:rPr>
      </w:pPr>
    </w:p>
    <w:p w:rsidR="00A77F14" w:rsidRDefault="00A77F14" w:rsidP="00A77F14">
      <w:pPr>
        <w:pStyle w:val="2"/>
        <w:rPr>
          <w:caps/>
        </w:rPr>
      </w:pPr>
    </w:p>
    <w:p w:rsidR="00A77F14" w:rsidRDefault="00A77F14" w:rsidP="00A77F14">
      <w:pPr>
        <w:pStyle w:val="2"/>
        <w:rPr>
          <w:caps/>
        </w:rPr>
      </w:pPr>
    </w:p>
    <w:p w:rsidR="00A77F14" w:rsidRPr="000226FA" w:rsidRDefault="00A77F14" w:rsidP="00A77F14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A77F14" w:rsidRPr="000226FA" w:rsidRDefault="00A77F14" w:rsidP="00A77F14">
      <w:pPr>
        <w:jc w:val="center"/>
        <w:rPr>
          <w:sz w:val="32"/>
          <w:szCs w:val="32"/>
        </w:rPr>
      </w:pPr>
    </w:p>
    <w:p w:rsidR="00A77F14" w:rsidRDefault="00A77F14" w:rsidP="00A77F14">
      <w:pPr>
        <w:jc w:val="center"/>
        <w:rPr>
          <w:sz w:val="32"/>
          <w:szCs w:val="32"/>
        </w:rPr>
      </w:pPr>
      <w:r w:rsidRPr="00A77F14">
        <w:rPr>
          <w:sz w:val="36"/>
          <w:szCs w:val="32"/>
        </w:rPr>
        <w:t>ПО ИЗОБРАЗИТЕЛЬНОМУ ИСКУССТВУ</w:t>
      </w:r>
    </w:p>
    <w:p w:rsidR="00A77F14" w:rsidRDefault="00A77F14" w:rsidP="00A77F14">
      <w:pPr>
        <w:jc w:val="center"/>
        <w:rPr>
          <w:sz w:val="32"/>
          <w:szCs w:val="32"/>
        </w:rPr>
      </w:pPr>
    </w:p>
    <w:p w:rsidR="00A77F14" w:rsidRPr="000226FA" w:rsidRDefault="00A77F14" w:rsidP="00A77F14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1 – 4 КЛАССОВ</w:t>
      </w:r>
    </w:p>
    <w:p w:rsidR="00A77F14" w:rsidRPr="000226FA" w:rsidRDefault="00A77F14" w:rsidP="00A77F14">
      <w:pPr>
        <w:jc w:val="center"/>
        <w:rPr>
          <w:sz w:val="32"/>
          <w:szCs w:val="32"/>
        </w:rPr>
      </w:pPr>
    </w:p>
    <w:p w:rsidR="00A77F14" w:rsidRDefault="00A77F14" w:rsidP="00A77F14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A77F14" w:rsidRDefault="00A77F14" w:rsidP="00A77F14">
      <w:pPr>
        <w:shd w:val="clear" w:color="auto" w:fill="FFFFFF"/>
        <w:ind w:left="5878"/>
        <w:rPr>
          <w:color w:val="000000"/>
          <w:spacing w:val="-2"/>
        </w:rPr>
      </w:pPr>
    </w:p>
    <w:p w:rsidR="00A77F14" w:rsidRDefault="00A77F14" w:rsidP="00A77F14">
      <w:pPr>
        <w:shd w:val="clear" w:color="auto" w:fill="FFFFFF"/>
        <w:ind w:left="5878"/>
        <w:rPr>
          <w:color w:val="000000"/>
          <w:spacing w:val="-2"/>
        </w:rPr>
      </w:pPr>
    </w:p>
    <w:p w:rsidR="00A77F14" w:rsidRDefault="00A77F14" w:rsidP="00A77F14">
      <w:pPr>
        <w:shd w:val="clear" w:color="auto" w:fill="FFFFFF"/>
        <w:ind w:left="5878"/>
        <w:rPr>
          <w:color w:val="000000"/>
          <w:spacing w:val="-2"/>
        </w:rPr>
      </w:pPr>
    </w:p>
    <w:p w:rsidR="00A77F14" w:rsidRDefault="00A77F14" w:rsidP="00A77F14">
      <w:pPr>
        <w:shd w:val="clear" w:color="auto" w:fill="FFFFFF"/>
        <w:ind w:left="5878"/>
        <w:rPr>
          <w:color w:val="000000"/>
          <w:spacing w:val="-2"/>
        </w:rPr>
      </w:pPr>
    </w:p>
    <w:p w:rsidR="00A77F14" w:rsidRDefault="00A77F14" w:rsidP="00A77F14">
      <w:pPr>
        <w:shd w:val="clear" w:color="auto" w:fill="FFFFFF"/>
        <w:ind w:left="5878"/>
        <w:rPr>
          <w:color w:val="000000"/>
          <w:spacing w:val="-2"/>
        </w:rPr>
      </w:pPr>
    </w:p>
    <w:p w:rsidR="00A77F14" w:rsidRDefault="00A77F14" w:rsidP="00A77F14">
      <w:pPr>
        <w:shd w:val="clear" w:color="auto" w:fill="FFFFFF"/>
        <w:ind w:left="5878"/>
        <w:rPr>
          <w:color w:val="000000"/>
          <w:spacing w:val="-2"/>
        </w:rPr>
      </w:pPr>
    </w:p>
    <w:p w:rsidR="00A77F14" w:rsidRPr="0098797D" w:rsidRDefault="00A77F14" w:rsidP="00A77F14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 xml:space="preserve">Составители: М.А. Заплатина </w:t>
      </w:r>
      <w:proofErr w:type="gramStart"/>
      <w:r>
        <w:rPr>
          <w:color w:val="000000"/>
          <w:spacing w:val="-2"/>
        </w:rPr>
        <w:t>–у</w:t>
      </w:r>
      <w:proofErr w:type="gramEnd"/>
      <w:r>
        <w:rPr>
          <w:color w:val="000000"/>
          <w:spacing w:val="-2"/>
        </w:rPr>
        <w:t>читель начальных классов</w:t>
      </w:r>
    </w:p>
    <w:p w:rsidR="00A77F14" w:rsidRDefault="00A77F14" w:rsidP="00A77F14">
      <w:pPr>
        <w:jc w:val="center"/>
        <w:rPr>
          <w:sz w:val="32"/>
          <w:szCs w:val="32"/>
        </w:rPr>
      </w:pPr>
    </w:p>
    <w:p w:rsidR="00A77F14" w:rsidRDefault="00A77F14" w:rsidP="00A77F14">
      <w:pPr>
        <w:jc w:val="center"/>
        <w:rPr>
          <w:sz w:val="32"/>
          <w:szCs w:val="32"/>
        </w:rPr>
      </w:pPr>
    </w:p>
    <w:p w:rsidR="00A77F14" w:rsidRDefault="00A77F14" w:rsidP="00A77F14">
      <w:pPr>
        <w:jc w:val="center"/>
        <w:rPr>
          <w:sz w:val="32"/>
          <w:szCs w:val="32"/>
        </w:rPr>
      </w:pPr>
    </w:p>
    <w:p w:rsidR="00A77F14" w:rsidRPr="000226FA" w:rsidRDefault="00A77F14" w:rsidP="00A77F14">
      <w:pPr>
        <w:jc w:val="center"/>
        <w:rPr>
          <w:sz w:val="32"/>
          <w:szCs w:val="32"/>
        </w:rPr>
      </w:pPr>
    </w:p>
    <w:p w:rsidR="00A77F14" w:rsidRDefault="00A77F14" w:rsidP="00A77F14">
      <w:pPr>
        <w:jc w:val="center"/>
        <w:rPr>
          <w:sz w:val="32"/>
          <w:szCs w:val="32"/>
        </w:rPr>
      </w:pPr>
    </w:p>
    <w:p w:rsidR="00A77F14" w:rsidRDefault="00A77F14" w:rsidP="00A77F14">
      <w:pPr>
        <w:jc w:val="center"/>
        <w:rPr>
          <w:sz w:val="32"/>
          <w:szCs w:val="32"/>
        </w:rPr>
      </w:pPr>
    </w:p>
    <w:p w:rsidR="00A77F14" w:rsidRPr="000226FA" w:rsidRDefault="00A77F14" w:rsidP="00A77F14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r>
        <w:rPr>
          <w:sz w:val="32"/>
          <w:szCs w:val="32"/>
        </w:rPr>
        <w:t>Мелединская</w:t>
      </w:r>
    </w:p>
    <w:p w:rsidR="00A77F14" w:rsidRPr="00440942" w:rsidRDefault="00A77F14" w:rsidP="00A77F14">
      <w:pPr>
        <w:jc w:val="center"/>
        <w:rPr>
          <w:sz w:val="32"/>
          <w:szCs w:val="32"/>
        </w:rPr>
      </w:pPr>
      <w:r w:rsidRPr="000226FA">
        <w:rPr>
          <w:sz w:val="32"/>
          <w:szCs w:val="32"/>
        </w:rPr>
        <w:t>201</w:t>
      </w:r>
      <w:r>
        <w:rPr>
          <w:sz w:val="32"/>
          <w:szCs w:val="32"/>
        </w:rPr>
        <w:t>7 г.</w:t>
      </w:r>
    </w:p>
    <w:p w:rsidR="00A77F14" w:rsidRDefault="00A77F14" w:rsidP="00A77F14"/>
    <w:p w:rsidR="00A77F14" w:rsidRPr="00366201" w:rsidRDefault="00A77F14" w:rsidP="00A77F14"/>
    <w:p w:rsidR="00A77F14" w:rsidRPr="00366201" w:rsidRDefault="00A77F14" w:rsidP="00A77F14">
      <w:pPr>
        <w:jc w:val="center"/>
      </w:pPr>
      <w:r w:rsidRPr="00366201">
        <w:rPr>
          <w:caps/>
        </w:rPr>
        <w:t>Нормативные документы</w:t>
      </w:r>
    </w:p>
    <w:p w:rsidR="00A77F14" w:rsidRPr="00366201" w:rsidRDefault="00A77F14" w:rsidP="00A77F14">
      <w:pPr>
        <w:overflowPunct w:val="0"/>
        <w:autoSpaceDE w:val="0"/>
        <w:autoSpaceDN w:val="0"/>
        <w:adjustRightInd w:val="0"/>
        <w:textAlignment w:val="baseline"/>
      </w:pPr>
    </w:p>
    <w:p w:rsidR="00A77F14" w:rsidRPr="00366201" w:rsidRDefault="00A77F14" w:rsidP="00A77F14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257"/>
      </w:tblGrid>
      <w:tr w:rsidR="00A77F14" w:rsidRPr="00366201" w:rsidTr="000D74B7">
        <w:trPr>
          <w:jc w:val="center"/>
        </w:trPr>
        <w:tc>
          <w:tcPr>
            <w:tcW w:w="828" w:type="dxa"/>
            <w:vAlign w:val="center"/>
          </w:tcPr>
          <w:p w:rsidR="00A77F14" w:rsidRPr="00366201" w:rsidRDefault="00A77F14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№</w:t>
            </w:r>
          </w:p>
        </w:tc>
        <w:tc>
          <w:tcPr>
            <w:tcW w:w="9257" w:type="dxa"/>
          </w:tcPr>
          <w:p w:rsidR="00A77F14" w:rsidRPr="00366201" w:rsidRDefault="00A77F14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Нормативные документы</w:t>
            </w:r>
          </w:p>
        </w:tc>
      </w:tr>
      <w:tr w:rsidR="00A77F14" w:rsidRPr="00366201" w:rsidTr="000D74B7">
        <w:trPr>
          <w:jc w:val="center"/>
        </w:trPr>
        <w:tc>
          <w:tcPr>
            <w:tcW w:w="828" w:type="dxa"/>
            <w:vAlign w:val="center"/>
          </w:tcPr>
          <w:p w:rsidR="00A77F14" w:rsidRPr="00366201" w:rsidRDefault="00A77F14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A77F14" w:rsidRPr="00366201" w:rsidRDefault="00A77F14" w:rsidP="000D74B7">
            <w:pPr>
              <w:pStyle w:val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Федерации».</w:t>
            </w:r>
          </w:p>
        </w:tc>
      </w:tr>
      <w:tr w:rsidR="00A77F14" w:rsidRPr="00366201" w:rsidTr="000D74B7">
        <w:trPr>
          <w:jc w:val="center"/>
        </w:trPr>
        <w:tc>
          <w:tcPr>
            <w:tcW w:w="828" w:type="dxa"/>
            <w:vAlign w:val="center"/>
          </w:tcPr>
          <w:p w:rsidR="00A77F14" w:rsidRPr="00366201" w:rsidRDefault="00A77F14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A77F14" w:rsidRPr="00366201" w:rsidRDefault="00A77F14" w:rsidP="000D74B7">
            <w:pPr>
              <w:pStyle w:val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0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(утверждён  приказом  Министерства  образования  и  науки  Российской  Федерации  от  «6»октября 2009 г. № 373).</w:t>
            </w:r>
          </w:p>
        </w:tc>
      </w:tr>
      <w:tr w:rsidR="00A77F14" w:rsidRPr="00366201" w:rsidTr="000D74B7">
        <w:trPr>
          <w:jc w:val="center"/>
        </w:trPr>
        <w:tc>
          <w:tcPr>
            <w:tcW w:w="828" w:type="dxa"/>
            <w:vAlign w:val="center"/>
          </w:tcPr>
          <w:p w:rsidR="00A77F14" w:rsidRPr="00366201" w:rsidRDefault="00A77F14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A77F14" w:rsidRPr="00366201" w:rsidRDefault="00A77F14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6201">
              <w:t xml:space="preserve">Приказ </w:t>
            </w:r>
            <w:proofErr w:type="spellStart"/>
            <w:r w:rsidRPr="00366201">
              <w:t>Минобрнауки</w:t>
            </w:r>
            <w:proofErr w:type="spellEnd"/>
            <w:r w:rsidRPr="00366201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373».</w:t>
            </w:r>
          </w:p>
        </w:tc>
      </w:tr>
      <w:tr w:rsidR="00A77F14" w:rsidRPr="00366201" w:rsidTr="000D74B7">
        <w:trPr>
          <w:jc w:val="center"/>
        </w:trPr>
        <w:tc>
          <w:tcPr>
            <w:tcW w:w="828" w:type="dxa"/>
            <w:vAlign w:val="center"/>
          </w:tcPr>
          <w:p w:rsidR="00A77F14" w:rsidRPr="00366201" w:rsidRDefault="00A77F14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A77F14" w:rsidRPr="00366201" w:rsidRDefault="00A77F14" w:rsidP="000D74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66201">
              <w:t>Приказ Министерства образования и науки Российской Федерации от 26 ноября 2010г. №1241  «О внесении изменений в ФГОС».</w:t>
            </w:r>
          </w:p>
        </w:tc>
      </w:tr>
      <w:tr w:rsidR="00A77F14" w:rsidRPr="00366201" w:rsidTr="000D74B7">
        <w:trPr>
          <w:jc w:val="center"/>
        </w:trPr>
        <w:tc>
          <w:tcPr>
            <w:tcW w:w="828" w:type="dxa"/>
            <w:vAlign w:val="center"/>
          </w:tcPr>
          <w:p w:rsidR="00A77F14" w:rsidRPr="00366201" w:rsidRDefault="00A77F14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A77F14" w:rsidRPr="00366201" w:rsidRDefault="00A77F14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6201">
              <w:t>Приказ Министерства образования и науки Российской Федерации от 22 сентября 2011г.  №2357  «О внесении изменений в ФГОС».</w:t>
            </w:r>
          </w:p>
        </w:tc>
      </w:tr>
      <w:tr w:rsidR="00A77F14" w:rsidRPr="00366201" w:rsidTr="000D74B7">
        <w:trPr>
          <w:jc w:val="center"/>
        </w:trPr>
        <w:tc>
          <w:tcPr>
            <w:tcW w:w="828" w:type="dxa"/>
            <w:vAlign w:val="center"/>
          </w:tcPr>
          <w:p w:rsidR="00A77F14" w:rsidRPr="00366201" w:rsidRDefault="00A77F14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A77F14" w:rsidRPr="00366201" w:rsidRDefault="00A77F14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6201">
              <w:t xml:space="preserve">Приказ </w:t>
            </w:r>
            <w:proofErr w:type="spellStart"/>
            <w:r w:rsidRPr="00366201">
              <w:t>Минобрнауки</w:t>
            </w:r>
            <w:proofErr w:type="spellEnd"/>
            <w:r w:rsidRPr="00366201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373».</w:t>
            </w:r>
          </w:p>
        </w:tc>
      </w:tr>
      <w:tr w:rsidR="00A77F14" w:rsidRPr="00366201" w:rsidTr="000D74B7">
        <w:trPr>
          <w:jc w:val="center"/>
        </w:trPr>
        <w:tc>
          <w:tcPr>
            <w:tcW w:w="828" w:type="dxa"/>
            <w:vAlign w:val="center"/>
          </w:tcPr>
          <w:p w:rsidR="00A77F14" w:rsidRPr="00366201" w:rsidRDefault="00A77F14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A77F14" w:rsidRPr="00366201" w:rsidRDefault="00A77F14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6201"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366201">
              <w:t>Минобрнауки</w:t>
            </w:r>
            <w:proofErr w:type="spellEnd"/>
            <w:r w:rsidRPr="00366201">
              <w:t xml:space="preserve"> России от 30.08.2013 № 1015.</w:t>
            </w:r>
          </w:p>
        </w:tc>
      </w:tr>
    </w:tbl>
    <w:p w:rsidR="00A77F14" w:rsidRPr="00366201" w:rsidRDefault="00A77F14" w:rsidP="00A77F14">
      <w:pPr>
        <w:jc w:val="center"/>
      </w:pPr>
    </w:p>
    <w:p w:rsidR="00A77F14" w:rsidRPr="00366201" w:rsidRDefault="00A77F14" w:rsidP="00A77F14">
      <w:pPr>
        <w:jc w:val="center"/>
      </w:pPr>
      <w:r w:rsidRPr="00366201">
        <w:t xml:space="preserve">УЧЕБНО-МЕТОДИЧЕСКОЕ ОБЕСПЕЧЕНИЕ </w:t>
      </w:r>
    </w:p>
    <w:p w:rsidR="00A77F14" w:rsidRPr="00366201" w:rsidRDefault="00A77F14" w:rsidP="00A77F14">
      <w:pPr>
        <w:jc w:val="center"/>
      </w:pPr>
      <w:r w:rsidRPr="00366201">
        <w:t>ОБРАЗОВАТЕЛЬНОГО ПРОЦЕССА</w:t>
      </w:r>
    </w:p>
    <w:p w:rsidR="00A77F14" w:rsidRPr="00366201" w:rsidRDefault="00A77F14" w:rsidP="00A77F14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17"/>
        <w:gridCol w:w="4428"/>
        <w:gridCol w:w="851"/>
        <w:gridCol w:w="1749"/>
      </w:tblGrid>
      <w:tr w:rsidR="00A77F14" w:rsidRPr="00366201" w:rsidTr="000D74B7">
        <w:trPr>
          <w:jc w:val="center"/>
        </w:trPr>
        <w:tc>
          <w:tcPr>
            <w:tcW w:w="426" w:type="dxa"/>
            <w:vAlign w:val="center"/>
          </w:tcPr>
          <w:p w:rsidR="00A77F14" w:rsidRPr="00366201" w:rsidRDefault="00A77F14" w:rsidP="000D74B7">
            <w:pPr>
              <w:jc w:val="center"/>
            </w:pPr>
            <w:r w:rsidRPr="00366201">
              <w:t>№</w:t>
            </w:r>
          </w:p>
        </w:tc>
        <w:tc>
          <w:tcPr>
            <w:tcW w:w="2517" w:type="dxa"/>
            <w:vAlign w:val="center"/>
          </w:tcPr>
          <w:p w:rsidR="00A77F14" w:rsidRPr="00366201" w:rsidRDefault="00A77F14" w:rsidP="000D74B7">
            <w:pPr>
              <w:jc w:val="center"/>
            </w:pPr>
            <w:r w:rsidRPr="00366201">
              <w:t>Авторы</w:t>
            </w:r>
          </w:p>
        </w:tc>
        <w:tc>
          <w:tcPr>
            <w:tcW w:w="4428" w:type="dxa"/>
            <w:vAlign w:val="center"/>
          </w:tcPr>
          <w:p w:rsidR="00A77F14" w:rsidRPr="00366201" w:rsidRDefault="00A77F14" w:rsidP="000D74B7">
            <w:pPr>
              <w:jc w:val="center"/>
            </w:pPr>
            <w:r w:rsidRPr="00366201">
              <w:t>Название</w:t>
            </w:r>
          </w:p>
        </w:tc>
        <w:tc>
          <w:tcPr>
            <w:tcW w:w="851" w:type="dxa"/>
            <w:vAlign w:val="center"/>
          </w:tcPr>
          <w:p w:rsidR="00A77F14" w:rsidRPr="00366201" w:rsidRDefault="00A77F14" w:rsidP="000D74B7">
            <w:pPr>
              <w:jc w:val="center"/>
            </w:pPr>
            <w:r w:rsidRPr="00366201">
              <w:t>Год издания</w:t>
            </w:r>
          </w:p>
        </w:tc>
        <w:tc>
          <w:tcPr>
            <w:tcW w:w="1749" w:type="dxa"/>
            <w:vAlign w:val="center"/>
          </w:tcPr>
          <w:p w:rsidR="00A77F14" w:rsidRPr="00366201" w:rsidRDefault="00A77F14" w:rsidP="000D74B7">
            <w:pPr>
              <w:jc w:val="center"/>
            </w:pPr>
            <w:r w:rsidRPr="00366201">
              <w:t>Издательство</w:t>
            </w:r>
          </w:p>
        </w:tc>
      </w:tr>
      <w:tr w:rsidR="00A77F14" w:rsidRPr="00366201" w:rsidTr="000D74B7">
        <w:trPr>
          <w:jc w:val="center"/>
        </w:trPr>
        <w:tc>
          <w:tcPr>
            <w:tcW w:w="426" w:type="dxa"/>
            <w:vAlign w:val="center"/>
          </w:tcPr>
          <w:p w:rsidR="00A77F14" w:rsidRPr="00366201" w:rsidRDefault="00A77F14" w:rsidP="000D74B7">
            <w:pPr>
              <w:jc w:val="center"/>
            </w:pPr>
            <w:r w:rsidRPr="00366201">
              <w:t>1</w:t>
            </w:r>
          </w:p>
        </w:tc>
        <w:tc>
          <w:tcPr>
            <w:tcW w:w="2517" w:type="dxa"/>
            <w:vAlign w:val="center"/>
          </w:tcPr>
          <w:p w:rsidR="00A77F14" w:rsidRPr="00366201" w:rsidRDefault="00366201" w:rsidP="000D74B7">
            <w:r w:rsidRPr="00366201">
              <w:t xml:space="preserve">Л. А. </w:t>
            </w:r>
            <w:proofErr w:type="spellStart"/>
            <w:r w:rsidRPr="00366201">
              <w:t>Неменская</w:t>
            </w:r>
            <w:proofErr w:type="spellEnd"/>
            <w:r w:rsidRPr="00366201">
              <w:t>.</w:t>
            </w:r>
          </w:p>
        </w:tc>
        <w:tc>
          <w:tcPr>
            <w:tcW w:w="4428" w:type="dxa"/>
            <w:vAlign w:val="center"/>
          </w:tcPr>
          <w:p w:rsidR="00A77F14" w:rsidRPr="00366201" w:rsidRDefault="00366201" w:rsidP="000D74B7">
            <w:pPr>
              <w:ind w:left="105"/>
              <w:rPr>
                <w:color w:val="FF0000"/>
              </w:rPr>
            </w:pPr>
            <w:r w:rsidRPr="00366201">
              <w:t>Изобразительное искусство. Ты изображаешь, украшаешь и строишь. 1 класс.</w:t>
            </w:r>
          </w:p>
        </w:tc>
        <w:tc>
          <w:tcPr>
            <w:tcW w:w="851" w:type="dxa"/>
            <w:vAlign w:val="center"/>
          </w:tcPr>
          <w:p w:rsidR="00A77F14" w:rsidRPr="00366201" w:rsidRDefault="00B0483B" w:rsidP="000D74B7">
            <w:pPr>
              <w:jc w:val="center"/>
            </w:pPr>
            <w:r>
              <w:t>2015</w:t>
            </w:r>
          </w:p>
        </w:tc>
        <w:tc>
          <w:tcPr>
            <w:tcW w:w="1749" w:type="dxa"/>
            <w:vAlign w:val="center"/>
          </w:tcPr>
          <w:p w:rsidR="00A77F14" w:rsidRPr="00366201" w:rsidRDefault="00366201" w:rsidP="000D74B7">
            <w:pPr>
              <w:jc w:val="center"/>
            </w:pPr>
            <w:r w:rsidRPr="00366201">
              <w:t>«Просвещение»</w:t>
            </w:r>
          </w:p>
        </w:tc>
      </w:tr>
      <w:tr w:rsidR="00366201" w:rsidRPr="00366201" w:rsidTr="000D74B7">
        <w:trPr>
          <w:trHeight w:val="294"/>
          <w:jc w:val="center"/>
        </w:trPr>
        <w:tc>
          <w:tcPr>
            <w:tcW w:w="426" w:type="dxa"/>
            <w:vAlign w:val="center"/>
          </w:tcPr>
          <w:p w:rsidR="00366201" w:rsidRPr="00366201" w:rsidRDefault="00366201" w:rsidP="000D74B7">
            <w:pPr>
              <w:jc w:val="center"/>
            </w:pPr>
            <w:r w:rsidRPr="00366201">
              <w:t>2</w:t>
            </w:r>
          </w:p>
        </w:tc>
        <w:tc>
          <w:tcPr>
            <w:tcW w:w="2517" w:type="dxa"/>
            <w:vAlign w:val="center"/>
          </w:tcPr>
          <w:p w:rsidR="00366201" w:rsidRPr="00366201" w:rsidRDefault="00366201" w:rsidP="000D74B7">
            <w:r w:rsidRPr="00366201">
              <w:t xml:space="preserve">Е. И. </w:t>
            </w:r>
            <w:proofErr w:type="spellStart"/>
            <w:r w:rsidRPr="00366201">
              <w:t>Коротеева</w:t>
            </w:r>
            <w:proofErr w:type="spellEnd"/>
            <w:r w:rsidRPr="00366201">
              <w:t>.</w:t>
            </w:r>
          </w:p>
        </w:tc>
        <w:tc>
          <w:tcPr>
            <w:tcW w:w="4428" w:type="dxa"/>
            <w:vAlign w:val="center"/>
          </w:tcPr>
          <w:p w:rsidR="00366201" w:rsidRPr="00366201" w:rsidRDefault="00366201" w:rsidP="000D74B7">
            <w:r w:rsidRPr="00366201">
              <w:t>Изобразительное искусство. Искусство и ты. 2 класс.</w:t>
            </w:r>
          </w:p>
        </w:tc>
        <w:tc>
          <w:tcPr>
            <w:tcW w:w="851" w:type="dxa"/>
            <w:vAlign w:val="center"/>
          </w:tcPr>
          <w:p w:rsidR="00366201" w:rsidRPr="00366201" w:rsidRDefault="00B0483B" w:rsidP="000D74B7">
            <w:pPr>
              <w:jc w:val="center"/>
            </w:pPr>
            <w:r>
              <w:t>2016</w:t>
            </w:r>
          </w:p>
        </w:tc>
        <w:tc>
          <w:tcPr>
            <w:tcW w:w="1749" w:type="dxa"/>
            <w:vAlign w:val="center"/>
          </w:tcPr>
          <w:p w:rsidR="00366201" w:rsidRPr="00366201" w:rsidRDefault="00366201" w:rsidP="000D74B7">
            <w:pPr>
              <w:jc w:val="center"/>
            </w:pPr>
            <w:r w:rsidRPr="00366201">
              <w:t>«Просвещение»</w:t>
            </w:r>
          </w:p>
        </w:tc>
      </w:tr>
      <w:tr w:rsidR="00366201" w:rsidRPr="00366201" w:rsidTr="000D74B7">
        <w:trPr>
          <w:jc w:val="center"/>
        </w:trPr>
        <w:tc>
          <w:tcPr>
            <w:tcW w:w="426" w:type="dxa"/>
            <w:vAlign w:val="center"/>
          </w:tcPr>
          <w:p w:rsidR="00366201" w:rsidRPr="00366201" w:rsidRDefault="00366201" w:rsidP="000D74B7">
            <w:pPr>
              <w:jc w:val="center"/>
            </w:pPr>
            <w:r w:rsidRPr="00366201">
              <w:t>3</w:t>
            </w:r>
          </w:p>
        </w:tc>
        <w:tc>
          <w:tcPr>
            <w:tcW w:w="2517" w:type="dxa"/>
            <w:vAlign w:val="center"/>
          </w:tcPr>
          <w:p w:rsidR="00366201" w:rsidRPr="00366201" w:rsidRDefault="00366201" w:rsidP="000D74B7"/>
        </w:tc>
        <w:tc>
          <w:tcPr>
            <w:tcW w:w="4428" w:type="dxa"/>
            <w:vAlign w:val="center"/>
          </w:tcPr>
          <w:p w:rsidR="00366201" w:rsidRPr="00366201" w:rsidRDefault="00366201" w:rsidP="00366201">
            <w:r w:rsidRPr="00366201">
              <w:t>Изобразительное искусство. Искусство вокруг нас. 3 класс.</w:t>
            </w:r>
          </w:p>
        </w:tc>
        <w:tc>
          <w:tcPr>
            <w:tcW w:w="851" w:type="dxa"/>
            <w:vAlign w:val="center"/>
          </w:tcPr>
          <w:p w:rsidR="00366201" w:rsidRPr="00366201" w:rsidRDefault="00B0483B" w:rsidP="000D74B7">
            <w:pPr>
              <w:jc w:val="center"/>
            </w:pPr>
            <w:r>
              <w:t>2017</w:t>
            </w:r>
          </w:p>
        </w:tc>
        <w:tc>
          <w:tcPr>
            <w:tcW w:w="1749" w:type="dxa"/>
            <w:vAlign w:val="center"/>
          </w:tcPr>
          <w:p w:rsidR="00366201" w:rsidRPr="00366201" w:rsidRDefault="00366201" w:rsidP="000D74B7">
            <w:pPr>
              <w:jc w:val="center"/>
            </w:pPr>
            <w:r w:rsidRPr="00366201">
              <w:t>«Просвещение»</w:t>
            </w:r>
          </w:p>
        </w:tc>
      </w:tr>
      <w:tr w:rsidR="00366201" w:rsidRPr="00366201" w:rsidTr="000D74B7">
        <w:trPr>
          <w:jc w:val="center"/>
        </w:trPr>
        <w:tc>
          <w:tcPr>
            <w:tcW w:w="426" w:type="dxa"/>
            <w:vAlign w:val="center"/>
          </w:tcPr>
          <w:p w:rsidR="00366201" w:rsidRPr="00366201" w:rsidRDefault="00366201" w:rsidP="000D74B7">
            <w:pPr>
              <w:jc w:val="center"/>
            </w:pPr>
            <w:r w:rsidRPr="00366201">
              <w:t>4</w:t>
            </w:r>
          </w:p>
        </w:tc>
        <w:tc>
          <w:tcPr>
            <w:tcW w:w="2517" w:type="dxa"/>
            <w:vAlign w:val="center"/>
          </w:tcPr>
          <w:p w:rsidR="00366201" w:rsidRPr="00366201" w:rsidRDefault="00366201" w:rsidP="000D74B7">
            <w:r w:rsidRPr="00366201">
              <w:t xml:space="preserve">Л. А. </w:t>
            </w:r>
            <w:proofErr w:type="spellStart"/>
            <w:r w:rsidRPr="00366201">
              <w:t>Неменская</w:t>
            </w:r>
            <w:proofErr w:type="spellEnd"/>
            <w:r w:rsidRPr="00366201">
              <w:t>.</w:t>
            </w:r>
          </w:p>
        </w:tc>
        <w:tc>
          <w:tcPr>
            <w:tcW w:w="4428" w:type="dxa"/>
            <w:vAlign w:val="center"/>
          </w:tcPr>
          <w:p w:rsidR="00366201" w:rsidRPr="00366201" w:rsidRDefault="00366201" w:rsidP="000D74B7">
            <w:r w:rsidRPr="00366201">
              <w:t>Изобразительное искусство. Каждый народ — художник. 4 класс.</w:t>
            </w:r>
          </w:p>
        </w:tc>
        <w:tc>
          <w:tcPr>
            <w:tcW w:w="851" w:type="dxa"/>
            <w:vAlign w:val="center"/>
          </w:tcPr>
          <w:p w:rsidR="00366201" w:rsidRPr="00366201" w:rsidRDefault="00366201" w:rsidP="000D74B7">
            <w:pPr>
              <w:jc w:val="center"/>
            </w:pPr>
          </w:p>
        </w:tc>
        <w:tc>
          <w:tcPr>
            <w:tcW w:w="1749" w:type="dxa"/>
            <w:vAlign w:val="center"/>
          </w:tcPr>
          <w:p w:rsidR="00366201" w:rsidRPr="00366201" w:rsidRDefault="00366201" w:rsidP="000D74B7">
            <w:pPr>
              <w:jc w:val="center"/>
            </w:pPr>
            <w:r w:rsidRPr="00366201">
              <w:t>«Просвещение»</w:t>
            </w:r>
          </w:p>
        </w:tc>
      </w:tr>
      <w:tr w:rsidR="00366201" w:rsidRPr="00366201" w:rsidTr="000D74B7">
        <w:trPr>
          <w:jc w:val="center"/>
        </w:trPr>
        <w:tc>
          <w:tcPr>
            <w:tcW w:w="426" w:type="dxa"/>
            <w:vAlign w:val="center"/>
          </w:tcPr>
          <w:p w:rsidR="00366201" w:rsidRPr="00366201" w:rsidRDefault="00366201" w:rsidP="000D74B7">
            <w:pPr>
              <w:jc w:val="center"/>
            </w:pPr>
            <w:r w:rsidRPr="00366201">
              <w:t>5</w:t>
            </w:r>
          </w:p>
        </w:tc>
        <w:tc>
          <w:tcPr>
            <w:tcW w:w="2517" w:type="dxa"/>
            <w:vAlign w:val="center"/>
          </w:tcPr>
          <w:p w:rsidR="00366201" w:rsidRPr="00366201" w:rsidRDefault="00366201" w:rsidP="000D74B7">
            <w:r w:rsidRPr="00366201">
              <w:t xml:space="preserve">Б. М. </w:t>
            </w:r>
            <w:proofErr w:type="spellStart"/>
            <w:r w:rsidRPr="00366201">
              <w:t>Неменский</w:t>
            </w:r>
            <w:proofErr w:type="spellEnd"/>
            <w:r w:rsidRPr="00366201">
              <w:t xml:space="preserve">, Л. А. </w:t>
            </w:r>
            <w:proofErr w:type="spellStart"/>
            <w:r w:rsidRPr="00366201">
              <w:t>Неменская</w:t>
            </w:r>
            <w:proofErr w:type="spellEnd"/>
            <w:r w:rsidRPr="00366201">
              <w:t xml:space="preserve">, Н. А. Горяева, О. А. </w:t>
            </w:r>
            <w:proofErr w:type="spellStart"/>
            <w:r w:rsidRPr="00366201">
              <w:t>Коблова</w:t>
            </w:r>
            <w:proofErr w:type="spellEnd"/>
            <w:r w:rsidRPr="00366201">
              <w:t>, Т. А. Мухина</w:t>
            </w:r>
          </w:p>
        </w:tc>
        <w:tc>
          <w:tcPr>
            <w:tcW w:w="4428" w:type="dxa"/>
            <w:vAlign w:val="center"/>
          </w:tcPr>
          <w:p w:rsidR="00366201" w:rsidRPr="00366201" w:rsidRDefault="00366201" w:rsidP="000D74B7">
            <w:r w:rsidRPr="00366201"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366201">
              <w:t>Неменского</w:t>
            </w:r>
            <w:proofErr w:type="spellEnd"/>
            <w:r w:rsidRPr="00366201">
              <w:t>. 1—4 классы</w:t>
            </w:r>
            <w:proofErr w:type="gramStart"/>
            <w:r w:rsidRPr="00366201">
              <w:t xml:space="preserve"> :</w:t>
            </w:r>
            <w:proofErr w:type="gramEnd"/>
            <w:r w:rsidRPr="00366201">
              <w:t xml:space="preserve"> пособие для учителей </w:t>
            </w:r>
            <w:proofErr w:type="spellStart"/>
            <w:r w:rsidRPr="00366201">
              <w:t>общеобразоват</w:t>
            </w:r>
            <w:proofErr w:type="spellEnd"/>
            <w:r w:rsidRPr="00366201">
              <w:t>. организаций.</w:t>
            </w:r>
          </w:p>
        </w:tc>
        <w:tc>
          <w:tcPr>
            <w:tcW w:w="851" w:type="dxa"/>
            <w:vAlign w:val="center"/>
          </w:tcPr>
          <w:p w:rsidR="00366201" w:rsidRPr="00366201" w:rsidRDefault="00366201" w:rsidP="000D74B7">
            <w:pPr>
              <w:jc w:val="center"/>
            </w:pPr>
            <w:r w:rsidRPr="00366201">
              <w:t>2015</w:t>
            </w:r>
          </w:p>
        </w:tc>
        <w:tc>
          <w:tcPr>
            <w:tcW w:w="1749" w:type="dxa"/>
            <w:vAlign w:val="center"/>
          </w:tcPr>
          <w:p w:rsidR="00366201" w:rsidRPr="00366201" w:rsidRDefault="00366201" w:rsidP="000D74B7">
            <w:pPr>
              <w:jc w:val="center"/>
            </w:pPr>
            <w:r w:rsidRPr="00366201">
              <w:t>«Просвещение»</w:t>
            </w:r>
          </w:p>
        </w:tc>
      </w:tr>
    </w:tbl>
    <w:p w:rsidR="00A77F14" w:rsidRPr="00366201" w:rsidRDefault="00A77F14" w:rsidP="00A77F14"/>
    <w:p w:rsidR="00A77F14" w:rsidRPr="00366201" w:rsidRDefault="00A77F14" w:rsidP="00A77F14">
      <w:pPr>
        <w:jc w:val="center"/>
        <w:rPr>
          <w:rStyle w:val="FontStyle43"/>
          <w:sz w:val="24"/>
        </w:rPr>
      </w:pPr>
      <w:r w:rsidRPr="00366201">
        <w:rPr>
          <w:rStyle w:val="FontStyle43"/>
          <w:sz w:val="24"/>
        </w:rPr>
        <w:t>ПЛАНИРУЕМЫЕ ОБРАЗОВАТЕЛЬНЫЕ РЕЗУЛЬТАТЫ ОСВОЕНИЯ ПРЕДМЕТА, КУРСА (ФГОС)</w:t>
      </w:r>
    </w:p>
    <w:p w:rsidR="00A77F14" w:rsidRPr="00366201" w:rsidRDefault="00A77F14" w:rsidP="00A77F14">
      <w:pPr>
        <w:jc w:val="center"/>
      </w:pPr>
    </w:p>
    <w:tbl>
      <w:tblPr>
        <w:tblStyle w:val="a3"/>
        <w:tblW w:w="10241" w:type="dxa"/>
        <w:tblInd w:w="-176" w:type="dxa"/>
        <w:tblLook w:val="01E0" w:firstRow="1" w:lastRow="1" w:firstColumn="1" w:lastColumn="1" w:noHBand="0" w:noVBand="0"/>
      </w:tblPr>
      <w:tblGrid>
        <w:gridCol w:w="2446"/>
        <w:gridCol w:w="7795"/>
      </w:tblGrid>
      <w:tr w:rsidR="00A77F14" w:rsidRPr="00366201" w:rsidTr="00366201">
        <w:tc>
          <w:tcPr>
            <w:tcW w:w="2446" w:type="dxa"/>
          </w:tcPr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7795" w:type="dxa"/>
          </w:tcPr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- чувство гордости за культуру и искусство Родины, своего народа; </w:t>
            </w:r>
          </w:p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lastRenderedPageBreak/>
              <w:t>- уважительное отношение к культуре и искусству других народов нашей страны и мира в целом;</w:t>
            </w:r>
          </w:p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 - понимание особой роли культуры и искусства в жизни общества и каждого отдельного человека; </w:t>
            </w:r>
          </w:p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- </w:t>
            </w:r>
            <w:proofErr w:type="spellStart"/>
            <w:r w:rsidRPr="00366201">
              <w:rPr>
                <w:sz w:val="24"/>
                <w:szCs w:val="24"/>
              </w:rPr>
              <w:t>сформированность</w:t>
            </w:r>
            <w:proofErr w:type="spellEnd"/>
            <w:r w:rsidRPr="00366201">
              <w:rPr>
                <w:sz w:val="24"/>
                <w:szCs w:val="24"/>
              </w:rPr>
              <w:t xml:space="preserve"> эстетических чувств, художественно - творческого мышления, наблюдательности и фантазии; </w:t>
            </w:r>
          </w:p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- </w:t>
            </w:r>
            <w:proofErr w:type="spellStart"/>
            <w:r w:rsidRPr="00366201">
              <w:rPr>
                <w:sz w:val="24"/>
                <w:szCs w:val="24"/>
              </w:rPr>
              <w:t>сформированность</w:t>
            </w:r>
            <w:proofErr w:type="spellEnd"/>
            <w:r w:rsidRPr="00366201">
              <w:rPr>
                <w:sz w:val="24"/>
                <w:szCs w:val="24"/>
              </w:rPr>
      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- овладение навыками коллективной деятельности в процессе совместной творческой работы в команде одноклассников под руководством учителя; </w:t>
            </w:r>
          </w:p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- умение сотрудничать с товарищами в процессе совместной деятельности, соотносить свою часть работы с общим замыслом; </w:t>
            </w:r>
          </w:p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77F14" w:rsidRPr="00366201" w:rsidRDefault="00A77F14" w:rsidP="00A77F14">
            <w:pPr>
              <w:jc w:val="both"/>
              <w:rPr>
                <w:sz w:val="24"/>
                <w:szCs w:val="24"/>
              </w:rPr>
            </w:pPr>
          </w:p>
        </w:tc>
      </w:tr>
      <w:tr w:rsidR="00A77F14" w:rsidRPr="00366201" w:rsidTr="00366201">
        <w:tc>
          <w:tcPr>
            <w:tcW w:w="2446" w:type="dxa"/>
            <w:vMerge w:val="restart"/>
            <w:textDirection w:val="btLr"/>
          </w:tcPr>
          <w:p w:rsidR="00A77F14" w:rsidRPr="00366201" w:rsidRDefault="00A77F14" w:rsidP="000D74B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366201">
              <w:rPr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7795" w:type="dxa"/>
          </w:tcPr>
          <w:p w:rsidR="00A77F14" w:rsidRPr="00366201" w:rsidRDefault="00A77F14" w:rsidP="000D74B7">
            <w:pPr>
              <w:rPr>
                <w:sz w:val="24"/>
                <w:szCs w:val="24"/>
                <w:u w:val="single"/>
              </w:rPr>
            </w:pPr>
            <w:r w:rsidRPr="00366201">
              <w:rPr>
                <w:sz w:val="24"/>
                <w:szCs w:val="24"/>
                <w:u w:val="single"/>
              </w:rPr>
              <w:t>Регулятивные УУД:</w:t>
            </w:r>
          </w:p>
          <w:p w:rsidR="00366201" w:rsidRPr="00366201" w:rsidRDefault="00366201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- умение рационально строить самостоятельную творческую деятельность, умение организовать место занятий;</w:t>
            </w:r>
          </w:p>
          <w:p w:rsidR="00366201" w:rsidRPr="00366201" w:rsidRDefault="00366201" w:rsidP="0036620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366201" w:rsidRPr="00366201" w:rsidRDefault="00366201" w:rsidP="0036620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адекватно воспринимать оценку учителя;</w:t>
            </w:r>
          </w:p>
          <w:p w:rsidR="00366201" w:rsidRPr="00366201" w:rsidRDefault="00366201" w:rsidP="0036620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принимать и сохранять учебную задачу;</w:t>
            </w:r>
          </w:p>
          <w:p w:rsidR="00366201" w:rsidRPr="00366201" w:rsidRDefault="00366201" w:rsidP="0036620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планировать свое действие в соответствии с поставленной задачей и условиями ее реализации,</w:t>
            </w:r>
          </w:p>
          <w:p w:rsidR="00366201" w:rsidRPr="00366201" w:rsidRDefault="00366201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- организовывать самостоятельную художественно-творческую и предметно-про</w:t>
            </w:r>
            <w:r w:rsidRPr="00366201">
              <w:rPr>
                <w:sz w:val="24"/>
                <w:szCs w:val="24"/>
              </w:rPr>
              <w:softHyphen/>
              <w:t>ективную деятельность, выбирать средства для реализации художественного замысла;</w:t>
            </w:r>
          </w:p>
          <w:p w:rsidR="00366201" w:rsidRPr="00366201" w:rsidRDefault="00366201" w:rsidP="0036620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оценки;</w:t>
            </w:r>
          </w:p>
          <w:p w:rsidR="00366201" w:rsidRPr="00366201" w:rsidRDefault="00366201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b/>
                <w:sz w:val="24"/>
                <w:szCs w:val="24"/>
              </w:rPr>
              <w:t>-</w:t>
            </w:r>
            <w:r w:rsidRPr="00366201">
              <w:rPr>
                <w:sz w:val="24"/>
                <w:szCs w:val="24"/>
              </w:rPr>
              <w:t xml:space="preserve">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366201" w:rsidRPr="00366201" w:rsidRDefault="00366201" w:rsidP="00366201">
            <w:pPr>
              <w:jc w:val="both"/>
              <w:rPr>
                <w:b/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77F14" w:rsidRPr="00366201" w:rsidRDefault="00A77F14" w:rsidP="000D74B7">
            <w:pPr>
              <w:rPr>
                <w:sz w:val="24"/>
                <w:szCs w:val="24"/>
              </w:rPr>
            </w:pPr>
          </w:p>
        </w:tc>
      </w:tr>
      <w:tr w:rsidR="00A77F14" w:rsidRPr="00366201" w:rsidTr="00366201">
        <w:tc>
          <w:tcPr>
            <w:tcW w:w="2446" w:type="dxa"/>
            <w:vMerge/>
            <w:textDirection w:val="btLr"/>
          </w:tcPr>
          <w:p w:rsidR="00A77F14" w:rsidRPr="00366201" w:rsidRDefault="00A77F14" w:rsidP="000D74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95" w:type="dxa"/>
          </w:tcPr>
          <w:p w:rsidR="00A77F14" w:rsidRPr="00366201" w:rsidRDefault="00A77F14" w:rsidP="000D74B7">
            <w:pPr>
              <w:rPr>
                <w:sz w:val="24"/>
                <w:szCs w:val="24"/>
                <w:u w:val="single"/>
              </w:rPr>
            </w:pPr>
            <w:r w:rsidRPr="00366201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- </w:t>
            </w:r>
            <w:r w:rsidRPr="00366201">
              <w:rPr>
                <w:rFonts w:eastAsiaTheme="minorHAnsi"/>
                <w:sz w:val="24"/>
                <w:szCs w:val="24"/>
              </w:rPr>
              <w:t>наблюдать, сравнивать, сопоставлять и анализировать геометрическую форму предмета;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устанавливать аналогии;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366201">
              <w:rPr>
                <w:rFonts w:eastAsiaTheme="minorHAnsi"/>
                <w:sz w:val="24"/>
                <w:szCs w:val="24"/>
              </w:rPr>
              <w:t>сериацию</w:t>
            </w:r>
            <w:proofErr w:type="spellEnd"/>
            <w:r w:rsidRPr="00366201">
              <w:rPr>
                <w:rFonts w:eastAsiaTheme="minorHAnsi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</w:t>
            </w:r>
            <w:r w:rsidRPr="00366201">
              <w:rPr>
                <w:sz w:val="24"/>
                <w:szCs w:val="24"/>
              </w:rPr>
              <w:t xml:space="preserve"> творческому видению с позиций художника, т.е. умению сравнивать, </w:t>
            </w:r>
            <w:r w:rsidRPr="00366201">
              <w:rPr>
                <w:sz w:val="24"/>
                <w:szCs w:val="24"/>
              </w:rPr>
              <w:lastRenderedPageBreak/>
              <w:t>анализировать, выделять главное, обобщать;</w:t>
            </w:r>
          </w:p>
          <w:p w:rsidR="00366201" w:rsidRPr="00366201" w:rsidRDefault="00366201" w:rsidP="00366201">
            <w:pPr>
              <w:shd w:val="clear" w:color="auto" w:fill="FFFFFF"/>
              <w:ind w:right="5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b/>
                <w:sz w:val="24"/>
                <w:szCs w:val="24"/>
              </w:rPr>
              <w:t xml:space="preserve">- </w:t>
            </w:r>
            <w:r w:rsidRPr="00366201">
              <w:rPr>
                <w:rFonts w:eastAsiaTheme="minorHAnsi"/>
                <w:sz w:val="24"/>
                <w:szCs w:val="24"/>
              </w:rPr>
              <w:t xml:space="preserve">наблюдать, сравнивать, сопоставлять и анализировать геометрическую форму предмета;   </w:t>
            </w:r>
          </w:p>
          <w:p w:rsidR="00366201" w:rsidRPr="00366201" w:rsidRDefault="00366201" w:rsidP="00366201">
            <w:pPr>
              <w:shd w:val="clear" w:color="auto" w:fill="FFFFFF"/>
              <w:tabs>
                <w:tab w:val="left" w:pos="864"/>
              </w:tabs>
              <w:spacing w:line="235" w:lineRule="exact"/>
              <w:ind w:right="82"/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-</w:t>
            </w:r>
            <w:r w:rsidRPr="00366201">
              <w:rPr>
                <w:i/>
                <w:iCs/>
                <w:sz w:val="24"/>
                <w:szCs w:val="24"/>
              </w:rPr>
              <w:t xml:space="preserve"> </w:t>
            </w:r>
            <w:r w:rsidRPr="00366201">
              <w:rPr>
                <w:sz w:val="24"/>
                <w:szCs w:val="24"/>
              </w:rPr>
              <w:t>общаться с искусством, участвовать в обсужде</w:t>
            </w:r>
            <w:r w:rsidRPr="00366201">
              <w:rPr>
                <w:sz w:val="24"/>
                <w:szCs w:val="24"/>
              </w:rPr>
              <w:softHyphen/>
              <w:t>нии содержания и выразительных сре</w:t>
            </w:r>
            <w:proofErr w:type="gramStart"/>
            <w:r w:rsidRPr="00366201">
              <w:rPr>
                <w:sz w:val="24"/>
                <w:szCs w:val="24"/>
              </w:rPr>
              <w:t>дств пр</w:t>
            </w:r>
            <w:proofErr w:type="gramEnd"/>
            <w:r w:rsidRPr="00366201">
              <w:rPr>
                <w:sz w:val="24"/>
                <w:szCs w:val="24"/>
              </w:rPr>
              <w:t>оизведений и</w:t>
            </w:r>
            <w:r w:rsidRPr="00366201">
              <w:rPr>
                <w:spacing w:val="-4"/>
                <w:sz w:val="24"/>
                <w:szCs w:val="24"/>
              </w:rPr>
              <w:t>скусства.</w:t>
            </w:r>
          </w:p>
          <w:p w:rsidR="00A77F14" w:rsidRPr="00366201" w:rsidRDefault="00A77F14" w:rsidP="000D74B7">
            <w:pPr>
              <w:rPr>
                <w:sz w:val="24"/>
                <w:szCs w:val="24"/>
                <w:u w:val="single"/>
              </w:rPr>
            </w:pPr>
          </w:p>
        </w:tc>
      </w:tr>
      <w:tr w:rsidR="00A77F14" w:rsidRPr="00366201" w:rsidTr="00366201">
        <w:tc>
          <w:tcPr>
            <w:tcW w:w="2446" w:type="dxa"/>
            <w:vMerge/>
            <w:textDirection w:val="btLr"/>
          </w:tcPr>
          <w:p w:rsidR="00A77F14" w:rsidRPr="00366201" w:rsidRDefault="00A77F14" w:rsidP="000D74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95" w:type="dxa"/>
          </w:tcPr>
          <w:p w:rsidR="00A77F14" w:rsidRPr="00366201" w:rsidRDefault="00A77F14" w:rsidP="000D74B7">
            <w:pPr>
              <w:rPr>
                <w:sz w:val="24"/>
                <w:szCs w:val="24"/>
                <w:u w:val="single"/>
              </w:rPr>
            </w:pPr>
            <w:r w:rsidRPr="00366201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366201" w:rsidRPr="00366201" w:rsidRDefault="00366201" w:rsidP="00366201">
            <w:pPr>
              <w:pStyle w:val="a5"/>
              <w:jc w:val="both"/>
            </w:pPr>
            <w:r w:rsidRPr="00366201">
              <w:t>- работать в группе, создавая коллективный макет.</w:t>
            </w:r>
          </w:p>
          <w:p w:rsidR="00366201" w:rsidRPr="00366201" w:rsidRDefault="00366201" w:rsidP="00366201">
            <w:pPr>
              <w:shd w:val="clear" w:color="auto" w:fill="FFFFFF"/>
              <w:ind w:right="5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использовать речь для регуляции своего действия;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rFonts w:eastAsiaTheme="minorHAnsi"/>
                <w:sz w:val="24"/>
                <w:szCs w:val="24"/>
              </w:rPr>
              <w:t xml:space="preserve">- </w:t>
            </w:r>
            <w:r w:rsidRPr="00366201">
              <w:rPr>
                <w:sz w:val="24"/>
                <w:szCs w:val="24"/>
              </w:rPr>
              <w:t>вести диалог, распределять функции и роли в процессе выполнения коллективной творческой работы;</w:t>
            </w:r>
          </w:p>
          <w:p w:rsidR="00366201" w:rsidRPr="00366201" w:rsidRDefault="00366201" w:rsidP="00366201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-  обсуждать и анализировать собственную  художественную деятельность  и работу одноклассников с позиций творческих задач данной темы,</w:t>
            </w:r>
          </w:p>
          <w:p w:rsidR="00366201" w:rsidRPr="00366201" w:rsidRDefault="00366201" w:rsidP="0036620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66201">
              <w:rPr>
                <w:color w:val="1F497D" w:themeColor="text2"/>
                <w:sz w:val="24"/>
                <w:szCs w:val="24"/>
              </w:rPr>
              <w:t>-</w:t>
            </w:r>
            <w:r w:rsidRPr="00366201">
              <w:rPr>
                <w:color w:val="000000"/>
                <w:sz w:val="24"/>
                <w:szCs w:val="24"/>
              </w:rPr>
              <w:t xml:space="preserve"> обсуждать коллективные результаты художественно-творческой деятельности;</w:t>
            </w:r>
          </w:p>
          <w:p w:rsidR="00366201" w:rsidRPr="00366201" w:rsidRDefault="00366201" w:rsidP="00366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- </w:t>
            </w:r>
            <w:r w:rsidRPr="00366201">
              <w:rPr>
                <w:rFonts w:eastAsiaTheme="minorHAnsi"/>
                <w:sz w:val="24"/>
                <w:szCs w:val="24"/>
              </w:rPr>
              <w:t xml:space="preserve"> описывать и эмоционально оценивать шедевры русского и мирового искусства</w:t>
            </w:r>
          </w:p>
          <w:p w:rsidR="00366201" w:rsidRPr="00366201" w:rsidRDefault="00366201" w:rsidP="00366201">
            <w:pPr>
              <w:shd w:val="clear" w:color="auto" w:fill="FFFFFF"/>
              <w:ind w:right="5"/>
              <w:jc w:val="both"/>
              <w:rPr>
                <w:b/>
                <w:sz w:val="24"/>
                <w:szCs w:val="24"/>
              </w:rPr>
            </w:pPr>
            <w:r w:rsidRPr="00366201">
              <w:rPr>
                <w:color w:val="000000"/>
                <w:sz w:val="24"/>
                <w:szCs w:val="24"/>
              </w:rPr>
              <w:t>- высказывать суждения о художественных особенностях произведений, изображающих природу и человека в различных эмоциональных состояниях.</w:t>
            </w:r>
          </w:p>
          <w:p w:rsidR="00A77F14" w:rsidRPr="00366201" w:rsidRDefault="00A77F14" w:rsidP="000D74B7">
            <w:pPr>
              <w:rPr>
                <w:sz w:val="24"/>
                <w:szCs w:val="24"/>
                <w:u w:val="single"/>
              </w:rPr>
            </w:pPr>
          </w:p>
        </w:tc>
      </w:tr>
      <w:tr w:rsidR="00A77F14" w:rsidRPr="00366201" w:rsidTr="00366201">
        <w:tc>
          <w:tcPr>
            <w:tcW w:w="2446" w:type="dxa"/>
            <w:vMerge w:val="restart"/>
            <w:textDirection w:val="btLr"/>
          </w:tcPr>
          <w:p w:rsidR="00A77F14" w:rsidRPr="00366201" w:rsidRDefault="00A77F14" w:rsidP="000D74B7">
            <w:pPr>
              <w:ind w:left="113" w:right="113"/>
              <w:jc w:val="center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Предметные</w:t>
            </w:r>
          </w:p>
        </w:tc>
        <w:tc>
          <w:tcPr>
            <w:tcW w:w="7795" w:type="dxa"/>
          </w:tcPr>
          <w:p w:rsidR="00A77F14" w:rsidRPr="00366201" w:rsidRDefault="00A77F14" w:rsidP="00366201">
            <w:pPr>
              <w:jc w:val="both"/>
              <w:rPr>
                <w:sz w:val="24"/>
                <w:szCs w:val="24"/>
                <w:u w:val="single"/>
              </w:rPr>
            </w:pPr>
            <w:r w:rsidRPr="00366201">
              <w:rPr>
                <w:sz w:val="24"/>
                <w:szCs w:val="24"/>
                <w:u w:val="single"/>
              </w:rPr>
              <w:t>Ученик научится: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различать основные виды и жанры пластических искусств, понимать их специфику;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-выражать эмоционально – ценностное отношение  к природе, человеку, обществу; различать и передавать в художественно-творческой деятельности характер, эмоциональные состояния и своё мнение к ним средствами художественного образного языка;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366201">
              <w:rPr>
                <w:bCs/>
                <w:iCs/>
                <w:sz w:val="24"/>
                <w:szCs w:val="24"/>
              </w:rPr>
              <w:t>-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-создавать простые композиции на заданную тему на плоскости и в пространстве;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366201">
              <w:rPr>
                <w:bCs/>
                <w:iCs/>
                <w:sz w:val="24"/>
                <w:szCs w:val="24"/>
              </w:rPr>
              <w:t xml:space="preserve">- различать основные и составные, тёплые и холодные цвета; изменять </w:t>
            </w:r>
            <w:r w:rsidRPr="00366201">
              <w:rPr>
                <w:bCs/>
                <w:iCs/>
                <w:sz w:val="24"/>
                <w:szCs w:val="24"/>
              </w:rPr>
              <w:lastRenderedPageBreak/>
              <w:t>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-осознавать значимые темы искусства и отражать их в собственной художественно-творческой деятельности;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366201">
              <w:rPr>
                <w:bCs/>
                <w:iCs/>
                <w:sz w:val="24"/>
                <w:szCs w:val="24"/>
              </w:rPr>
              <w:t xml:space="preserve">-выбирать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 w:rsidRPr="00366201">
              <w:rPr>
                <w:bCs/>
                <w:iCs/>
                <w:sz w:val="24"/>
                <w:szCs w:val="24"/>
              </w:rPr>
              <w:t>цветоведения</w:t>
            </w:r>
            <w:proofErr w:type="spellEnd"/>
            <w:r w:rsidRPr="00366201">
              <w:rPr>
                <w:bCs/>
                <w:iCs/>
                <w:sz w:val="24"/>
                <w:szCs w:val="24"/>
              </w:rPr>
              <w:t>, усвоенные способы действия.</w:t>
            </w:r>
            <w:proofErr w:type="gramEnd"/>
          </w:p>
          <w:p w:rsidR="00A77F14" w:rsidRPr="00366201" w:rsidRDefault="00A77F14" w:rsidP="0036620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77F14" w:rsidRPr="00366201" w:rsidTr="00366201">
        <w:tc>
          <w:tcPr>
            <w:tcW w:w="2446" w:type="dxa"/>
            <w:vMerge/>
          </w:tcPr>
          <w:p w:rsidR="00A77F14" w:rsidRPr="00366201" w:rsidRDefault="00A77F14" w:rsidP="000D74B7">
            <w:pPr>
              <w:rPr>
                <w:sz w:val="24"/>
                <w:szCs w:val="24"/>
              </w:rPr>
            </w:pPr>
          </w:p>
        </w:tc>
        <w:tc>
          <w:tcPr>
            <w:tcW w:w="7795" w:type="dxa"/>
          </w:tcPr>
          <w:p w:rsidR="00A77F14" w:rsidRPr="00366201" w:rsidRDefault="00A77F14" w:rsidP="00366201">
            <w:pPr>
              <w:jc w:val="both"/>
              <w:rPr>
                <w:sz w:val="24"/>
                <w:szCs w:val="24"/>
                <w:u w:val="single"/>
              </w:rPr>
            </w:pPr>
            <w:r w:rsidRPr="00366201">
              <w:rPr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видеть проявления прекрасного в произведениях искусства (картины, архитектура, скульптура и т. д. в природе, на улице, в быту);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видеть, чувствовать и изображать красоту и разнообразие природы, человека, зданий, предметов;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 xml:space="preserve">-понимать и передавать в художественной работе разницу представлений о красоте человека в разных культурах мира, проявлять терпимость к </w:t>
            </w:r>
            <w:r w:rsidRPr="00366201">
              <w:rPr>
                <w:bCs/>
                <w:iCs/>
                <w:sz w:val="24"/>
                <w:szCs w:val="24"/>
              </w:rPr>
              <w:lastRenderedPageBreak/>
              <w:t>другим вкусам и мнениям;</w:t>
            </w:r>
          </w:p>
          <w:p w:rsidR="00366201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изображать пейзажи, натюрморты, портреты, выражая к ним своё отношение;</w:t>
            </w:r>
          </w:p>
          <w:p w:rsidR="00A77F14" w:rsidRPr="00366201" w:rsidRDefault="00366201" w:rsidP="00366201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66201">
              <w:rPr>
                <w:bCs/>
                <w:iCs/>
                <w:sz w:val="24"/>
                <w:szCs w:val="24"/>
              </w:rPr>
              <w:t>- изображать многофигурные композиции на значимые жизненные темы и участвовать в коллективных работах на эти темы.</w:t>
            </w:r>
          </w:p>
          <w:p w:rsidR="00A77F14" w:rsidRPr="00366201" w:rsidRDefault="00A77F14" w:rsidP="0036620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A77F14" w:rsidRPr="00366201" w:rsidRDefault="00A77F14" w:rsidP="00A77F14"/>
    <w:p w:rsidR="00A77F14" w:rsidRPr="00366201" w:rsidRDefault="00A77F14" w:rsidP="00A77F14"/>
    <w:p w:rsidR="00A77F14" w:rsidRPr="00366201" w:rsidRDefault="00A77F14" w:rsidP="00A77F14">
      <w:pPr>
        <w:jc w:val="center"/>
      </w:pPr>
      <w:r w:rsidRPr="00366201">
        <w:t>СОДЕРЖАНИЕ УЧЕБНОГО ПРЕДМЕТА, КУРСА</w:t>
      </w:r>
    </w:p>
    <w:p w:rsidR="00A77F14" w:rsidRPr="00366201" w:rsidRDefault="00A77F14" w:rsidP="00A77F14">
      <w:pPr>
        <w:jc w:val="center"/>
      </w:pPr>
      <w:r w:rsidRPr="00366201">
        <w:t>(из ООП)</w:t>
      </w:r>
    </w:p>
    <w:tbl>
      <w:tblPr>
        <w:tblStyle w:val="a3"/>
        <w:tblW w:w="9889" w:type="dxa"/>
        <w:tblLook w:val="00A0" w:firstRow="1" w:lastRow="0" w:firstColumn="1" w:lastColumn="0" w:noHBand="0" w:noVBand="0"/>
      </w:tblPr>
      <w:tblGrid>
        <w:gridCol w:w="2376"/>
        <w:gridCol w:w="7513"/>
      </w:tblGrid>
      <w:tr w:rsidR="00A77F14" w:rsidRPr="00366201" w:rsidTr="00366201">
        <w:tc>
          <w:tcPr>
            <w:tcW w:w="2376" w:type="dxa"/>
          </w:tcPr>
          <w:p w:rsidR="00A77F14" w:rsidRPr="00366201" w:rsidRDefault="00A77F14" w:rsidP="000D74B7">
            <w:pPr>
              <w:jc w:val="center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Раздел / тема</w:t>
            </w:r>
          </w:p>
        </w:tc>
        <w:tc>
          <w:tcPr>
            <w:tcW w:w="7513" w:type="dxa"/>
          </w:tcPr>
          <w:p w:rsidR="00A77F14" w:rsidRPr="00366201" w:rsidRDefault="00A77F14" w:rsidP="000D74B7">
            <w:pPr>
              <w:jc w:val="center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Содержание</w:t>
            </w:r>
          </w:p>
        </w:tc>
      </w:tr>
      <w:tr w:rsidR="000A1AF3" w:rsidRPr="00366201" w:rsidTr="00366201">
        <w:tc>
          <w:tcPr>
            <w:tcW w:w="9889" w:type="dxa"/>
            <w:gridSpan w:val="2"/>
          </w:tcPr>
          <w:p w:rsidR="000A1AF3" w:rsidRPr="00366201" w:rsidRDefault="00217F42" w:rsidP="00366201">
            <w:pPr>
              <w:jc w:val="center"/>
              <w:rPr>
                <w:b/>
                <w:sz w:val="24"/>
                <w:szCs w:val="24"/>
              </w:rPr>
            </w:pPr>
            <w:r w:rsidRPr="00366201">
              <w:rPr>
                <w:b/>
                <w:sz w:val="24"/>
                <w:szCs w:val="24"/>
              </w:rPr>
              <w:t xml:space="preserve">ТЫ ИЗОБРАЖАЕШЬ, УКРАШАЕШЬ И СТРОИШЬ </w:t>
            </w:r>
            <w:r w:rsidR="000A1AF3" w:rsidRPr="00366201">
              <w:rPr>
                <w:b/>
                <w:sz w:val="24"/>
                <w:szCs w:val="24"/>
              </w:rPr>
              <w:t>(1 класс)</w:t>
            </w:r>
          </w:p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</w:tc>
      </w:tr>
      <w:tr w:rsidR="00A77F14" w:rsidRPr="00366201" w:rsidTr="00366201">
        <w:tc>
          <w:tcPr>
            <w:tcW w:w="2376" w:type="dxa"/>
          </w:tcPr>
          <w:p w:rsidR="000A1AF3" w:rsidRPr="00366201" w:rsidRDefault="000A1AF3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Ты учишься  изображать </w:t>
            </w:r>
          </w:p>
          <w:p w:rsidR="00A77F14" w:rsidRPr="00366201" w:rsidRDefault="00A77F14" w:rsidP="003662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77F14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0A1AF3" w:rsidRPr="00366201" w:rsidTr="00366201">
        <w:tc>
          <w:tcPr>
            <w:tcW w:w="2376" w:type="dxa"/>
          </w:tcPr>
          <w:p w:rsidR="000A1AF3" w:rsidRPr="00366201" w:rsidRDefault="000A1AF3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Ты украшаешь          </w:t>
            </w:r>
          </w:p>
        </w:tc>
        <w:tc>
          <w:tcPr>
            <w:tcW w:w="7513" w:type="dxa"/>
          </w:tcPr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      </w:r>
          </w:p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0A1AF3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366201">
              <w:rPr>
                <w:sz w:val="24"/>
                <w:szCs w:val="24"/>
              </w:rPr>
              <w:t>бумагопластика</w:t>
            </w:r>
            <w:proofErr w:type="spellEnd"/>
            <w:r w:rsidRPr="00366201">
              <w:rPr>
                <w:sz w:val="24"/>
                <w:szCs w:val="24"/>
              </w:rPr>
              <w:t>, коллаж, монотипия). Первичный опыт коллективной деятельности.</w:t>
            </w:r>
          </w:p>
        </w:tc>
      </w:tr>
      <w:tr w:rsidR="000A1AF3" w:rsidRPr="00366201" w:rsidTr="00366201">
        <w:tc>
          <w:tcPr>
            <w:tcW w:w="2376" w:type="dxa"/>
          </w:tcPr>
          <w:p w:rsidR="000A1AF3" w:rsidRPr="00366201" w:rsidRDefault="000A1AF3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Ты строишь</w:t>
            </w:r>
          </w:p>
          <w:p w:rsidR="000A1AF3" w:rsidRPr="00366201" w:rsidRDefault="000A1AF3" w:rsidP="003662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A1AF3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 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0A1AF3" w:rsidRPr="00366201" w:rsidTr="00366201">
        <w:tc>
          <w:tcPr>
            <w:tcW w:w="2376" w:type="dxa"/>
          </w:tcPr>
          <w:p w:rsidR="000A1AF3" w:rsidRPr="00366201" w:rsidRDefault="000A1AF3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7513" w:type="dxa"/>
          </w:tcPr>
          <w:p w:rsidR="000A1AF3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Наблюдение природы и природных объектов. Эстетическое восприятие природы. Художественно-образное видение окружающего мира. Навыки коллективной творческой деятельности.</w:t>
            </w:r>
          </w:p>
        </w:tc>
      </w:tr>
      <w:tr w:rsidR="00217F42" w:rsidRPr="00366201" w:rsidTr="00366201">
        <w:tc>
          <w:tcPr>
            <w:tcW w:w="9889" w:type="dxa"/>
            <w:gridSpan w:val="2"/>
          </w:tcPr>
          <w:p w:rsidR="00217F42" w:rsidRPr="00366201" w:rsidRDefault="00217F42" w:rsidP="00366201">
            <w:pPr>
              <w:pStyle w:val="Style1"/>
              <w:adjustRightInd/>
              <w:spacing w:before="36"/>
              <w:jc w:val="center"/>
              <w:rPr>
                <w:b/>
                <w:sz w:val="24"/>
                <w:szCs w:val="24"/>
              </w:rPr>
            </w:pPr>
            <w:r w:rsidRPr="00366201">
              <w:rPr>
                <w:b/>
                <w:sz w:val="24"/>
                <w:szCs w:val="24"/>
              </w:rPr>
              <w:lastRenderedPageBreak/>
              <w:t>ИСКУССТВО И ТЫ  (2 класс)</w:t>
            </w:r>
          </w:p>
          <w:p w:rsidR="00217F42" w:rsidRPr="00366201" w:rsidRDefault="00217F42" w:rsidP="00366201">
            <w:pPr>
              <w:pStyle w:val="Style1"/>
              <w:adjustRightInd/>
              <w:spacing w:before="36"/>
              <w:ind w:firstLine="709"/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Как и чем  работают художник?</w:t>
            </w:r>
          </w:p>
        </w:tc>
        <w:tc>
          <w:tcPr>
            <w:tcW w:w="7513" w:type="dxa"/>
          </w:tcPr>
          <w:p w:rsidR="00217F42" w:rsidRPr="00366201" w:rsidRDefault="00217F42" w:rsidP="00366201">
            <w:pPr>
              <w:pStyle w:val="Style1"/>
              <w:adjustRightInd/>
              <w:spacing w:before="36"/>
              <w:ind w:firstLine="709"/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</w:p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7513" w:type="dxa"/>
          </w:tcPr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 Развитие духовной и эмоциональной сферы ребенка через общение с природой.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О чём говорит искусство</w:t>
            </w:r>
          </w:p>
        </w:tc>
        <w:tc>
          <w:tcPr>
            <w:tcW w:w="7513" w:type="dxa"/>
          </w:tcPr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7513" w:type="dxa"/>
          </w:tcPr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Средства образной выразительности в изобразительном искусстве. Эмоциональное воздействие цвета: теплое -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      </w:r>
          </w:p>
        </w:tc>
      </w:tr>
      <w:tr w:rsidR="00217F42" w:rsidRPr="00366201" w:rsidTr="00366201">
        <w:tc>
          <w:tcPr>
            <w:tcW w:w="9889" w:type="dxa"/>
            <w:gridSpan w:val="2"/>
          </w:tcPr>
          <w:p w:rsidR="00217F42" w:rsidRPr="00366201" w:rsidRDefault="00217F42" w:rsidP="003662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366201">
              <w:rPr>
                <w:b/>
                <w:sz w:val="24"/>
                <w:szCs w:val="24"/>
              </w:rPr>
              <w:t>ИСКУССТВО ВОКРУГ НАС (3 класс)</w:t>
            </w:r>
          </w:p>
          <w:p w:rsidR="00217F42" w:rsidRPr="00366201" w:rsidRDefault="00217F42" w:rsidP="003662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</w:t>
            </w:r>
            <w:proofErr w:type="gramStart"/>
            <w:r w:rsidRPr="00366201">
              <w:rPr>
                <w:sz w:val="24"/>
                <w:szCs w:val="24"/>
              </w:rPr>
              <w:t xml:space="preserve"> ,</w:t>
            </w:r>
            <w:proofErr w:type="gramEnd"/>
            <w:r w:rsidRPr="00366201">
              <w:rPr>
                <w:sz w:val="24"/>
                <w:szCs w:val="24"/>
              </w:rPr>
              <w:t xml:space="preserve"> удобства, в ней выражены чувства людей и отношения между людьми, их мечты и заботы.</w:t>
            </w:r>
          </w:p>
          <w:p w:rsidR="00217F42" w:rsidRPr="00366201" w:rsidRDefault="00217F42" w:rsidP="003662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3накомство в </w:t>
            </w:r>
            <w:proofErr w:type="spellStart"/>
            <w:r w:rsidRPr="00366201">
              <w:rPr>
                <w:sz w:val="24"/>
                <w:szCs w:val="24"/>
              </w:rPr>
              <w:t>деятельностной</w:t>
            </w:r>
            <w:proofErr w:type="spellEnd"/>
            <w:r w:rsidRPr="00366201">
              <w:rPr>
                <w:sz w:val="24"/>
                <w:szCs w:val="24"/>
              </w:rPr>
              <w:t xml:space="preserve"> форме с основами многих видов дизайна, декоративно-прикладного искусства, с видами и жанрами станкового искусства.</w:t>
            </w:r>
          </w:p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</w:t>
            </w:r>
            <w:r w:rsidRPr="00366201">
              <w:rPr>
                <w:sz w:val="24"/>
                <w:szCs w:val="24"/>
              </w:rPr>
              <w:lastRenderedPageBreak/>
              <w:t>моделировании предметной среды своей жизни. Индивидуальный творческий опыт и коммуникативные умения.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lastRenderedPageBreak/>
              <w:t>Художник и музей</w:t>
            </w:r>
          </w:p>
        </w:tc>
        <w:tc>
          <w:tcPr>
            <w:tcW w:w="7513" w:type="dxa"/>
          </w:tcPr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Художник работает в доме, на улице, на празднике, в театре. Это все прикладные виды работы художника. А еще художник создает произведения, в </w:t>
            </w:r>
            <w:proofErr w:type="gramStart"/>
            <w:r w:rsidRPr="00366201">
              <w:rPr>
                <w:sz w:val="24"/>
                <w:szCs w:val="24"/>
              </w:rPr>
              <w:t>которых</w:t>
            </w:r>
            <w:proofErr w:type="gramEnd"/>
            <w:r w:rsidRPr="00366201">
              <w:rPr>
                <w:sz w:val="24"/>
                <w:szCs w:val="24"/>
              </w:rPr>
              <w:t xml:space="preserve">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Художник и зрелище</w:t>
            </w:r>
          </w:p>
        </w:tc>
        <w:tc>
          <w:tcPr>
            <w:tcW w:w="7513" w:type="dxa"/>
          </w:tcPr>
          <w:p w:rsidR="00217F42" w:rsidRPr="00366201" w:rsidRDefault="00217F42" w:rsidP="003662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</w:t>
            </w:r>
            <w:proofErr w:type="gramStart"/>
            <w:r w:rsidRPr="00366201">
              <w:rPr>
                <w:sz w:val="24"/>
                <w:szCs w:val="24"/>
              </w:rPr>
              <w:t>й(</w:t>
            </w:r>
            <w:proofErr w:type="gramEnd"/>
            <w:r w:rsidRPr="00366201">
              <w:rPr>
                <w:sz w:val="24"/>
                <w:szCs w:val="24"/>
              </w:rPr>
              <w:t>украшение), изобразительной (изображение). Создание театрализованного представления или спектакля с использованием творческих работ детей.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7513" w:type="dxa"/>
          </w:tcPr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Деятельность художника на улице города (или села). Знакомство с искусством начинается с родного порога: родной улицы</w:t>
            </w:r>
            <w:proofErr w:type="gramStart"/>
            <w:r w:rsidRPr="00366201">
              <w:rPr>
                <w:sz w:val="24"/>
                <w:szCs w:val="24"/>
              </w:rPr>
              <w:t xml:space="preserve"> ,</w:t>
            </w:r>
            <w:proofErr w:type="gramEnd"/>
            <w:r w:rsidRPr="00366201">
              <w:rPr>
                <w:sz w:val="24"/>
                <w:szCs w:val="24"/>
              </w:rPr>
              <w:t xml:space="preserve">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Искусство в твоем доме</w:t>
            </w:r>
          </w:p>
        </w:tc>
        <w:tc>
          <w:tcPr>
            <w:tcW w:w="7513" w:type="dxa"/>
          </w:tcPr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 xml:space="preserve"> В каждой вещи, в каждом предмете, которые наполняют наш дом, заложен труд художника. В чём состоит эта работа художника? </w:t>
            </w:r>
            <w:proofErr w:type="gramStart"/>
            <w:r w:rsidRPr="00366201">
              <w:rPr>
                <w:sz w:val="24"/>
                <w:szCs w:val="24"/>
              </w:rPr>
      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      </w:r>
            <w:proofErr w:type="gramEnd"/>
            <w:r w:rsidRPr="00366201">
              <w:rPr>
                <w:sz w:val="24"/>
                <w:szCs w:val="24"/>
              </w:rPr>
              <w:t xml:space="preserve">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 Братья-Мастера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      </w:r>
          </w:p>
        </w:tc>
      </w:tr>
      <w:tr w:rsidR="00217F42" w:rsidRPr="00366201" w:rsidTr="00366201">
        <w:tc>
          <w:tcPr>
            <w:tcW w:w="9889" w:type="dxa"/>
            <w:gridSpan w:val="2"/>
          </w:tcPr>
          <w:p w:rsidR="00217F42" w:rsidRPr="00366201" w:rsidRDefault="00217F42" w:rsidP="0036620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  <w:r w:rsidRPr="00366201">
              <w:rPr>
                <w:b/>
                <w:sz w:val="24"/>
                <w:szCs w:val="24"/>
              </w:rPr>
              <w:t>КАЖДЫЙ НАРОД - ХУДОЖНИК (ИЗОБРАЖЕНИЕ, УКРАШЕНИЕ, ПОСТРОЙКА</w:t>
            </w:r>
            <w:r w:rsidR="00366201" w:rsidRPr="00366201">
              <w:rPr>
                <w:b/>
                <w:sz w:val="24"/>
                <w:szCs w:val="24"/>
              </w:rPr>
              <w:t xml:space="preserve"> </w:t>
            </w:r>
            <w:r w:rsidRPr="00366201">
              <w:rPr>
                <w:b/>
                <w:sz w:val="24"/>
                <w:szCs w:val="24"/>
              </w:rPr>
              <w:t>В ТВОРЧЕСТВЕ НАРОДОВ ВСЕЙ ЗЕМЛИ) (</w:t>
            </w:r>
            <w:r w:rsidR="00366201" w:rsidRPr="00366201">
              <w:rPr>
                <w:b/>
                <w:sz w:val="24"/>
                <w:szCs w:val="24"/>
              </w:rPr>
              <w:t>4</w:t>
            </w:r>
            <w:r w:rsidRPr="00366201">
              <w:rPr>
                <w:b/>
                <w:sz w:val="24"/>
                <w:szCs w:val="24"/>
              </w:rPr>
              <w:t xml:space="preserve"> класс)</w:t>
            </w:r>
          </w:p>
          <w:p w:rsidR="00217F42" w:rsidRPr="00366201" w:rsidRDefault="00217F42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Многообразие художественных культур народов Земли и единство представлений народов о духовной красоте человека.</w:t>
            </w:r>
            <w:r w:rsidR="00366201" w:rsidRPr="00366201">
              <w:rPr>
                <w:sz w:val="24"/>
                <w:szCs w:val="24"/>
              </w:rPr>
              <w:t xml:space="preserve"> </w:t>
            </w:r>
            <w:r w:rsidRPr="00366201">
              <w:rPr>
                <w:sz w:val="24"/>
                <w:szCs w:val="24"/>
              </w:rPr>
              <w:t>Разнообразие культур - богатство культуры человечества. Цельность каждой культуры - важнейший элемент содержания учебного года.</w:t>
            </w:r>
            <w:r w:rsidR="00366201" w:rsidRPr="00366201">
              <w:rPr>
                <w:sz w:val="24"/>
                <w:szCs w:val="24"/>
              </w:rPr>
              <w:t xml:space="preserve"> </w:t>
            </w:r>
            <w:r w:rsidRPr="00366201">
              <w:rPr>
                <w:sz w:val="24"/>
                <w:szCs w:val="24"/>
              </w:rPr>
              <w:t xml:space="preserve"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</w:t>
            </w:r>
            <w:r w:rsidRPr="00366201">
              <w:rPr>
                <w:sz w:val="24"/>
                <w:szCs w:val="24"/>
              </w:rPr>
              <w:lastRenderedPageBreak/>
              <w:t>патриотизма, самоуважения, осознанного отношения к историческому прошлому и в то же время интереса и уважения к иным культурам.</w:t>
            </w:r>
            <w:r w:rsidR="00366201" w:rsidRPr="00366201">
              <w:rPr>
                <w:sz w:val="24"/>
                <w:szCs w:val="24"/>
              </w:rPr>
              <w:t xml:space="preserve"> </w:t>
            </w:r>
            <w:r w:rsidRPr="00366201">
              <w:rPr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shd w:val="clear" w:color="auto" w:fill="FFFFFF"/>
              <w:ind w:firstLine="68"/>
              <w:jc w:val="both"/>
              <w:rPr>
                <w:bCs/>
                <w:color w:val="000000"/>
                <w:sz w:val="24"/>
                <w:szCs w:val="24"/>
              </w:rPr>
            </w:pPr>
            <w:r w:rsidRPr="00366201">
              <w:rPr>
                <w:bCs/>
                <w:color w:val="000000"/>
                <w:sz w:val="24"/>
                <w:szCs w:val="24"/>
              </w:rPr>
              <w:lastRenderedPageBreak/>
              <w:t xml:space="preserve">Истоки родного искусства </w:t>
            </w:r>
          </w:p>
        </w:tc>
        <w:tc>
          <w:tcPr>
            <w:tcW w:w="7513" w:type="dxa"/>
          </w:tcPr>
          <w:p w:rsidR="00217F42" w:rsidRPr="00366201" w:rsidRDefault="00366201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- деревянный мир. 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bCs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7513" w:type="dxa"/>
          </w:tcPr>
          <w:p w:rsidR="00217F42" w:rsidRPr="00366201" w:rsidRDefault="00366201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bCs/>
                <w:color w:val="000000"/>
                <w:sz w:val="24"/>
                <w:szCs w:val="24"/>
              </w:rPr>
              <w:t>Каждый народ — художник</w:t>
            </w:r>
          </w:p>
        </w:tc>
        <w:tc>
          <w:tcPr>
            <w:tcW w:w="7513" w:type="dxa"/>
          </w:tcPr>
          <w:p w:rsidR="00366201" w:rsidRPr="00366201" w:rsidRDefault="00366201" w:rsidP="0036620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Представление о богатстве и многообразии художественных культур мира.</w:t>
            </w:r>
          </w:p>
          <w:p w:rsidR="00217F42" w:rsidRPr="00366201" w:rsidRDefault="00366201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217F42" w:rsidRPr="00366201" w:rsidTr="00366201">
        <w:tc>
          <w:tcPr>
            <w:tcW w:w="2376" w:type="dxa"/>
          </w:tcPr>
          <w:p w:rsidR="00217F42" w:rsidRPr="00366201" w:rsidRDefault="00217F42" w:rsidP="003662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66201">
              <w:rPr>
                <w:bCs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7513" w:type="dxa"/>
          </w:tcPr>
          <w:p w:rsidR="00217F42" w:rsidRPr="00366201" w:rsidRDefault="00366201" w:rsidP="00366201">
            <w:pPr>
              <w:jc w:val="both"/>
              <w:rPr>
                <w:sz w:val="24"/>
                <w:szCs w:val="24"/>
              </w:rPr>
            </w:pPr>
            <w:r w:rsidRPr="00366201">
              <w:rPr>
                <w:sz w:val="24"/>
                <w:szCs w:val="24"/>
              </w:rPr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</w:t>
            </w:r>
            <w:proofErr w:type="gramStart"/>
            <w:r w:rsidRPr="00366201">
              <w:rPr>
                <w:sz w:val="24"/>
                <w:szCs w:val="24"/>
              </w:rPr>
              <w:t>.</w:t>
            </w:r>
            <w:proofErr w:type="gramEnd"/>
            <w:r w:rsidRPr="00366201">
              <w:rPr>
                <w:sz w:val="24"/>
                <w:szCs w:val="24"/>
              </w:rPr>
              <w:t xml:space="preserve"> </w:t>
            </w:r>
            <w:proofErr w:type="gramStart"/>
            <w:r w:rsidRPr="00366201">
              <w:rPr>
                <w:sz w:val="24"/>
                <w:szCs w:val="24"/>
              </w:rPr>
              <w:t>и</w:t>
            </w:r>
            <w:proofErr w:type="gramEnd"/>
            <w:r w:rsidRPr="00366201">
              <w:rPr>
                <w:sz w:val="24"/>
                <w:szCs w:val="24"/>
              </w:rPr>
              <w:t>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      </w:r>
          </w:p>
        </w:tc>
      </w:tr>
    </w:tbl>
    <w:p w:rsidR="00A77F14" w:rsidRPr="00366201" w:rsidRDefault="00A77F14" w:rsidP="00A77F14"/>
    <w:p w:rsidR="00162E40" w:rsidRPr="00366201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Pr="00366201" w:rsidRDefault="00162E40" w:rsidP="00162E40"/>
    <w:p w:rsidR="00366201" w:rsidRDefault="00366201" w:rsidP="00162E4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66201" w:rsidRDefault="00366201" w:rsidP="00162E4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66201" w:rsidRDefault="00366201" w:rsidP="00162E4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66201" w:rsidRDefault="00366201" w:rsidP="00162E4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66201" w:rsidRDefault="00366201" w:rsidP="00162E4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66201" w:rsidRDefault="00366201" w:rsidP="00162E4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Pr="00366201" w:rsidRDefault="00162E40" w:rsidP="00162E40">
      <w:pPr>
        <w:overflowPunct w:val="0"/>
        <w:autoSpaceDE w:val="0"/>
        <w:autoSpaceDN w:val="0"/>
        <w:adjustRightInd w:val="0"/>
        <w:jc w:val="center"/>
        <w:textAlignment w:val="baseline"/>
      </w:pPr>
      <w:r w:rsidRPr="00366201">
        <w:t xml:space="preserve">ТЕМАТИЧЕСКОЕ ПЛАНИРОВАНИЕ </w:t>
      </w:r>
    </w:p>
    <w:p w:rsidR="00162E40" w:rsidRPr="00366201" w:rsidRDefault="00162E40" w:rsidP="00162E40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88"/>
        <w:gridCol w:w="992"/>
        <w:gridCol w:w="2693"/>
      </w:tblGrid>
      <w:tr w:rsidR="00162E40" w:rsidRPr="00366201" w:rsidTr="00CD6F91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 xml:space="preserve">Тема 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366201">
              <w:rPr>
                <w:spacing w:val="-4"/>
              </w:rPr>
              <w:t xml:space="preserve">Примерное </w:t>
            </w:r>
          </w:p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366201">
              <w:rPr>
                <w:spacing w:val="-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366201">
              <w:rPr>
                <w:spacing w:val="-4"/>
              </w:rPr>
              <w:t>Вид контроля</w:t>
            </w:r>
          </w:p>
        </w:tc>
      </w:tr>
      <w:tr w:rsidR="00162E40" w:rsidRPr="00366201" w:rsidTr="004577A6">
        <w:trPr>
          <w:cantSplit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  <w:r w:rsidRPr="00366201">
              <w:rPr>
                <w:b/>
                <w:color w:val="000000" w:themeColor="text1"/>
              </w:rPr>
              <w:t>1 класс</w:t>
            </w:r>
          </w:p>
        </w:tc>
      </w:tr>
      <w:tr w:rsidR="00162E40" w:rsidRPr="00366201" w:rsidTr="00CD6F9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0" w:rsidRPr="00366201" w:rsidRDefault="00162E40" w:rsidP="00162E40">
            <w:pPr>
              <w:rPr>
                <w:color w:val="000000"/>
              </w:rPr>
            </w:pPr>
            <w:r w:rsidRPr="00366201">
              <w:rPr>
                <w:bCs/>
                <w:color w:val="000000"/>
              </w:rPr>
              <w:t xml:space="preserve">Ты учишься  изображать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0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наблюдение</w:t>
            </w:r>
          </w:p>
        </w:tc>
      </w:tr>
      <w:tr w:rsidR="00162E40" w:rsidRPr="00366201" w:rsidTr="00CD6F9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0" w:rsidRPr="00366201" w:rsidRDefault="00162E40" w:rsidP="00162E40">
            <w:pPr>
              <w:rPr>
                <w:color w:val="000000"/>
              </w:rPr>
            </w:pPr>
            <w:r w:rsidRPr="00366201">
              <w:t>Ты украшаешь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0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фронтальный опрос</w:t>
            </w:r>
          </w:p>
        </w:tc>
      </w:tr>
      <w:tr w:rsidR="00162E40" w:rsidRPr="00366201" w:rsidTr="00CD6F9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3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162E40" w:rsidRPr="00366201" w:rsidRDefault="00162E40" w:rsidP="00162E40">
            <w:pPr>
              <w:shd w:val="clear" w:color="auto" w:fill="FFFFFF"/>
              <w:rPr>
                <w:color w:val="000000"/>
              </w:rPr>
            </w:pPr>
            <w:r w:rsidRPr="00366201">
              <w:rPr>
                <w:color w:val="000000"/>
              </w:rPr>
              <w:t>Ты строишь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2E40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беседа</w:t>
            </w:r>
          </w:p>
        </w:tc>
      </w:tr>
      <w:tr w:rsidR="00162E40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4</w:t>
            </w:r>
          </w:p>
        </w:tc>
        <w:tc>
          <w:tcPr>
            <w:tcW w:w="5988" w:type="dxa"/>
          </w:tcPr>
          <w:p w:rsidR="00162E40" w:rsidRPr="00366201" w:rsidRDefault="00162E40" w:rsidP="00162E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rPr>
                <w:bCs/>
                <w:color w:val="000000"/>
              </w:rPr>
              <w:t>Изображение, украшение, постройка всегда помогают друг другу</w:t>
            </w:r>
          </w:p>
        </w:tc>
        <w:tc>
          <w:tcPr>
            <w:tcW w:w="992" w:type="dxa"/>
            <w:vAlign w:val="center"/>
          </w:tcPr>
          <w:p w:rsidR="00162E40" w:rsidRPr="00366201" w:rsidRDefault="00162E40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162E40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опрос в парах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366201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CD6F91">
              <w:rPr>
                <w:b/>
                <w:bCs/>
                <w:iCs/>
                <w:color w:val="000000" w:themeColor="text1"/>
              </w:rPr>
              <w:t>5</w:t>
            </w:r>
          </w:p>
        </w:tc>
      </w:tr>
      <w:tr w:rsidR="00366201" w:rsidRPr="00366201" w:rsidTr="005B7C89">
        <w:trPr>
          <w:cantSplit/>
          <w:jc w:val="center"/>
        </w:trPr>
        <w:tc>
          <w:tcPr>
            <w:tcW w:w="10207" w:type="dxa"/>
            <w:gridSpan w:val="4"/>
            <w:vAlign w:val="center"/>
          </w:tcPr>
          <w:p w:rsidR="00366201" w:rsidRPr="00CD6F9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  <w:r w:rsidRPr="00CD6F91">
              <w:rPr>
                <w:b/>
                <w:color w:val="000000" w:themeColor="text1"/>
              </w:rPr>
              <w:t>2 класс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1</w:t>
            </w:r>
          </w:p>
        </w:tc>
        <w:tc>
          <w:tcPr>
            <w:tcW w:w="5988" w:type="dxa"/>
          </w:tcPr>
          <w:p w:rsidR="00366201" w:rsidRPr="00366201" w:rsidRDefault="00366201" w:rsidP="00162E40">
            <w:pPr>
              <w:jc w:val="both"/>
            </w:pPr>
            <w:r w:rsidRPr="00366201">
              <w:t>Как и чем  работают художник?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тест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2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t>Реальность и фантазия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7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опрос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3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t>О чём говорит искусство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11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практикум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4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t>Как говорит искусство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тест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366201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CD6F91">
              <w:rPr>
                <w:b/>
                <w:bCs/>
                <w:iCs/>
                <w:color w:val="000000" w:themeColor="text1"/>
              </w:rPr>
              <w:t>4</w:t>
            </w:r>
          </w:p>
        </w:tc>
      </w:tr>
      <w:tr w:rsidR="00366201" w:rsidRPr="00366201" w:rsidTr="005E7D44">
        <w:trPr>
          <w:cantSplit/>
          <w:jc w:val="center"/>
        </w:trPr>
        <w:tc>
          <w:tcPr>
            <w:tcW w:w="10207" w:type="dxa"/>
            <w:gridSpan w:val="4"/>
            <w:vAlign w:val="center"/>
          </w:tcPr>
          <w:p w:rsidR="00366201" w:rsidRPr="00CD6F9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  <w:r w:rsidRPr="00CD6F91">
              <w:rPr>
                <w:b/>
                <w:color w:val="000000" w:themeColor="text1"/>
              </w:rPr>
              <w:t>3 класс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1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t>Художник и музей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опрос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2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t>Художник и зрелище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11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тест</w:t>
            </w:r>
          </w:p>
        </w:tc>
      </w:tr>
      <w:tr w:rsidR="00366201" w:rsidRPr="00366201" w:rsidTr="00CD6F91">
        <w:trPr>
          <w:cantSplit/>
          <w:trHeight w:val="390"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3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t>Искусство на улицах твоего города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7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практикум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4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t>Искусство в твоем доме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тест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366201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CD6F91">
              <w:rPr>
                <w:b/>
                <w:bCs/>
                <w:iCs/>
                <w:color w:val="000000" w:themeColor="text1"/>
              </w:rPr>
              <w:t>4</w:t>
            </w:r>
          </w:p>
        </w:tc>
      </w:tr>
      <w:tr w:rsidR="00366201" w:rsidRPr="00366201" w:rsidTr="00226DF1">
        <w:trPr>
          <w:cantSplit/>
          <w:jc w:val="center"/>
        </w:trPr>
        <w:tc>
          <w:tcPr>
            <w:tcW w:w="10207" w:type="dxa"/>
            <w:gridSpan w:val="4"/>
            <w:vAlign w:val="center"/>
          </w:tcPr>
          <w:p w:rsidR="00366201" w:rsidRPr="00CD6F9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 w:themeColor="text1"/>
              </w:rPr>
            </w:pPr>
            <w:r w:rsidRPr="00CD6F91">
              <w:rPr>
                <w:b/>
                <w:color w:val="000000" w:themeColor="text1"/>
              </w:rPr>
              <w:t>4 класс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1</w:t>
            </w:r>
          </w:p>
        </w:tc>
        <w:tc>
          <w:tcPr>
            <w:tcW w:w="5988" w:type="dxa"/>
          </w:tcPr>
          <w:p w:rsidR="00366201" w:rsidRPr="00366201" w:rsidRDefault="00366201" w:rsidP="00162E40">
            <w:pPr>
              <w:shd w:val="clear" w:color="auto" w:fill="FFFFFF"/>
              <w:ind w:firstLine="68"/>
              <w:jc w:val="both"/>
              <w:rPr>
                <w:bCs/>
                <w:color w:val="000000"/>
              </w:rPr>
            </w:pPr>
            <w:r w:rsidRPr="00366201">
              <w:rPr>
                <w:bCs/>
                <w:color w:val="000000"/>
              </w:rPr>
              <w:t xml:space="preserve">Истоки родного искусства 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беседа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2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rPr>
                <w:bCs/>
                <w:color w:val="000000"/>
              </w:rPr>
              <w:t>Древние города нашей Земли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7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опрос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3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rPr>
                <w:bCs/>
                <w:color w:val="000000"/>
              </w:rPr>
              <w:t>Каждый народ — художник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11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тест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66201">
              <w:t>4</w:t>
            </w: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66201">
              <w:rPr>
                <w:bCs/>
                <w:color w:val="000000"/>
              </w:rPr>
              <w:t>Искусство объединяет народы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366201"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D6F91">
              <w:rPr>
                <w:color w:val="000000" w:themeColor="text1"/>
              </w:rPr>
              <w:t>тест</w:t>
            </w:r>
          </w:p>
        </w:tc>
      </w:tr>
      <w:tr w:rsidR="00366201" w:rsidRPr="00366201" w:rsidTr="00CD6F91">
        <w:trPr>
          <w:cantSplit/>
          <w:jc w:val="center"/>
        </w:trPr>
        <w:tc>
          <w:tcPr>
            <w:tcW w:w="534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988" w:type="dxa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366201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366201" w:rsidRPr="00366201" w:rsidRDefault="0036620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93" w:type="dxa"/>
          </w:tcPr>
          <w:p w:rsidR="00366201" w:rsidRPr="00CD6F91" w:rsidRDefault="00CD6F91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CD6F91">
              <w:rPr>
                <w:b/>
                <w:bCs/>
                <w:iCs/>
                <w:color w:val="000000" w:themeColor="text1"/>
              </w:rPr>
              <w:t>4</w:t>
            </w:r>
          </w:p>
        </w:tc>
      </w:tr>
    </w:tbl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2E40" w:rsidRPr="00E21DF6" w:rsidRDefault="00162E40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A77F14" w:rsidRPr="00E21DF6" w:rsidRDefault="00A77F14" w:rsidP="00A77F14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1276"/>
        <w:gridCol w:w="1275"/>
        <w:gridCol w:w="1276"/>
        <w:gridCol w:w="1134"/>
        <w:gridCol w:w="992"/>
      </w:tblGrid>
      <w:tr w:rsidR="00AA067E" w:rsidRPr="000A1AF3" w:rsidTr="000A1AF3">
        <w:trPr>
          <w:trHeight w:val="1786"/>
        </w:trPr>
        <w:tc>
          <w:tcPr>
            <w:tcW w:w="534" w:type="dxa"/>
          </w:tcPr>
          <w:p w:rsidR="00AA067E" w:rsidRPr="000A1AF3" w:rsidRDefault="00AA067E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A067E" w:rsidRPr="000A1AF3" w:rsidRDefault="00AA067E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AA067E" w:rsidRPr="000A1AF3" w:rsidRDefault="00AA067E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AA067E" w:rsidRPr="000A1AF3" w:rsidRDefault="00AA067E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AA067E" w:rsidRPr="000A1AF3" w:rsidRDefault="00AA067E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 xml:space="preserve">Тема раздела </w:t>
            </w:r>
          </w:p>
        </w:tc>
        <w:tc>
          <w:tcPr>
            <w:tcW w:w="1276" w:type="dxa"/>
            <w:textDirection w:val="btLr"/>
          </w:tcPr>
          <w:p w:rsidR="00AA067E" w:rsidRPr="000A1AF3" w:rsidRDefault="00AA067E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0A1AF3">
              <w:rPr>
                <w:spacing w:val="-4"/>
                <w:sz w:val="24"/>
                <w:szCs w:val="24"/>
              </w:rPr>
              <w:t xml:space="preserve">Примерное </w:t>
            </w:r>
          </w:p>
          <w:p w:rsidR="00AA067E" w:rsidRPr="000A1AF3" w:rsidRDefault="00AA067E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0A1AF3">
              <w:rPr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textDirection w:val="btLr"/>
          </w:tcPr>
          <w:p w:rsidR="00AA067E" w:rsidRPr="000A1AF3" w:rsidRDefault="000A1AF3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0A1AF3">
              <w:rPr>
                <w:spacing w:val="-4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extDirection w:val="btLr"/>
          </w:tcPr>
          <w:p w:rsidR="00AA067E" w:rsidRPr="000A1AF3" w:rsidRDefault="000A1AF3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0A1AF3">
              <w:rPr>
                <w:spacing w:val="-4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textDirection w:val="btLr"/>
          </w:tcPr>
          <w:p w:rsidR="00AA067E" w:rsidRPr="000A1AF3" w:rsidRDefault="000A1AF3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0A1AF3">
              <w:rPr>
                <w:spacing w:val="-4"/>
                <w:sz w:val="24"/>
                <w:szCs w:val="24"/>
              </w:rPr>
              <w:t>3 класс</w:t>
            </w:r>
          </w:p>
        </w:tc>
        <w:tc>
          <w:tcPr>
            <w:tcW w:w="992" w:type="dxa"/>
            <w:textDirection w:val="btLr"/>
          </w:tcPr>
          <w:p w:rsidR="00AA067E" w:rsidRPr="000A1AF3" w:rsidRDefault="000A1AF3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0A1AF3">
              <w:rPr>
                <w:spacing w:val="-4"/>
                <w:sz w:val="24"/>
                <w:szCs w:val="24"/>
              </w:rPr>
              <w:t>4 класс</w:t>
            </w:r>
          </w:p>
        </w:tc>
      </w:tr>
      <w:tr w:rsidR="000A1AF3" w:rsidRPr="000A1AF3" w:rsidTr="000A1AF3">
        <w:tc>
          <w:tcPr>
            <w:tcW w:w="534" w:type="dxa"/>
          </w:tcPr>
          <w:p w:rsidR="000A1AF3" w:rsidRPr="000A1AF3" w:rsidRDefault="000A1AF3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A1AF3" w:rsidRPr="000A1AF3" w:rsidRDefault="000A1AF3" w:rsidP="000A1AF3">
            <w:pPr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Виды художественной деятельности.</w:t>
            </w:r>
          </w:p>
        </w:tc>
        <w:tc>
          <w:tcPr>
            <w:tcW w:w="1276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64 ч.</w:t>
            </w:r>
          </w:p>
        </w:tc>
        <w:tc>
          <w:tcPr>
            <w:tcW w:w="1275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5 ч.</w:t>
            </w:r>
          </w:p>
        </w:tc>
        <w:tc>
          <w:tcPr>
            <w:tcW w:w="1276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18 ч.</w:t>
            </w:r>
          </w:p>
        </w:tc>
        <w:tc>
          <w:tcPr>
            <w:tcW w:w="1134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18ч.</w:t>
            </w:r>
          </w:p>
        </w:tc>
        <w:tc>
          <w:tcPr>
            <w:tcW w:w="992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23 ч.</w:t>
            </w:r>
          </w:p>
        </w:tc>
      </w:tr>
      <w:tr w:rsidR="000A1AF3" w:rsidRPr="000A1AF3" w:rsidTr="000A1AF3">
        <w:tc>
          <w:tcPr>
            <w:tcW w:w="534" w:type="dxa"/>
          </w:tcPr>
          <w:p w:rsidR="000A1AF3" w:rsidRPr="000A1AF3" w:rsidRDefault="000A1AF3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A1AF3" w:rsidRPr="000A1AF3" w:rsidRDefault="000A1AF3" w:rsidP="000A1AF3">
            <w:pPr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 xml:space="preserve">Азбука искусства.      </w:t>
            </w:r>
          </w:p>
          <w:p w:rsidR="000A1AF3" w:rsidRPr="000A1AF3" w:rsidRDefault="000A1AF3" w:rsidP="000A1AF3">
            <w:pPr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 xml:space="preserve"> Как говорит искусство?</w:t>
            </w:r>
          </w:p>
        </w:tc>
        <w:tc>
          <w:tcPr>
            <w:tcW w:w="1276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71 ч.</w:t>
            </w:r>
          </w:p>
        </w:tc>
        <w:tc>
          <w:tcPr>
            <w:tcW w:w="1275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28 ч.</w:t>
            </w:r>
          </w:p>
        </w:tc>
        <w:tc>
          <w:tcPr>
            <w:tcW w:w="1276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16 ч.</w:t>
            </w:r>
          </w:p>
        </w:tc>
        <w:tc>
          <w:tcPr>
            <w:tcW w:w="1134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16 ч.</w:t>
            </w:r>
          </w:p>
        </w:tc>
        <w:tc>
          <w:tcPr>
            <w:tcW w:w="992" w:type="dxa"/>
          </w:tcPr>
          <w:p w:rsidR="000A1AF3" w:rsidRPr="000A1AF3" w:rsidRDefault="000A1AF3" w:rsidP="000A1AF3">
            <w:pPr>
              <w:jc w:val="center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11 ч.</w:t>
            </w:r>
          </w:p>
        </w:tc>
      </w:tr>
      <w:tr w:rsidR="000A1AF3" w:rsidRPr="000A1AF3" w:rsidTr="000A1AF3">
        <w:tc>
          <w:tcPr>
            <w:tcW w:w="534" w:type="dxa"/>
          </w:tcPr>
          <w:p w:rsidR="000A1AF3" w:rsidRPr="000A1AF3" w:rsidRDefault="000A1AF3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A1AF3" w:rsidRPr="000A1AF3" w:rsidRDefault="000A1AF3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AF3" w:rsidRPr="000A1AF3" w:rsidTr="000A1AF3">
        <w:tc>
          <w:tcPr>
            <w:tcW w:w="534" w:type="dxa"/>
          </w:tcPr>
          <w:p w:rsidR="000A1AF3" w:rsidRPr="000A1AF3" w:rsidRDefault="000A1AF3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A1AF3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A1AF3" w:rsidRPr="000A1AF3" w:rsidRDefault="000A1AF3" w:rsidP="000D74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3" w:rsidRPr="000A1AF3" w:rsidRDefault="000A1AF3" w:rsidP="000A1A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1AF3" w:rsidRPr="000A1AF3" w:rsidRDefault="000A1AF3" w:rsidP="000A1A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3" w:rsidRPr="000A1AF3" w:rsidRDefault="000A1AF3" w:rsidP="000A1A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3" w:rsidRPr="000A1AF3" w:rsidRDefault="000A1AF3" w:rsidP="000A1A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AF3" w:rsidRPr="000A1AF3" w:rsidRDefault="000A1AF3" w:rsidP="000A1A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  <w:tr w:rsidR="000A1AF3" w:rsidRPr="000A1AF3" w:rsidTr="000A1AF3">
        <w:tc>
          <w:tcPr>
            <w:tcW w:w="534" w:type="dxa"/>
          </w:tcPr>
          <w:p w:rsidR="000A1AF3" w:rsidRPr="000A1AF3" w:rsidRDefault="000A1AF3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A1AF3" w:rsidRPr="000A1AF3" w:rsidRDefault="000A1AF3" w:rsidP="000D74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0A1AF3">
              <w:rPr>
                <w:b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1276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  <w:r w:rsidRPr="000A1AF3">
              <w:rPr>
                <w:b/>
                <w:sz w:val="24"/>
                <w:szCs w:val="24"/>
              </w:rPr>
              <w:t>135 ч.</w:t>
            </w:r>
          </w:p>
        </w:tc>
        <w:tc>
          <w:tcPr>
            <w:tcW w:w="1275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  <w:r w:rsidRPr="000A1AF3">
              <w:rPr>
                <w:b/>
                <w:sz w:val="24"/>
                <w:szCs w:val="24"/>
              </w:rPr>
              <w:t>33 ч.</w:t>
            </w:r>
          </w:p>
        </w:tc>
        <w:tc>
          <w:tcPr>
            <w:tcW w:w="1276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  <w:r w:rsidRPr="000A1AF3">
              <w:rPr>
                <w:b/>
                <w:sz w:val="24"/>
                <w:szCs w:val="24"/>
              </w:rPr>
              <w:t>34ч.</w:t>
            </w:r>
          </w:p>
        </w:tc>
        <w:tc>
          <w:tcPr>
            <w:tcW w:w="1134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  <w:r w:rsidRPr="000A1AF3">
              <w:rPr>
                <w:b/>
                <w:sz w:val="24"/>
                <w:szCs w:val="24"/>
              </w:rPr>
              <w:t>34 ч.</w:t>
            </w:r>
          </w:p>
        </w:tc>
        <w:tc>
          <w:tcPr>
            <w:tcW w:w="992" w:type="dxa"/>
          </w:tcPr>
          <w:p w:rsidR="000A1AF3" w:rsidRPr="000A1AF3" w:rsidRDefault="000A1AF3" w:rsidP="000A1AF3">
            <w:pPr>
              <w:jc w:val="center"/>
              <w:rPr>
                <w:b/>
                <w:sz w:val="24"/>
                <w:szCs w:val="24"/>
              </w:rPr>
            </w:pPr>
            <w:r w:rsidRPr="000A1AF3">
              <w:rPr>
                <w:b/>
                <w:sz w:val="24"/>
                <w:szCs w:val="24"/>
              </w:rPr>
              <w:t>34 ч.</w:t>
            </w:r>
          </w:p>
        </w:tc>
      </w:tr>
    </w:tbl>
    <w:p w:rsidR="00A77F14" w:rsidRPr="000A1AF3" w:rsidRDefault="00A77F14" w:rsidP="00A77F14">
      <w:pPr>
        <w:jc w:val="center"/>
      </w:pPr>
    </w:p>
    <w:p w:rsidR="009A4325" w:rsidRDefault="009A4325"/>
    <w:sectPr w:rsidR="009A4325" w:rsidSect="009A43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CC" w:rsidRDefault="005B49CC" w:rsidP="005B49CC">
      <w:r>
        <w:separator/>
      </w:r>
    </w:p>
  </w:endnote>
  <w:endnote w:type="continuationSeparator" w:id="0">
    <w:p w:rsidR="005B49CC" w:rsidRDefault="005B49CC" w:rsidP="005B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CC" w:rsidRDefault="005B49CC" w:rsidP="005B49CC">
      <w:r>
        <w:separator/>
      </w:r>
    </w:p>
  </w:footnote>
  <w:footnote w:type="continuationSeparator" w:id="0">
    <w:p w:rsidR="005B49CC" w:rsidRDefault="005B49CC" w:rsidP="005B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603859"/>
      <w:docPartObj>
        <w:docPartGallery w:val="Page Numbers (Top of Page)"/>
        <w:docPartUnique/>
      </w:docPartObj>
    </w:sdtPr>
    <w:sdtContent>
      <w:p w:rsidR="005B49CC" w:rsidRDefault="005B49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B49CC" w:rsidRDefault="005B49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F14"/>
    <w:rsid w:val="000A1AF3"/>
    <w:rsid w:val="00162E40"/>
    <w:rsid w:val="00217F42"/>
    <w:rsid w:val="00366201"/>
    <w:rsid w:val="005B49CC"/>
    <w:rsid w:val="009A4325"/>
    <w:rsid w:val="00A77F14"/>
    <w:rsid w:val="00AA067E"/>
    <w:rsid w:val="00AF4E7F"/>
    <w:rsid w:val="00B0483B"/>
    <w:rsid w:val="00C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7F1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7F14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FontStyle43">
    <w:name w:val="Font Style43"/>
    <w:uiPriority w:val="99"/>
    <w:rsid w:val="00A77F14"/>
    <w:rPr>
      <w:rFonts w:ascii="Times New Roman" w:hAnsi="Times New Roman"/>
      <w:sz w:val="18"/>
    </w:rPr>
  </w:style>
  <w:style w:type="table" w:styleId="a3">
    <w:name w:val="Table Grid"/>
    <w:basedOn w:val="a1"/>
    <w:uiPriority w:val="59"/>
    <w:rsid w:val="00A7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77F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aragraphStyle">
    <w:name w:val="Paragraph Style"/>
    <w:rsid w:val="00AF4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вый"/>
    <w:basedOn w:val="a"/>
    <w:rsid w:val="000A1AF3"/>
    <w:pPr>
      <w:spacing w:line="360" w:lineRule="auto"/>
      <w:ind w:firstLine="454"/>
      <w:jc w:val="both"/>
    </w:pPr>
    <w:rPr>
      <w:sz w:val="28"/>
    </w:rPr>
  </w:style>
  <w:style w:type="paragraph" w:styleId="a5">
    <w:name w:val="No Spacing"/>
    <w:link w:val="a6"/>
    <w:uiPriority w:val="99"/>
    <w:qFormat/>
    <w:rsid w:val="0021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21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6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B4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9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</cp:lastModifiedBy>
  <cp:revision>4</cp:revision>
  <dcterms:created xsi:type="dcterms:W3CDTF">2017-09-24T08:08:00Z</dcterms:created>
  <dcterms:modified xsi:type="dcterms:W3CDTF">2017-09-26T11:13:00Z</dcterms:modified>
</cp:coreProperties>
</file>