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B0" w:rsidRPr="00CB25B0" w:rsidRDefault="00CB25B0" w:rsidP="00CB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5B0">
        <w:rPr>
          <w:rFonts w:ascii="Times New Roman" w:hAnsi="Times New Roman" w:cs="Times New Roman"/>
          <w:sz w:val="28"/>
          <w:szCs w:val="28"/>
        </w:rPr>
        <w:t>Информация</w:t>
      </w:r>
    </w:p>
    <w:p w:rsidR="00CB25B0" w:rsidRPr="00CB25B0" w:rsidRDefault="00CB25B0" w:rsidP="00CB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B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руководителей, их замест</w:t>
      </w:r>
      <w:r w:rsidRPr="00CB25B0">
        <w:rPr>
          <w:rFonts w:ascii="Times New Roman" w:hAnsi="Times New Roman" w:cs="Times New Roman"/>
          <w:sz w:val="28"/>
          <w:szCs w:val="28"/>
        </w:rPr>
        <w:t>ителей и главных бухгалтеров и среднемесячной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плате работников (без уче</w:t>
      </w:r>
      <w:r w:rsidRPr="00CB25B0">
        <w:rPr>
          <w:rFonts w:ascii="Times New Roman" w:hAnsi="Times New Roman" w:cs="Times New Roman"/>
          <w:sz w:val="28"/>
          <w:szCs w:val="28"/>
        </w:rPr>
        <w:t>та заработной платы соответствующего руководителя, егозаместителей, главного бухгалтера) муниципальных бюджетных  и казенныхобразовательных организаций, МКУ «Центр  по техническому обслуживанию</w:t>
      </w:r>
      <w:proofErr w:type="gramStart"/>
      <w:r w:rsidRPr="00CB25B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B25B0">
        <w:rPr>
          <w:rFonts w:ascii="Times New Roman" w:hAnsi="Times New Roman" w:cs="Times New Roman"/>
          <w:sz w:val="28"/>
          <w:szCs w:val="28"/>
        </w:rPr>
        <w:t>апитальному ремонту, обеспечению безопасности образовательных учрежденийШпаковского муниципального района», подведомственных отделу образованияадминистрации Шпаковского муниципального района Ставропольского края</w:t>
      </w:r>
      <w:r w:rsidR="006A1701">
        <w:rPr>
          <w:rFonts w:ascii="Times New Roman" w:hAnsi="Times New Roman" w:cs="Times New Roman"/>
          <w:sz w:val="28"/>
          <w:szCs w:val="28"/>
        </w:rPr>
        <w:t>за 2016</w:t>
      </w:r>
      <w:r w:rsidRPr="00CB25B0">
        <w:rPr>
          <w:rFonts w:ascii="Times New Roman" w:hAnsi="Times New Roman" w:cs="Times New Roman"/>
          <w:sz w:val="28"/>
          <w:szCs w:val="28"/>
        </w:rPr>
        <w:t>год</w:t>
      </w:r>
    </w:p>
    <w:p w:rsidR="00CB25B0" w:rsidRDefault="00CB25B0" w:rsidP="00CB25B0">
      <w:pPr>
        <w:spacing w:after="0"/>
      </w:pPr>
    </w:p>
    <w:p w:rsidR="00CB25B0" w:rsidRDefault="00CB25B0" w:rsidP="00E47027"/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B25B0" w:rsidTr="00CB25B0">
        <w:tc>
          <w:tcPr>
            <w:tcW w:w="675" w:type="dxa"/>
          </w:tcPr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организации</w:t>
            </w:r>
          </w:p>
        </w:tc>
        <w:tc>
          <w:tcPr>
            <w:tcW w:w="3191" w:type="dxa"/>
          </w:tcPr>
          <w:p w:rsidR="00CB25B0" w:rsidRDefault="006A1701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«Начальная общеобразовательная школа № 22» (МКОУ НОШ № 22)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работников </w:t>
            </w:r>
          </w:p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списочного состава (без учета фонда начисленной </w:t>
            </w:r>
            <w:proofErr w:type="gramEnd"/>
          </w:p>
          <w:p w:rsid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заработной платы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ветствующего руководителя, его 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заместителей, главно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бухгалтера) за отчетный год (руб.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191" w:type="dxa"/>
          </w:tcPr>
          <w:p w:rsidR="00CB25B0" w:rsidRDefault="000C7483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2107110,75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ленность работников списочного 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состава (без учета численности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ующего 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руководителя, его 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телей, главного бухгалтера) за 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отчетный год (чел.)</w:t>
            </w:r>
          </w:p>
        </w:tc>
        <w:tc>
          <w:tcPr>
            <w:tcW w:w="3191" w:type="dxa"/>
          </w:tcPr>
          <w:p w:rsidR="00CB25B0" w:rsidRDefault="00094AF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списочного </w:t>
            </w:r>
            <w:proofErr w:type="gramEnd"/>
          </w:p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состава (без учета средней заработной платы </w:t>
            </w:r>
            <w:proofErr w:type="gramEnd"/>
          </w:p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руководителя, его заместителей, </w:t>
            </w:r>
          </w:p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главного бухгалтера) (руб.)</w:t>
            </w:r>
          </w:p>
        </w:tc>
        <w:tc>
          <w:tcPr>
            <w:tcW w:w="3191" w:type="dxa"/>
          </w:tcPr>
          <w:p w:rsidR="00CB25B0" w:rsidRDefault="00094AF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14632,71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1" w:type="dxa"/>
          </w:tcPr>
          <w:p w:rsidR="00CB25B0" w:rsidRDefault="006A1701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Шеховцова Наталья Леонидовна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(в </w:t>
            </w:r>
            <w:proofErr w:type="gramEnd"/>
          </w:p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 с трудовым договором)</w:t>
            </w:r>
          </w:p>
        </w:tc>
        <w:tc>
          <w:tcPr>
            <w:tcW w:w="3191" w:type="dxa"/>
          </w:tcPr>
          <w:p w:rsidR="00CB25B0" w:rsidRDefault="006A1701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Фонд начисленной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работной платы руководителю за 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отчетный год (руб.)</w:t>
            </w:r>
          </w:p>
        </w:tc>
        <w:tc>
          <w:tcPr>
            <w:tcW w:w="3191" w:type="dxa"/>
          </w:tcPr>
          <w:p w:rsidR="00CB25B0" w:rsidRDefault="000C7483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413802,65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  <w:proofErr w:type="gramEnd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 среднемесячная </w:t>
            </w:r>
          </w:p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заработная плата руководителя (руб.)</w:t>
            </w:r>
          </w:p>
        </w:tc>
        <w:tc>
          <w:tcPr>
            <w:tcW w:w="3191" w:type="dxa"/>
          </w:tcPr>
          <w:p w:rsidR="00CB25B0" w:rsidRPr="000C7483" w:rsidRDefault="000C7483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34483,55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заместителя руководителя </w:t>
            </w:r>
          </w:p>
        </w:tc>
        <w:tc>
          <w:tcPr>
            <w:tcW w:w="3191" w:type="dxa"/>
          </w:tcPr>
          <w:p w:rsidR="00CB25B0" w:rsidRDefault="006A1701" w:rsidP="006A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</w:t>
            </w:r>
          </w:p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руководителя (в соответствии со штатным расписанием)</w:t>
            </w:r>
          </w:p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5B0" w:rsidRDefault="006A1701" w:rsidP="006A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заместителю </w:t>
            </w:r>
          </w:p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руководителя за отчетный год (руб.)</w:t>
            </w:r>
          </w:p>
        </w:tc>
        <w:tc>
          <w:tcPr>
            <w:tcW w:w="3191" w:type="dxa"/>
          </w:tcPr>
          <w:p w:rsidR="00CB25B0" w:rsidRDefault="006A1701" w:rsidP="006A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  <w:proofErr w:type="gramEnd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 среднемесячная </w:t>
            </w:r>
          </w:p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заработная плата заместителя руководителя (руб.)</w:t>
            </w:r>
          </w:p>
        </w:tc>
        <w:tc>
          <w:tcPr>
            <w:tcW w:w="3191" w:type="dxa"/>
          </w:tcPr>
          <w:p w:rsidR="00CB25B0" w:rsidRDefault="006A1701" w:rsidP="006A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0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1" w:type="dxa"/>
          </w:tcPr>
          <w:p w:rsidR="00CB25B0" w:rsidRDefault="006A1701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Светлана Анатольевна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1" w:type="dxa"/>
          </w:tcPr>
          <w:p w:rsidR="00CB25B0" w:rsidRDefault="006A1701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главному </w:t>
            </w:r>
          </w:p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бухгалтеру за отчетный год (руб.)</w:t>
            </w:r>
          </w:p>
        </w:tc>
        <w:tc>
          <w:tcPr>
            <w:tcW w:w="3191" w:type="dxa"/>
          </w:tcPr>
          <w:p w:rsidR="00CB25B0" w:rsidRDefault="000C7483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233988,78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9005D6" w:rsidRPr="00CB25B0" w:rsidRDefault="009005D6" w:rsidP="0090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  <w:proofErr w:type="gramEnd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 среднемесячная </w:t>
            </w:r>
          </w:p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заработная плата главного бухгалтера (руб.)</w:t>
            </w:r>
          </w:p>
        </w:tc>
        <w:tc>
          <w:tcPr>
            <w:tcW w:w="3191" w:type="dxa"/>
          </w:tcPr>
          <w:p w:rsidR="00CB25B0" w:rsidRDefault="000C7483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19499,07</w:t>
            </w:r>
            <w:bookmarkStart w:id="0" w:name="_GoBack"/>
            <w:bookmarkEnd w:id="0"/>
          </w:p>
        </w:tc>
      </w:tr>
    </w:tbl>
    <w:p w:rsidR="00CB25B0" w:rsidRPr="00CB25B0" w:rsidRDefault="00CB25B0" w:rsidP="00E47027">
      <w:pPr>
        <w:rPr>
          <w:rFonts w:ascii="Times New Roman" w:hAnsi="Times New Roman" w:cs="Times New Roman"/>
          <w:sz w:val="24"/>
          <w:szCs w:val="24"/>
        </w:rPr>
      </w:pPr>
    </w:p>
    <w:p w:rsidR="00CB25B0" w:rsidRDefault="00CB25B0" w:rsidP="00E47027"/>
    <w:p w:rsidR="007F6E50" w:rsidRPr="00CB25B0" w:rsidRDefault="007F6E50" w:rsidP="00CB2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E50" w:rsidRPr="00CB25B0" w:rsidSect="007F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7027"/>
    <w:rsid w:val="00064437"/>
    <w:rsid w:val="00094AF0"/>
    <w:rsid w:val="000C7483"/>
    <w:rsid w:val="00132C36"/>
    <w:rsid w:val="006A1701"/>
    <w:rsid w:val="007F6E50"/>
    <w:rsid w:val="009005D6"/>
    <w:rsid w:val="00CB25B0"/>
    <w:rsid w:val="00E4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2017-05-17T06:41:00Z</dcterms:created>
  <dcterms:modified xsi:type="dcterms:W3CDTF">2017-05-17T09:24:00Z</dcterms:modified>
</cp:coreProperties>
</file>