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19" w:rsidRPr="00816319" w:rsidRDefault="00816319" w:rsidP="008163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16319">
        <w:rPr>
          <w:rFonts w:ascii="Times New Roman" w:hAnsi="Times New Roman" w:cs="Times New Roman"/>
          <w:sz w:val="24"/>
          <w:szCs w:val="24"/>
          <w:lang w:eastAsia="ru-RU"/>
        </w:rPr>
        <w:t xml:space="preserve">еализация уставных задач профсоюза по представительству и защите социально-трудовых прав и профессиональных интересов работников школы; координация действий членов Профсоюза для </w:t>
      </w:r>
      <w:r w:rsidRPr="00816319">
        <w:rPr>
          <w:rFonts w:ascii="Times New Roman" w:hAnsi="Times New Roman" w:cs="Times New Roman"/>
          <w:sz w:val="24"/>
          <w:szCs w:val="24"/>
        </w:rPr>
        <w:t>достижения общих целей профсоюзной организации;</w:t>
      </w:r>
    </w:p>
    <w:p w:rsidR="00816319" w:rsidRPr="00816319" w:rsidRDefault="00816319" w:rsidP="008163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6319">
        <w:rPr>
          <w:rFonts w:ascii="Times New Roman" w:hAnsi="Times New Roman" w:cs="Times New Roman"/>
          <w:sz w:val="24"/>
          <w:szCs w:val="24"/>
        </w:rPr>
        <w:t>рофсоюзный контроль соблюдения в школе законодательства о труде и охране труда; улучшение материального положения, укрепление здоровья и повышение жизненного уровня работников; </w:t>
      </w:r>
    </w:p>
    <w:p w:rsidR="00816319" w:rsidRPr="00816319" w:rsidRDefault="00816319" w:rsidP="008163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16319">
        <w:rPr>
          <w:rFonts w:ascii="Times New Roman" w:hAnsi="Times New Roman" w:cs="Times New Roman"/>
          <w:sz w:val="24"/>
          <w:szCs w:val="24"/>
        </w:rPr>
        <w:t>нформационное обеспечение членов Профсоюза, разъяснение мер, принимаемых Профсоюзом по реализации уставных целей и задач;</w:t>
      </w:r>
    </w:p>
    <w:p w:rsidR="00816319" w:rsidRPr="00816319" w:rsidRDefault="00816319" w:rsidP="008163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319">
        <w:rPr>
          <w:rFonts w:ascii="Times New Roman" w:hAnsi="Times New Roman" w:cs="Times New Roman"/>
          <w:sz w:val="24"/>
          <w:szCs w:val="24"/>
        </w:rPr>
        <w:t>рганизация приема в Профсоюз и учет членов Профсоюза; 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создание условий, обеспечивающих вовлечение членов Профсоюза в профсоюзную работу.</w:t>
      </w:r>
    </w:p>
    <w:p w:rsidR="00816319" w:rsidRDefault="00816319" w:rsidP="008163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6319">
        <w:rPr>
          <w:rFonts w:ascii="Times New Roman" w:hAnsi="Times New Roman" w:cs="Times New Roman"/>
          <w:sz w:val="24"/>
          <w:szCs w:val="24"/>
        </w:rPr>
        <w:t xml:space="preserve"> профсоюзной организации школы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16319">
        <w:rPr>
          <w:rFonts w:ascii="Times New Roman" w:hAnsi="Times New Roman" w:cs="Times New Roman"/>
          <w:sz w:val="24"/>
          <w:szCs w:val="24"/>
        </w:rPr>
        <w:t xml:space="preserve"> человек. В состав профсоюзного комитета входят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631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6319">
        <w:rPr>
          <w:rFonts w:ascii="Times New Roman" w:hAnsi="Times New Roman" w:cs="Times New Roman"/>
          <w:sz w:val="24"/>
          <w:szCs w:val="24"/>
        </w:rPr>
        <w:t>. Все они уже достаточно долго работают в нашем коллективе, проявляют себя активными, ответственными людьми. Заседания ПК проводятся  регулярно, 1 раз в месяц. При профкоме создана ревизионная комиссия и комиссия по охране труда.</w:t>
      </w:r>
      <w:r w:rsidRPr="00816319">
        <w:rPr>
          <w:rFonts w:ascii="Times New Roman" w:hAnsi="Times New Roman" w:cs="Times New Roman"/>
          <w:sz w:val="24"/>
          <w:szCs w:val="24"/>
        </w:rPr>
        <w:br/>
        <w:t xml:space="preserve">   В </w:t>
      </w:r>
      <w:r>
        <w:rPr>
          <w:rFonts w:ascii="Times New Roman" w:hAnsi="Times New Roman" w:cs="Times New Roman"/>
          <w:sz w:val="24"/>
          <w:szCs w:val="24"/>
        </w:rPr>
        <w:t>июле  2014</w:t>
      </w:r>
      <w:r w:rsidRPr="00816319">
        <w:rPr>
          <w:rFonts w:ascii="Times New Roman" w:hAnsi="Times New Roman" w:cs="Times New Roman"/>
          <w:sz w:val="24"/>
          <w:szCs w:val="24"/>
        </w:rPr>
        <w:t xml:space="preserve"> г. был принят новый Коллективный договор, при работе над которым были соблюдены все положенные процедуры. </w:t>
      </w:r>
      <w:r w:rsidRPr="00816319">
        <w:rPr>
          <w:rFonts w:ascii="Times New Roman" w:hAnsi="Times New Roman" w:cs="Times New Roman"/>
          <w:sz w:val="24"/>
          <w:szCs w:val="24"/>
        </w:rPr>
        <w:br/>
        <w:t>Коллективный договор обеспечивает определенную социальную защиту работников. В нем отражены основные положения, касающиеся трудового договора, организации труда, режима работы, времени отдыха сотрудников, оплаты и нормирования труда, профессиональной подготовки, гарантии и компенсации. </w:t>
      </w:r>
      <w:r w:rsidRPr="00816319">
        <w:rPr>
          <w:rFonts w:ascii="Times New Roman" w:hAnsi="Times New Roman" w:cs="Times New Roman"/>
          <w:sz w:val="24"/>
          <w:szCs w:val="24"/>
        </w:rPr>
        <w:br/>
        <w:t>   Профсоюз совместно с администрацией школы</w:t>
      </w:r>
      <w:r>
        <w:rPr>
          <w:rFonts w:ascii="Times New Roman" w:hAnsi="Times New Roman" w:cs="Times New Roman"/>
          <w:sz w:val="24"/>
          <w:szCs w:val="24"/>
        </w:rPr>
        <w:t xml:space="preserve"> отстаивает интересы коллектива.</w:t>
      </w:r>
    </w:p>
    <w:p w:rsidR="00816319" w:rsidRPr="00816319" w:rsidRDefault="00816319" w:rsidP="008163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На заседаниях профсоюзного комитета утверждаются следующие документы: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положение о стимулирующем фонде;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график отпусков;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инструкции  по охране труда;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распределение учебной нагрузки (школы);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положение об организации работы с персональными данными работников и обучающихся;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816319" w:rsidRPr="00816319" w:rsidRDefault="00816319" w:rsidP="008163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 xml:space="preserve">Профком осуществляет контроль </w:t>
      </w:r>
      <w:proofErr w:type="gramStart"/>
      <w:r w:rsidRPr="0081631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6319">
        <w:rPr>
          <w:rFonts w:ascii="Times New Roman" w:hAnsi="Times New Roman" w:cs="Times New Roman"/>
          <w:sz w:val="24"/>
          <w:szCs w:val="24"/>
        </w:rPr>
        <w:t>: 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рациональным использованием времени учителя;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порядком ведения, хранения, учета трудовых книжек, личных дел;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своевременным прохождением работниками периодического медицинского осмотра;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соблюдением норм и правил охраны труда;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соблюдением и выполнением  должностных обязанностей;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соблюдением ТБ на уроках и во внеурочное время;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соблюдением прав педагогических работников при распределении учебной нагрузки;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порядком удержания и перечисления профсоюзных взносов;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состоянием заболеваемости;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своевременным заключением трудовых договоров (соглашений);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состоянием профсоюзной документации;</w:t>
      </w:r>
    </w:p>
    <w:p w:rsidR="00816319" w:rsidRPr="00816319" w:rsidRDefault="00816319" w:rsidP="0081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выполнением условий коллективного договора.</w:t>
      </w:r>
    </w:p>
    <w:p w:rsidR="00816319" w:rsidRPr="00816319" w:rsidRDefault="00816319" w:rsidP="00816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19">
        <w:rPr>
          <w:rFonts w:ascii="Times New Roman" w:hAnsi="Times New Roman" w:cs="Times New Roman"/>
          <w:sz w:val="24"/>
          <w:szCs w:val="24"/>
        </w:rPr>
        <w:t> </w:t>
      </w:r>
    </w:p>
    <w:p w:rsidR="008A7037" w:rsidRPr="00816319" w:rsidRDefault="008A7037" w:rsidP="00816319">
      <w:pPr>
        <w:spacing w:before="240"/>
      </w:pPr>
    </w:p>
    <w:sectPr w:rsidR="008A7037" w:rsidRPr="00816319" w:rsidSect="008A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A55"/>
    <w:multiLevelType w:val="multilevel"/>
    <w:tmpl w:val="32F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6E6899"/>
    <w:multiLevelType w:val="multilevel"/>
    <w:tmpl w:val="8F0C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1201A6"/>
    <w:multiLevelType w:val="multilevel"/>
    <w:tmpl w:val="FB16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1A2400"/>
    <w:multiLevelType w:val="hybridMultilevel"/>
    <w:tmpl w:val="1A9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319"/>
    <w:rsid w:val="00816319"/>
    <w:rsid w:val="008A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2016-12-05T06:42:00Z</dcterms:created>
  <dcterms:modified xsi:type="dcterms:W3CDTF">2016-12-05T06:47:00Z</dcterms:modified>
</cp:coreProperties>
</file>