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C1E" w:rsidRDefault="00001C1E">
      <w:pPr>
        <w:rPr>
          <w:rFonts w:ascii="Times New Roman" w:hAnsi="Times New Roman" w:cs="Times New Roman"/>
          <w:sz w:val="24"/>
          <w:szCs w:val="24"/>
        </w:rPr>
      </w:pPr>
    </w:p>
    <w:p w:rsidR="00FC6F30" w:rsidRPr="00FC6F30" w:rsidRDefault="00FC6F30" w:rsidP="00FC6F30">
      <w:pPr>
        <w:jc w:val="both"/>
        <w:rPr>
          <w:rStyle w:val="FontStyle11"/>
          <w:sz w:val="20"/>
          <w:szCs w:val="20"/>
        </w:rPr>
      </w:pPr>
      <w:r w:rsidRPr="00FC6F30">
        <w:rPr>
          <w:rFonts w:ascii="Times New Roman" w:hAnsi="Times New Roman" w:cs="Times New Roman"/>
          <w:sz w:val="20"/>
          <w:szCs w:val="20"/>
        </w:rPr>
        <w:t xml:space="preserve">Рабочая программа составлена на основе </w:t>
      </w:r>
      <w:r w:rsidRPr="00FC6F30">
        <w:rPr>
          <w:rStyle w:val="FontStyle11"/>
          <w:sz w:val="20"/>
          <w:szCs w:val="20"/>
        </w:rPr>
        <w:t xml:space="preserve">Проекта Федерального образовательного государственного стандарта общего образования, Примерной программы по русскому языку (М.: Просвещение ДО 11),  Программы по русскому языку 5 – 9 классы к учебно-методическому  комплексу В. В. </w:t>
      </w:r>
      <w:proofErr w:type="spellStart"/>
      <w:r w:rsidRPr="00FC6F30">
        <w:rPr>
          <w:rStyle w:val="FontStyle11"/>
          <w:sz w:val="20"/>
          <w:szCs w:val="20"/>
        </w:rPr>
        <w:t>Бабайцевой</w:t>
      </w:r>
      <w:proofErr w:type="spellEnd"/>
      <w:r w:rsidRPr="00FC6F30">
        <w:rPr>
          <w:rStyle w:val="FontStyle11"/>
          <w:sz w:val="20"/>
          <w:szCs w:val="20"/>
        </w:rPr>
        <w:t xml:space="preserve"> и др. </w:t>
      </w:r>
      <w:proofErr w:type="gramStart"/>
      <w:r w:rsidRPr="00FC6F30">
        <w:rPr>
          <w:rStyle w:val="FontStyle11"/>
          <w:sz w:val="20"/>
          <w:szCs w:val="20"/>
        </w:rPr>
        <w:t xml:space="preserve">( </w:t>
      </w:r>
      <w:proofErr w:type="gramEnd"/>
      <w:r w:rsidRPr="00FC6F30">
        <w:rPr>
          <w:rStyle w:val="FontStyle11"/>
          <w:sz w:val="20"/>
          <w:szCs w:val="20"/>
        </w:rPr>
        <w:t>М. : Дрофа). «</w:t>
      </w:r>
      <w:r w:rsidRPr="00FC6F30">
        <w:rPr>
          <w:rStyle w:val="FontStyle12"/>
          <w:sz w:val="20"/>
          <w:szCs w:val="20"/>
        </w:rPr>
        <w:t xml:space="preserve">Рабочие программы.5-9 </w:t>
      </w:r>
      <w:r w:rsidRPr="00FC6F30">
        <w:rPr>
          <w:rStyle w:val="FontStyle11"/>
          <w:sz w:val="20"/>
          <w:szCs w:val="20"/>
        </w:rPr>
        <w:t xml:space="preserve">классы: </w:t>
      </w:r>
      <w:r w:rsidR="00215F4D">
        <w:rPr>
          <w:rStyle w:val="FontStyle11"/>
          <w:sz w:val="20"/>
          <w:szCs w:val="20"/>
        </w:rPr>
        <w:t xml:space="preserve">Учебно-методическое </w:t>
      </w:r>
      <w:r w:rsidRPr="00FC6F30">
        <w:rPr>
          <w:rStyle w:val="FontStyle11"/>
          <w:sz w:val="20"/>
          <w:szCs w:val="20"/>
        </w:rPr>
        <w:t>пособие</w:t>
      </w:r>
      <w:r w:rsidR="00215F4D">
        <w:rPr>
          <w:rStyle w:val="FontStyle11"/>
          <w:sz w:val="20"/>
          <w:szCs w:val="20"/>
        </w:rPr>
        <w:t xml:space="preserve">» - </w:t>
      </w:r>
      <w:proofErr w:type="spellStart"/>
      <w:r w:rsidR="00215F4D">
        <w:rPr>
          <w:rStyle w:val="FontStyle11"/>
          <w:sz w:val="20"/>
          <w:szCs w:val="20"/>
        </w:rPr>
        <w:t>М.:Дрофа</w:t>
      </w:r>
      <w:proofErr w:type="spellEnd"/>
      <w:r w:rsidR="00215F4D">
        <w:rPr>
          <w:rStyle w:val="FontStyle11"/>
          <w:sz w:val="20"/>
          <w:szCs w:val="20"/>
        </w:rPr>
        <w:t xml:space="preserve"> ,2013, Методическое пособие к УМК </w:t>
      </w:r>
      <w:proofErr w:type="spellStart"/>
      <w:r w:rsidR="00215F4D">
        <w:rPr>
          <w:rStyle w:val="FontStyle11"/>
          <w:sz w:val="20"/>
          <w:szCs w:val="20"/>
        </w:rPr>
        <w:t>В.В.Бабайцевой</w:t>
      </w:r>
      <w:proofErr w:type="spellEnd"/>
      <w:r w:rsidR="00215F4D">
        <w:rPr>
          <w:rStyle w:val="FontStyle11"/>
          <w:sz w:val="20"/>
          <w:szCs w:val="20"/>
        </w:rPr>
        <w:t xml:space="preserve"> - </w:t>
      </w:r>
      <w:proofErr w:type="spellStart"/>
      <w:r w:rsidR="00215F4D">
        <w:rPr>
          <w:rStyle w:val="FontStyle11"/>
          <w:sz w:val="20"/>
          <w:szCs w:val="20"/>
        </w:rPr>
        <w:t>М.:Дрофа</w:t>
      </w:r>
      <w:proofErr w:type="spellEnd"/>
      <w:r w:rsidR="00215F4D">
        <w:rPr>
          <w:rStyle w:val="FontStyle11"/>
          <w:sz w:val="20"/>
          <w:szCs w:val="20"/>
        </w:rPr>
        <w:t xml:space="preserve"> ,2013.</w:t>
      </w:r>
    </w:p>
    <w:p w:rsidR="00FC6F30" w:rsidRPr="00FC6F30" w:rsidRDefault="00FC6F30" w:rsidP="00FC6F30">
      <w:pPr>
        <w:jc w:val="both"/>
        <w:rPr>
          <w:rStyle w:val="FontStyle11"/>
          <w:sz w:val="20"/>
          <w:szCs w:val="20"/>
        </w:rPr>
      </w:pPr>
    </w:p>
    <w:p w:rsidR="00FC6F30" w:rsidRPr="00FC6F30" w:rsidRDefault="00FC6F30" w:rsidP="00FC6F30">
      <w:pPr>
        <w:jc w:val="both"/>
        <w:rPr>
          <w:rStyle w:val="FontStyle11"/>
          <w:sz w:val="20"/>
          <w:szCs w:val="20"/>
        </w:rPr>
      </w:pPr>
    </w:p>
    <w:p w:rsidR="00FC6F30" w:rsidRPr="00FC6F30" w:rsidRDefault="00FC6F30" w:rsidP="00FC6F30">
      <w:pPr>
        <w:pStyle w:val="Style1"/>
        <w:widowControl/>
        <w:jc w:val="center"/>
        <w:rPr>
          <w:rStyle w:val="FontStyle11"/>
          <w:rFonts w:eastAsiaTheme="majorEastAsia"/>
          <w:b/>
          <w:sz w:val="20"/>
          <w:szCs w:val="20"/>
        </w:rPr>
      </w:pPr>
    </w:p>
    <w:p w:rsidR="00FC6F30" w:rsidRPr="00FC6F30" w:rsidRDefault="00FC6F30" w:rsidP="00FC6F30">
      <w:pPr>
        <w:pStyle w:val="Style1"/>
        <w:widowControl/>
        <w:jc w:val="center"/>
        <w:rPr>
          <w:rStyle w:val="FontStyle11"/>
          <w:rFonts w:eastAsiaTheme="majorEastAsia"/>
          <w:b/>
          <w:sz w:val="20"/>
          <w:szCs w:val="20"/>
        </w:rPr>
      </w:pPr>
      <w:r w:rsidRPr="00FC6F30">
        <w:rPr>
          <w:rStyle w:val="FontStyle11"/>
          <w:rFonts w:eastAsiaTheme="majorEastAsia"/>
          <w:b/>
          <w:sz w:val="20"/>
          <w:szCs w:val="20"/>
        </w:rPr>
        <w:t>Пояснительная записка</w:t>
      </w:r>
    </w:p>
    <w:p w:rsidR="00FC6F30" w:rsidRPr="00FC6F30" w:rsidRDefault="00FC6F30" w:rsidP="00FC6F30">
      <w:pPr>
        <w:pStyle w:val="Style1"/>
        <w:widowControl/>
        <w:jc w:val="center"/>
        <w:rPr>
          <w:rStyle w:val="FontStyle11"/>
          <w:rFonts w:eastAsiaTheme="majorEastAsia"/>
          <w:b/>
          <w:sz w:val="20"/>
          <w:szCs w:val="20"/>
        </w:rPr>
      </w:pPr>
    </w:p>
    <w:p w:rsidR="00FC6F30" w:rsidRPr="00FC6F30" w:rsidRDefault="00FC6F30" w:rsidP="00FC6F30">
      <w:pPr>
        <w:pStyle w:val="Style2"/>
        <w:widowControl/>
        <w:jc w:val="both"/>
        <w:rPr>
          <w:rStyle w:val="FontStyle12"/>
          <w:sz w:val="20"/>
          <w:szCs w:val="20"/>
        </w:rPr>
      </w:pPr>
      <w:r w:rsidRPr="00FC6F30">
        <w:rPr>
          <w:rStyle w:val="FontStyle11"/>
          <w:rFonts w:eastAsiaTheme="majorEastAsia"/>
          <w:sz w:val="20"/>
          <w:szCs w:val="20"/>
        </w:rPr>
        <w:t xml:space="preserve">   Данная рабочая программа по русскому языку в 5 классе составлена на основе Проекта Федерального образовательного государственного стандарта общего образования, Примерной программы по русскому языку (М.: Просвещение ДО 11),  Программы по русскому языку 5 – 9 классы к учебно-методическому  комплексу В. В. </w:t>
      </w:r>
      <w:proofErr w:type="spellStart"/>
      <w:r w:rsidRPr="00FC6F30">
        <w:rPr>
          <w:rStyle w:val="FontStyle11"/>
          <w:rFonts w:eastAsiaTheme="majorEastAsia"/>
          <w:sz w:val="20"/>
          <w:szCs w:val="20"/>
        </w:rPr>
        <w:t>Бабайцевой</w:t>
      </w:r>
      <w:proofErr w:type="spellEnd"/>
      <w:r w:rsidRPr="00FC6F30">
        <w:rPr>
          <w:rStyle w:val="FontStyle11"/>
          <w:rFonts w:eastAsiaTheme="majorEastAsia"/>
          <w:sz w:val="20"/>
          <w:szCs w:val="20"/>
        </w:rPr>
        <w:t xml:space="preserve"> и др. </w:t>
      </w:r>
      <w:proofErr w:type="gramStart"/>
      <w:r w:rsidRPr="00FC6F30">
        <w:rPr>
          <w:rStyle w:val="FontStyle11"/>
          <w:rFonts w:eastAsiaTheme="majorEastAsia"/>
          <w:sz w:val="20"/>
          <w:szCs w:val="20"/>
        </w:rPr>
        <w:t xml:space="preserve">( </w:t>
      </w:r>
      <w:proofErr w:type="gramEnd"/>
      <w:r w:rsidRPr="00FC6F30">
        <w:rPr>
          <w:rStyle w:val="FontStyle11"/>
          <w:rFonts w:eastAsiaTheme="majorEastAsia"/>
          <w:sz w:val="20"/>
          <w:szCs w:val="20"/>
        </w:rPr>
        <w:t>М. : Дрофа). «</w:t>
      </w:r>
      <w:r w:rsidRPr="00FC6F30">
        <w:rPr>
          <w:rStyle w:val="FontStyle12"/>
          <w:sz w:val="20"/>
          <w:szCs w:val="20"/>
        </w:rPr>
        <w:t xml:space="preserve">Рабочие программы.5-9 </w:t>
      </w:r>
      <w:r w:rsidRPr="00FC6F30">
        <w:rPr>
          <w:rStyle w:val="FontStyle11"/>
          <w:rFonts w:eastAsiaTheme="majorEastAsia"/>
          <w:sz w:val="20"/>
          <w:szCs w:val="20"/>
        </w:rPr>
        <w:t xml:space="preserve">классы: пособие </w:t>
      </w:r>
      <w:r w:rsidRPr="00FC6F30">
        <w:rPr>
          <w:rStyle w:val="FontStyle12"/>
          <w:sz w:val="20"/>
          <w:szCs w:val="20"/>
        </w:rPr>
        <w:t xml:space="preserve">для </w:t>
      </w:r>
      <w:r w:rsidRPr="00FC6F30">
        <w:rPr>
          <w:rStyle w:val="FontStyle11"/>
          <w:rFonts w:eastAsiaTheme="majorEastAsia"/>
          <w:sz w:val="20"/>
          <w:szCs w:val="20"/>
        </w:rPr>
        <w:t xml:space="preserve">учителей </w:t>
      </w:r>
      <w:r w:rsidRPr="00FC6F30">
        <w:rPr>
          <w:rStyle w:val="FontStyle12"/>
          <w:sz w:val="20"/>
          <w:szCs w:val="20"/>
        </w:rPr>
        <w:t xml:space="preserve">общеобразовательных </w:t>
      </w:r>
      <w:r w:rsidRPr="00FC6F30">
        <w:rPr>
          <w:rStyle w:val="FontStyle11"/>
          <w:rFonts w:eastAsiaTheme="majorEastAsia"/>
          <w:sz w:val="20"/>
          <w:szCs w:val="20"/>
        </w:rPr>
        <w:t xml:space="preserve">учреждений» - </w:t>
      </w:r>
      <w:proofErr w:type="spellStart"/>
      <w:r w:rsidRPr="00FC6F30">
        <w:rPr>
          <w:rStyle w:val="FontStyle11"/>
          <w:rFonts w:eastAsiaTheme="majorEastAsia"/>
          <w:sz w:val="20"/>
          <w:szCs w:val="20"/>
        </w:rPr>
        <w:t>М.:</w:t>
      </w:r>
      <w:r w:rsidR="00215F4D">
        <w:rPr>
          <w:rStyle w:val="FontStyle11"/>
          <w:rFonts w:eastAsiaTheme="majorEastAsia"/>
          <w:sz w:val="20"/>
          <w:szCs w:val="20"/>
        </w:rPr>
        <w:t>Дрофа</w:t>
      </w:r>
      <w:proofErr w:type="spellEnd"/>
      <w:r w:rsidR="00215F4D">
        <w:rPr>
          <w:rStyle w:val="FontStyle11"/>
          <w:rFonts w:eastAsiaTheme="majorEastAsia"/>
          <w:sz w:val="20"/>
          <w:szCs w:val="20"/>
        </w:rPr>
        <w:t xml:space="preserve"> ,2013</w:t>
      </w:r>
      <w:r w:rsidRPr="00FC6F30">
        <w:rPr>
          <w:rStyle w:val="FontStyle11"/>
          <w:rFonts w:eastAsiaTheme="majorEastAsia"/>
          <w:sz w:val="20"/>
          <w:szCs w:val="20"/>
        </w:rPr>
        <w:t>.</w:t>
      </w:r>
      <w:r w:rsidR="00215F4D" w:rsidRPr="00215F4D">
        <w:rPr>
          <w:rStyle w:val="FontStyle11"/>
          <w:sz w:val="20"/>
          <w:szCs w:val="20"/>
        </w:rPr>
        <w:t xml:space="preserve"> </w:t>
      </w:r>
      <w:r w:rsidR="00215F4D">
        <w:rPr>
          <w:rStyle w:val="FontStyle11"/>
          <w:sz w:val="20"/>
          <w:szCs w:val="20"/>
        </w:rPr>
        <w:t xml:space="preserve">Методическое пособие к УМК </w:t>
      </w:r>
      <w:proofErr w:type="spellStart"/>
      <w:r w:rsidR="00215F4D">
        <w:rPr>
          <w:rStyle w:val="FontStyle11"/>
          <w:sz w:val="20"/>
          <w:szCs w:val="20"/>
        </w:rPr>
        <w:t>В.В.Бабайцевой</w:t>
      </w:r>
      <w:proofErr w:type="spellEnd"/>
      <w:r w:rsidR="00215F4D">
        <w:rPr>
          <w:rStyle w:val="FontStyle11"/>
          <w:sz w:val="20"/>
          <w:szCs w:val="20"/>
        </w:rPr>
        <w:t xml:space="preserve"> - </w:t>
      </w:r>
      <w:proofErr w:type="spellStart"/>
      <w:r w:rsidR="00215F4D">
        <w:rPr>
          <w:rStyle w:val="FontStyle11"/>
          <w:sz w:val="20"/>
          <w:szCs w:val="20"/>
        </w:rPr>
        <w:t>М.:Дрофа</w:t>
      </w:r>
      <w:proofErr w:type="spellEnd"/>
      <w:r w:rsidR="00215F4D">
        <w:rPr>
          <w:rStyle w:val="FontStyle11"/>
          <w:sz w:val="20"/>
          <w:szCs w:val="20"/>
        </w:rPr>
        <w:t xml:space="preserve"> ,2013.</w:t>
      </w:r>
      <w:r w:rsidR="00215F4D">
        <w:rPr>
          <w:rStyle w:val="FontStyle11"/>
          <w:rFonts w:eastAsiaTheme="majorEastAsia"/>
          <w:sz w:val="20"/>
          <w:szCs w:val="20"/>
        </w:rPr>
        <w:t xml:space="preserve"> </w:t>
      </w:r>
      <w:r w:rsidRPr="00FC6F30">
        <w:rPr>
          <w:rStyle w:val="FontStyle11"/>
          <w:rFonts w:eastAsiaTheme="majorEastAsia"/>
          <w:sz w:val="20"/>
          <w:szCs w:val="20"/>
        </w:rPr>
        <w:t xml:space="preserve"> При </w:t>
      </w:r>
      <w:r w:rsidRPr="00FC6F30">
        <w:rPr>
          <w:rStyle w:val="FontStyle12"/>
          <w:sz w:val="20"/>
          <w:szCs w:val="20"/>
        </w:rPr>
        <w:t xml:space="preserve">составлении программы учитывались рекомендации методического письма </w:t>
      </w:r>
      <w:r w:rsidRPr="00FC6F30">
        <w:rPr>
          <w:rStyle w:val="FontStyle11"/>
          <w:rFonts w:eastAsiaTheme="majorEastAsia"/>
          <w:sz w:val="20"/>
          <w:szCs w:val="20"/>
        </w:rPr>
        <w:t xml:space="preserve">«Об </w:t>
      </w:r>
      <w:r w:rsidRPr="00FC6F30">
        <w:rPr>
          <w:rStyle w:val="FontStyle12"/>
          <w:sz w:val="20"/>
          <w:szCs w:val="20"/>
        </w:rPr>
        <w:t>использовании результатов единого государственного экзамена 2007 года в преподавании русского языка в средней школе».</w:t>
      </w:r>
    </w:p>
    <w:p w:rsidR="00FC6F30" w:rsidRPr="00FC6F30" w:rsidRDefault="00FC6F30" w:rsidP="00FC6F30">
      <w:pPr>
        <w:pStyle w:val="Style4"/>
        <w:widowControl/>
        <w:jc w:val="both"/>
        <w:rPr>
          <w:rStyle w:val="FontStyle13"/>
          <w:sz w:val="20"/>
          <w:szCs w:val="20"/>
        </w:rPr>
      </w:pPr>
      <w:r w:rsidRPr="00FC6F30">
        <w:rPr>
          <w:rStyle w:val="FontStyle13"/>
          <w:sz w:val="20"/>
          <w:szCs w:val="20"/>
        </w:rPr>
        <w:t>Цели и задачи учебной дисциплины</w:t>
      </w:r>
    </w:p>
    <w:p w:rsidR="00FC6F30" w:rsidRPr="00FC6F30" w:rsidRDefault="00FC6F30" w:rsidP="00FC6F30">
      <w:pPr>
        <w:pStyle w:val="Style3"/>
        <w:widowControl/>
        <w:jc w:val="both"/>
        <w:rPr>
          <w:rStyle w:val="FontStyle12"/>
          <w:sz w:val="20"/>
          <w:szCs w:val="20"/>
        </w:rPr>
      </w:pPr>
      <w:r w:rsidRPr="00FC6F30">
        <w:rPr>
          <w:rStyle w:val="FontStyle12"/>
          <w:sz w:val="20"/>
          <w:szCs w:val="20"/>
        </w:rPr>
        <w:t>1.Воспитание духовно богатой, нравственно ориентированной личности с развитым чувством самосознания и общероссийского гражданского сознания; человека, любящего свою родину, свой народ, знающего родной язык и культуру своего народа и уважающего традиции и культуры других народов.</w:t>
      </w:r>
    </w:p>
    <w:p w:rsidR="00FC6F30" w:rsidRPr="00FC6F30" w:rsidRDefault="00FC6F30" w:rsidP="00FC6F30">
      <w:pPr>
        <w:pStyle w:val="Style3"/>
        <w:widowControl/>
        <w:jc w:val="both"/>
        <w:rPr>
          <w:rStyle w:val="FontStyle12"/>
          <w:sz w:val="20"/>
          <w:szCs w:val="20"/>
        </w:rPr>
      </w:pPr>
      <w:r w:rsidRPr="00FC6F30">
        <w:rPr>
          <w:rStyle w:val="FontStyle12"/>
          <w:sz w:val="20"/>
          <w:szCs w:val="20"/>
        </w:rPr>
        <w:t>2.Воспитание уважения к родному языку, сознательного отношения к нему как явлению культуры; осмысление родного языка как основного средства общения, средства получения знаний в разных сферах человеческой деятельности, средства освоения морально-этических норм, принятых в обществе; осознание эстетической ценности родного языка.</w:t>
      </w:r>
    </w:p>
    <w:p w:rsidR="00FC6F30" w:rsidRPr="00FC6F30" w:rsidRDefault="00FC6F30" w:rsidP="00FC6F30">
      <w:pPr>
        <w:pStyle w:val="Style3"/>
        <w:widowControl/>
        <w:jc w:val="both"/>
        <w:rPr>
          <w:rStyle w:val="FontStyle11"/>
          <w:rFonts w:eastAsiaTheme="majorEastAsia"/>
          <w:sz w:val="20"/>
          <w:szCs w:val="20"/>
        </w:rPr>
      </w:pPr>
      <w:r w:rsidRPr="00FC6F30">
        <w:rPr>
          <w:rStyle w:val="FontStyle12"/>
          <w:sz w:val="20"/>
          <w:szCs w:val="20"/>
        </w:rPr>
        <w:t>3.</w:t>
      </w:r>
      <w:r w:rsidRPr="00FC6F30">
        <w:rPr>
          <w:rStyle w:val="FontStyle11"/>
          <w:rFonts w:eastAsiaTheme="majorEastAsia"/>
          <w:sz w:val="20"/>
          <w:szCs w:val="20"/>
        </w:rPr>
        <w:t xml:space="preserve">Овладение русским языком как средством общения в </w:t>
      </w:r>
      <w:r w:rsidRPr="00FC6F30">
        <w:rPr>
          <w:rStyle w:val="FontStyle12"/>
          <w:sz w:val="20"/>
          <w:szCs w:val="20"/>
        </w:rPr>
        <w:t xml:space="preserve">повседневной жизни </w:t>
      </w:r>
      <w:r w:rsidRPr="00FC6F30">
        <w:rPr>
          <w:rStyle w:val="FontStyle11"/>
          <w:rFonts w:eastAsiaTheme="majorEastAsia"/>
          <w:sz w:val="20"/>
          <w:szCs w:val="20"/>
        </w:rPr>
        <w:t xml:space="preserve">и </w:t>
      </w:r>
      <w:r w:rsidRPr="00FC6F30">
        <w:rPr>
          <w:rStyle w:val="FontStyle12"/>
          <w:sz w:val="20"/>
          <w:szCs w:val="20"/>
        </w:rPr>
        <w:t xml:space="preserve">учебной деятельности; развитие готовности </w:t>
      </w:r>
      <w:r w:rsidRPr="00FC6F30">
        <w:rPr>
          <w:rStyle w:val="FontStyle11"/>
          <w:rFonts w:eastAsiaTheme="majorEastAsia"/>
          <w:sz w:val="20"/>
          <w:szCs w:val="20"/>
        </w:rPr>
        <w:t>и способности к речевому взаимодействию и взаимопониманию</w:t>
      </w:r>
      <w:proofErr w:type="gramStart"/>
      <w:r w:rsidRPr="00FC6F30">
        <w:rPr>
          <w:rStyle w:val="FontStyle11"/>
          <w:rFonts w:eastAsiaTheme="majorEastAsia"/>
          <w:sz w:val="20"/>
          <w:szCs w:val="20"/>
        </w:rPr>
        <w:t xml:space="preserve">., </w:t>
      </w:r>
      <w:proofErr w:type="gramEnd"/>
      <w:r w:rsidRPr="00FC6F30">
        <w:rPr>
          <w:rStyle w:val="FontStyle11"/>
          <w:rFonts w:eastAsiaTheme="majorEastAsia"/>
          <w:sz w:val="20"/>
          <w:szCs w:val="20"/>
        </w:rPr>
        <w:t>сотрудничество, позитивному диалогу, содержательным компромиссом; потребности в  речевом</w:t>
      </w:r>
      <w:r w:rsidRPr="00FC6F30">
        <w:rPr>
          <w:rStyle w:val="FontStyle12"/>
          <w:sz w:val="20"/>
          <w:szCs w:val="20"/>
        </w:rPr>
        <w:t xml:space="preserve"> </w:t>
      </w:r>
      <w:r w:rsidRPr="00FC6F30">
        <w:rPr>
          <w:rStyle w:val="FontStyle11"/>
          <w:rFonts w:eastAsiaTheme="majorEastAsia"/>
          <w:sz w:val="20"/>
          <w:szCs w:val="20"/>
        </w:rPr>
        <w:t>самосовершенствовании.</w:t>
      </w:r>
    </w:p>
    <w:p w:rsidR="00FC6F30" w:rsidRPr="00FC6F30" w:rsidRDefault="00FC6F30" w:rsidP="00FC6F30">
      <w:pPr>
        <w:pStyle w:val="Style1"/>
        <w:widowControl/>
        <w:jc w:val="both"/>
        <w:rPr>
          <w:rStyle w:val="FontStyle12"/>
          <w:sz w:val="20"/>
          <w:szCs w:val="20"/>
        </w:rPr>
      </w:pPr>
      <w:r w:rsidRPr="00FC6F30">
        <w:rPr>
          <w:rStyle w:val="FontStyle12"/>
          <w:sz w:val="20"/>
          <w:szCs w:val="20"/>
        </w:rPr>
        <w:t>4.</w:t>
      </w:r>
      <w:r w:rsidRPr="00FC6F30">
        <w:rPr>
          <w:rStyle w:val="FontStyle11"/>
          <w:rFonts w:eastAsiaTheme="majorEastAsia"/>
          <w:sz w:val="20"/>
          <w:szCs w:val="20"/>
        </w:rPr>
        <w:t xml:space="preserve">Овладение навыками самостоятельной </w:t>
      </w:r>
      <w:r w:rsidRPr="00FC6F30">
        <w:rPr>
          <w:rStyle w:val="FontStyle12"/>
          <w:sz w:val="20"/>
          <w:szCs w:val="20"/>
        </w:rPr>
        <w:t xml:space="preserve">учебной деятельности, самообразования, важнейшими  </w:t>
      </w:r>
      <w:proofErr w:type="spellStart"/>
      <w:r w:rsidRPr="00FC6F30">
        <w:rPr>
          <w:rStyle w:val="FontStyle12"/>
          <w:sz w:val="20"/>
          <w:szCs w:val="20"/>
        </w:rPr>
        <w:t>общеучебными</w:t>
      </w:r>
      <w:proofErr w:type="spellEnd"/>
      <w:r w:rsidRPr="00FC6F30">
        <w:rPr>
          <w:rStyle w:val="FontStyle12"/>
          <w:sz w:val="20"/>
          <w:szCs w:val="20"/>
        </w:rPr>
        <w:t xml:space="preserve">  </w:t>
      </w:r>
      <w:r w:rsidRPr="00FC6F30">
        <w:rPr>
          <w:rStyle w:val="FontStyle11"/>
          <w:rFonts w:eastAsiaTheme="majorEastAsia"/>
          <w:sz w:val="20"/>
          <w:szCs w:val="20"/>
        </w:rPr>
        <w:t xml:space="preserve">умениями и универсальными учебными </w:t>
      </w:r>
      <w:r w:rsidRPr="00FC6F30">
        <w:rPr>
          <w:rStyle w:val="FontStyle12"/>
          <w:sz w:val="20"/>
          <w:szCs w:val="20"/>
        </w:rPr>
        <w:t xml:space="preserve">действиями </w:t>
      </w:r>
      <w:proofErr w:type="gramStart"/>
      <w:r w:rsidRPr="00FC6F30">
        <w:rPr>
          <w:rStyle w:val="FontStyle12"/>
          <w:sz w:val="20"/>
          <w:szCs w:val="20"/>
        </w:rPr>
        <w:t xml:space="preserve">( </w:t>
      </w:r>
      <w:proofErr w:type="gramEnd"/>
      <w:r w:rsidRPr="00FC6F30">
        <w:rPr>
          <w:rStyle w:val="FontStyle12"/>
          <w:sz w:val="20"/>
          <w:szCs w:val="20"/>
        </w:rPr>
        <w:t xml:space="preserve">умения формулировать </w:t>
      </w:r>
      <w:r w:rsidRPr="00FC6F30">
        <w:rPr>
          <w:rStyle w:val="FontStyle11"/>
          <w:rFonts w:eastAsiaTheme="majorEastAsia"/>
          <w:sz w:val="20"/>
          <w:szCs w:val="20"/>
        </w:rPr>
        <w:t xml:space="preserve">цели </w:t>
      </w:r>
      <w:r w:rsidRPr="00FC6F30">
        <w:rPr>
          <w:rStyle w:val="FontStyle12"/>
          <w:sz w:val="20"/>
          <w:szCs w:val="20"/>
        </w:rPr>
        <w:t xml:space="preserve">деятельности, планировать её, осуществлять речевой </w:t>
      </w:r>
      <w:r w:rsidRPr="00FC6F30">
        <w:rPr>
          <w:rStyle w:val="FontStyle11"/>
          <w:rFonts w:eastAsiaTheme="majorEastAsia"/>
          <w:sz w:val="20"/>
          <w:szCs w:val="20"/>
        </w:rPr>
        <w:t xml:space="preserve">самоконтроль и </w:t>
      </w:r>
      <w:proofErr w:type="spellStart"/>
      <w:r w:rsidRPr="00FC6F30">
        <w:rPr>
          <w:rStyle w:val="FontStyle12"/>
          <w:sz w:val="20"/>
          <w:szCs w:val="20"/>
        </w:rPr>
        <w:t>самокоррекцию</w:t>
      </w:r>
      <w:proofErr w:type="spellEnd"/>
      <w:r w:rsidRPr="00FC6F30">
        <w:rPr>
          <w:rStyle w:val="FontStyle12"/>
          <w:sz w:val="20"/>
          <w:szCs w:val="20"/>
        </w:rPr>
        <w:t>; проводить библиографический поиск, извлекать и преобразовывать необходимую информацию из лингвистических словарей различных типов и других источников, включая СМИ и Интернет; осуществлять информационную переработку текста).</w:t>
      </w:r>
    </w:p>
    <w:p w:rsidR="00FC6F30" w:rsidRPr="00FC6F30" w:rsidRDefault="00FC6F30" w:rsidP="00FC6F30">
      <w:pPr>
        <w:pStyle w:val="Style1"/>
        <w:widowControl/>
        <w:jc w:val="both"/>
        <w:rPr>
          <w:rStyle w:val="FontStyle12"/>
          <w:sz w:val="20"/>
          <w:szCs w:val="20"/>
        </w:rPr>
      </w:pPr>
      <w:r w:rsidRPr="00FC6F30">
        <w:rPr>
          <w:rStyle w:val="FontStyle12"/>
          <w:sz w:val="20"/>
          <w:szCs w:val="20"/>
        </w:rPr>
        <w:t>5.Освоение знаний об устройстве языковой системы и закономерностях её функционирования, о стилистических ресурсах и основных нормах русского литературного языка; развитие способности опознавать,  анализировать, сопоставлять</w:t>
      </w:r>
      <w:proofErr w:type="gramStart"/>
      <w:r w:rsidRPr="00FC6F30">
        <w:rPr>
          <w:rStyle w:val="FontStyle12"/>
          <w:sz w:val="20"/>
          <w:szCs w:val="20"/>
        </w:rPr>
        <w:t xml:space="preserve"> ,</w:t>
      </w:r>
      <w:proofErr w:type="gramEnd"/>
      <w:r w:rsidRPr="00FC6F30">
        <w:rPr>
          <w:rStyle w:val="FontStyle12"/>
          <w:sz w:val="20"/>
          <w:szCs w:val="20"/>
        </w:rPr>
        <w:t xml:space="preserve"> классифицировать и оценивать языковые факты; овладение на этой основе культурой устной и письменной речи, видами речевой деятельности, правилами использования языка в разных ситуациях общения, нормами речевого этикета; обогащение активного и потенциального словарного запаса; расширение используемых в речи грамматических средств: совершенствование способности применять приобретённые знания, умения и навыки в процессе речевого общения в учебной деятельности и повседневной жизни.</w:t>
      </w:r>
    </w:p>
    <w:p w:rsidR="00FC6F30" w:rsidRPr="00FC6F30" w:rsidRDefault="00FC6F30" w:rsidP="00FC6F30">
      <w:pPr>
        <w:pStyle w:val="Style1"/>
        <w:widowControl/>
        <w:jc w:val="both"/>
        <w:rPr>
          <w:rStyle w:val="FontStyle12"/>
          <w:sz w:val="20"/>
          <w:szCs w:val="20"/>
        </w:rPr>
      </w:pPr>
      <w:r w:rsidRPr="00FC6F30">
        <w:rPr>
          <w:rStyle w:val="FontStyle12"/>
          <w:sz w:val="20"/>
          <w:szCs w:val="20"/>
        </w:rPr>
        <w:t>Главными целями учебного предмета являются те, которые характеризуют ведущие компоненты содержания обучения: знания, способы деятельности, опыт ценностных отношений и творческий опыт.</w:t>
      </w:r>
    </w:p>
    <w:p w:rsidR="00FC6F30" w:rsidRPr="00FC6F30" w:rsidRDefault="00FC6F30" w:rsidP="00FC6F30">
      <w:pPr>
        <w:pStyle w:val="Style2"/>
        <w:widowControl/>
        <w:jc w:val="both"/>
        <w:rPr>
          <w:rStyle w:val="FontStyle13"/>
          <w:sz w:val="20"/>
          <w:szCs w:val="20"/>
        </w:rPr>
      </w:pPr>
      <w:r w:rsidRPr="00FC6F30">
        <w:rPr>
          <w:rStyle w:val="FontStyle13"/>
          <w:sz w:val="20"/>
          <w:szCs w:val="20"/>
        </w:rPr>
        <w:t>Цели первого уровня</w:t>
      </w:r>
    </w:p>
    <w:p w:rsidR="00FC6F30" w:rsidRPr="00FC6F30" w:rsidRDefault="00FC6F30" w:rsidP="00FC6F30">
      <w:pPr>
        <w:pStyle w:val="Style6"/>
        <w:widowControl/>
        <w:jc w:val="both"/>
        <w:rPr>
          <w:rStyle w:val="FontStyle12"/>
          <w:sz w:val="20"/>
          <w:szCs w:val="20"/>
        </w:rPr>
      </w:pPr>
      <w:r w:rsidRPr="00FC6F30">
        <w:rPr>
          <w:rStyle w:val="FontStyle12"/>
          <w:sz w:val="20"/>
          <w:szCs w:val="20"/>
        </w:rPr>
        <w:t xml:space="preserve">  1)Иметь 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общества.</w:t>
      </w:r>
    </w:p>
    <w:p w:rsidR="00FC6F30" w:rsidRPr="00FC6F30" w:rsidRDefault="00FC6F30" w:rsidP="00FC6F30">
      <w:pPr>
        <w:pStyle w:val="Style6"/>
        <w:widowControl/>
        <w:jc w:val="both"/>
        <w:rPr>
          <w:rStyle w:val="FontStyle12"/>
          <w:sz w:val="20"/>
          <w:szCs w:val="20"/>
        </w:rPr>
      </w:pPr>
      <w:r w:rsidRPr="00FC6F30">
        <w:rPr>
          <w:rStyle w:val="FontStyle12"/>
          <w:sz w:val="20"/>
          <w:szCs w:val="20"/>
        </w:rPr>
        <w:t xml:space="preserve">  2)Осознавать место родного языка в системе гуманитарных наук и его роли в образовании в целом.</w:t>
      </w:r>
    </w:p>
    <w:p w:rsidR="00FC6F30" w:rsidRPr="00FC6F30" w:rsidRDefault="00FC6F30" w:rsidP="00FC6F30">
      <w:pPr>
        <w:pStyle w:val="Style2"/>
        <w:widowControl/>
        <w:jc w:val="both"/>
        <w:rPr>
          <w:rStyle w:val="FontStyle13"/>
          <w:sz w:val="20"/>
          <w:szCs w:val="20"/>
        </w:rPr>
      </w:pPr>
      <w:r w:rsidRPr="00FC6F30">
        <w:rPr>
          <w:rStyle w:val="FontStyle13"/>
          <w:sz w:val="20"/>
          <w:szCs w:val="20"/>
        </w:rPr>
        <w:t>Цели второго уровня</w:t>
      </w:r>
    </w:p>
    <w:p w:rsidR="00FC6F30" w:rsidRPr="00FC6F30" w:rsidRDefault="00FC6F30" w:rsidP="00FC6F30">
      <w:pPr>
        <w:pStyle w:val="Style4"/>
        <w:widowControl/>
        <w:jc w:val="both"/>
        <w:rPr>
          <w:rStyle w:val="FontStyle12"/>
          <w:sz w:val="20"/>
          <w:szCs w:val="20"/>
        </w:rPr>
      </w:pPr>
      <w:r w:rsidRPr="00FC6F30">
        <w:rPr>
          <w:rStyle w:val="FontStyle12"/>
          <w:sz w:val="20"/>
          <w:szCs w:val="20"/>
        </w:rPr>
        <w:t xml:space="preserve">  </w:t>
      </w:r>
      <w:proofErr w:type="gramStart"/>
      <w:r w:rsidRPr="00FC6F30">
        <w:rPr>
          <w:rStyle w:val="FontStyle12"/>
          <w:sz w:val="20"/>
          <w:szCs w:val="20"/>
        </w:rPr>
        <w:t>Знать основные единицы языка, их признаки; основные нормы русского литературного языка (орфоэпические, лексические, грамматические, орфографические,</w:t>
      </w:r>
      <w:proofErr w:type="gramEnd"/>
    </w:p>
    <w:p w:rsidR="00FC6F30" w:rsidRPr="00FC6F30" w:rsidRDefault="00FC6F30" w:rsidP="00FC6F30">
      <w:pPr>
        <w:pStyle w:val="Style5"/>
        <w:widowControl/>
        <w:jc w:val="both"/>
        <w:rPr>
          <w:rStyle w:val="FontStyle12"/>
          <w:sz w:val="20"/>
          <w:szCs w:val="20"/>
        </w:rPr>
      </w:pPr>
      <w:r w:rsidRPr="00FC6F30">
        <w:rPr>
          <w:rStyle w:val="FontStyle12"/>
          <w:sz w:val="20"/>
          <w:szCs w:val="20"/>
        </w:rPr>
        <w:t>пунктуационные);</w:t>
      </w:r>
    </w:p>
    <w:p w:rsidR="00FC6F30" w:rsidRPr="00FC6F30" w:rsidRDefault="00FC6F30" w:rsidP="00FC6F30">
      <w:pPr>
        <w:pStyle w:val="Style6"/>
        <w:widowControl/>
        <w:jc w:val="both"/>
        <w:rPr>
          <w:rStyle w:val="FontStyle12"/>
          <w:sz w:val="20"/>
          <w:szCs w:val="20"/>
        </w:rPr>
      </w:pPr>
      <w:r w:rsidRPr="00FC6F30">
        <w:rPr>
          <w:rStyle w:val="FontStyle12"/>
          <w:sz w:val="20"/>
          <w:szCs w:val="20"/>
        </w:rPr>
        <w:t>нормы речевого этикета.</w:t>
      </w:r>
    </w:p>
    <w:p w:rsidR="00FC6F30" w:rsidRPr="00FC6F30" w:rsidRDefault="00FC6F30" w:rsidP="00FC6F30">
      <w:pPr>
        <w:pStyle w:val="Style2"/>
        <w:widowControl/>
        <w:jc w:val="both"/>
        <w:rPr>
          <w:rStyle w:val="FontStyle13"/>
          <w:sz w:val="20"/>
          <w:szCs w:val="20"/>
        </w:rPr>
      </w:pPr>
      <w:r w:rsidRPr="00FC6F30">
        <w:rPr>
          <w:rStyle w:val="FontStyle13"/>
          <w:sz w:val="20"/>
          <w:szCs w:val="20"/>
        </w:rPr>
        <w:t>Цели третьего уровня</w:t>
      </w:r>
    </w:p>
    <w:p w:rsidR="00FC6F30" w:rsidRPr="00FC6F30" w:rsidRDefault="00FC6F30" w:rsidP="00FC6F30">
      <w:pPr>
        <w:pStyle w:val="Style5"/>
        <w:widowControl/>
        <w:jc w:val="both"/>
        <w:rPr>
          <w:rStyle w:val="FontStyle12"/>
          <w:sz w:val="20"/>
          <w:szCs w:val="20"/>
        </w:rPr>
      </w:pPr>
      <w:r w:rsidRPr="00FC6F30">
        <w:rPr>
          <w:rStyle w:val="FontStyle12"/>
          <w:sz w:val="20"/>
          <w:szCs w:val="20"/>
        </w:rPr>
        <w:t xml:space="preserve"> 1</w:t>
      </w:r>
      <w:proofErr w:type="gramStart"/>
      <w:r w:rsidRPr="00FC6F30">
        <w:rPr>
          <w:rStyle w:val="FontStyle12"/>
          <w:sz w:val="20"/>
          <w:szCs w:val="20"/>
        </w:rPr>
        <w:t xml:space="preserve"> О</w:t>
      </w:r>
      <w:proofErr w:type="gramEnd"/>
      <w:r w:rsidRPr="00FC6F30">
        <w:rPr>
          <w:rStyle w:val="FontStyle12"/>
          <w:sz w:val="20"/>
          <w:szCs w:val="20"/>
        </w:rPr>
        <w:t>существлять речевой самоконтроль, оценивать устные и письменные высказывания с точки зрения языкового оформления;</w:t>
      </w:r>
    </w:p>
    <w:p w:rsidR="00FC6F30" w:rsidRPr="00FC6F30" w:rsidRDefault="00FC6F30" w:rsidP="00FC6F30">
      <w:pPr>
        <w:pStyle w:val="Style3"/>
        <w:widowControl/>
        <w:jc w:val="both"/>
        <w:rPr>
          <w:rStyle w:val="FontStyle12"/>
          <w:sz w:val="20"/>
          <w:szCs w:val="20"/>
        </w:rPr>
      </w:pPr>
      <w:r w:rsidRPr="00FC6F30">
        <w:rPr>
          <w:rStyle w:val="FontStyle12"/>
          <w:sz w:val="20"/>
          <w:szCs w:val="20"/>
        </w:rPr>
        <w:t xml:space="preserve">2) </w:t>
      </w:r>
      <w:r w:rsidRPr="00FC6F30">
        <w:rPr>
          <w:rStyle w:val="FontStyle11"/>
          <w:rFonts w:eastAsiaTheme="majorEastAsia"/>
          <w:sz w:val="20"/>
          <w:szCs w:val="20"/>
        </w:rPr>
        <w:t xml:space="preserve">проводить </w:t>
      </w:r>
      <w:r w:rsidRPr="00FC6F30">
        <w:rPr>
          <w:rStyle w:val="FontStyle12"/>
          <w:sz w:val="20"/>
          <w:szCs w:val="20"/>
        </w:rPr>
        <w:t>лингвистический анализ текста; 3</w:t>
      </w:r>
      <w:r w:rsidRPr="00FC6F30">
        <w:rPr>
          <w:rStyle w:val="FontStyle11"/>
          <w:rFonts w:eastAsiaTheme="majorEastAsia"/>
          <w:sz w:val="20"/>
          <w:szCs w:val="20"/>
        </w:rPr>
        <w:t xml:space="preserve">) </w:t>
      </w:r>
      <w:proofErr w:type="spellStart"/>
      <w:r w:rsidRPr="00FC6F30">
        <w:rPr>
          <w:rStyle w:val="FontStyle11"/>
          <w:rFonts w:eastAsiaTheme="majorEastAsia"/>
          <w:sz w:val="20"/>
          <w:szCs w:val="20"/>
        </w:rPr>
        <w:t>выделятъ</w:t>
      </w:r>
      <w:proofErr w:type="spellEnd"/>
      <w:r w:rsidRPr="00FC6F30">
        <w:rPr>
          <w:rStyle w:val="FontStyle11"/>
          <w:rFonts w:eastAsiaTheme="majorEastAsia"/>
          <w:sz w:val="20"/>
          <w:szCs w:val="20"/>
        </w:rPr>
        <w:t xml:space="preserve"> </w:t>
      </w:r>
      <w:r w:rsidRPr="00FC6F30">
        <w:rPr>
          <w:rStyle w:val="FontStyle12"/>
          <w:sz w:val="20"/>
          <w:szCs w:val="20"/>
        </w:rPr>
        <w:t>в тексте главную и второстепенную информацию.</w:t>
      </w:r>
    </w:p>
    <w:p w:rsidR="00FC6F30" w:rsidRPr="00FC6F30" w:rsidRDefault="00FC6F30" w:rsidP="00FC6F30">
      <w:pPr>
        <w:pStyle w:val="Style4"/>
        <w:widowControl/>
        <w:jc w:val="both"/>
        <w:rPr>
          <w:rStyle w:val="FontStyle12"/>
          <w:b/>
          <w:sz w:val="20"/>
          <w:szCs w:val="20"/>
        </w:rPr>
      </w:pPr>
      <w:r w:rsidRPr="00FC6F30">
        <w:rPr>
          <w:rStyle w:val="FontStyle12"/>
          <w:b/>
          <w:sz w:val="20"/>
          <w:szCs w:val="20"/>
        </w:rPr>
        <w:t>Цели четвёртого уровня</w:t>
      </w:r>
    </w:p>
    <w:p w:rsidR="00FC6F30" w:rsidRPr="00FC6F30" w:rsidRDefault="00FC6F30" w:rsidP="00FC6F30">
      <w:pPr>
        <w:pStyle w:val="Style6"/>
        <w:widowControl/>
        <w:jc w:val="both"/>
        <w:rPr>
          <w:rStyle w:val="FontStyle12"/>
          <w:sz w:val="20"/>
          <w:szCs w:val="20"/>
        </w:rPr>
      </w:pPr>
      <w:r w:rsidRPr="00FC6F30">
        <w:rPr>
          <w:rStyle w:val="FontStyle11"/>
          <w:rFonts w:eastAsiaTheme="majorEastAsia"/>
          <w:sz w:val="20"/>
          <w:szCs w:val="20"/>
        </w:rPr>
        <w:t xml:space="preserve">1) </w:t>
      </w:r>
      <w:r w:rsidRPr="00FC6F30">
        <w:rPr>
          <w:rStyle w:val="FontStyle12"/>
          <w:sz w:val="20"/>
          <w:szCs w:val="20"/>
        </w:rPr>
        <w:t xml:space="preserve">Сопоставлять и анализировать звуковой и буквенный состав слова, прямое и переносное значение слова; синонимы </w:t>
      </w:r>
      <w:r w:rsidRPr="00FC6F30">
        <w:rPr>
          <w:rStyle w:val="FontStyle11"/>
          <w:rFonts w:eastAsiaTheme="majorEastAsia"/>
          <w:sz w:val="20"/>
          <w:szCs w:val="20"/>
        </w:rPr>
        <w:t xml:space="preserve">в </w:t>
      </w:r>
      <w:r w:rsidRPr="00FC6F30">
        <w:rPr>
          <w:rStyle w:val="FontStyle12"/>
          <w:sz w:val="20"/>
          <w:szCs w:val="20"/>
        </w:rPr>
        <w:t>синонимических рядах; пары антонимов, омонимов; простые и сложные предложения</w:t>
      </w:r>
    </w:p>
    <w:p w:rsidR="00FC6F30" w:rsidRPr="00FC6F30" w:rsidRDefault="00FC6F30" w:rsidP="00FC6F30">
      <w:pPr>
        <w:pStyle w:val="Style1"/>
        <w:widowControl/>
        <w:jc w:val="both"/>
        <w:rPr>
          <w:rStyle w:val="FontStyle12"/>
          <w:sz w:val="20"/>
          <w:szCs w:val="20"/>
        </w:rPr>
      </w:pPr>
      <w:r w:rsidRPr="00FC6F30">
        <w:rPr>
          <w:rStyle w:val="FontStyle12"/>
          <w:sz w:val="20"/>
          <w:szCs w:val="20"/>
        </w:rPr>
        <w:t>Содержание обучения ориентировано на развитие личности ученика, его духовно-нравственного развития и воспитания личности гражданина России.</w:t>
      </w:r>
    </w:p>
    <w:p w:rsidR="00FC6F30" w:rsidRPr="00FC6F30" w:rsidRDefault="00FC6F30" w:rsidP="00FC6F30">
      <w:pPr>
        <w:pStyle w:val="Style2"/>
        <w:widowControl/>
        <w:jc w:val="both"/>
        <w:rPr>
          <w:rStyle w:val="FontStyle13"/>
          <w:sz w:val="20"/>
          <w:szCs w:val="20"/>
        </w:rPr>
      </w:pPr>
      <w:r w:rsidRPr="00FC6F30">
        <w:rPr>
          <w:rStyle w:val="FontStyle13"/>
          <w:sz w:val="20"/>
          <w:szCs w:val="20"/>
        </w:rPr>
        <w:t>Требования к уровню освоения дисциплины</w:t>
      </w:r>
    </w:p>
    <w:p w:rsidR="00FC6F30" w:rsidRPr="00FC6F30" w:rsidRDefault="00FC6F30" w:rsidP="00FC6F30">
      <w:pPr>
        <w:pStyle w:val="Style5"/>
        <w:widowControl/>
        <w:jc w:val="both"/>
        <w:rPr>
          <w:rStyle w:val="FontStyle12"/>
          <w:sz w:val="20"/>
          <w:szCs w:val="20"/>
        </w:rPr>
      </w:pPr>
      <w:r w:rsidRPr="00FC6F30">
        <w:rPr>
          <w:rStyle w:val="FontStyle12"/>
          <w:sz w:val="20"/>
          <w:szCs w:val="20"/>
        </w:rPr>
        <w:t>Уметь под руководством учителя и самостоятельно выполнять письменные работы обучающего и контрольного характера, соблюдая известные орфографические и пунктуационные правила, требования каллиграфии.</w:t>
      </w:r>
    </w:p>
    <w:p w:rsidR="00FC6F30" w:rsidRPr="00FC6F30" w:rsidRDefault="00FC6F30" w:rsidP="00FC6F30">
      <w:pPr>
        <w:pStyle w:val="Style7"/>
        <w:widowControl/>
        <w:jc w:val="both"/>
        <w:rPr>
          <w:rStyle w:val="FontStyle12"/>
          <w:sz w:val="20"/>
          <w:szCs w:val="20"/>
        </w:rPr>
      </w:pPr>
      <w:r w:rsidRPr="00FC6F30">
        <w:rPr>
          <w:rStyle w:val="FontStyle12"/>
          <w:sz w:val="20"/>
          <w:szCs w:val="20"/>
        </w:rPr>
        <w:t>Уметь самостоятельно выполнять письменную работу (списывание, диктант) с грамматическими заданиями. Уметь писать под диктовку слова, словосочетания, предложения, связные тексты контрольного характера.</w:t>
      </w:r>
    </w:p>
    <w:p w:rsidR="00FC6F30" w:rsidRPr="00FC6F30" w:rsidRDefault="00FC6F30" w:rsidP="00FC6F30">
      <w:pPr>
        <w:pStyle w:val="Style5"/>
        <w:widowControl/>
        <w:jc w:val="both"/>
        <w:rPr>
          <w:rStyle w:val="FontStyle12"/>
          <w:sz w:val="20"/>
          <w:szCs w:val="20"/>
        </w:rPr>
      </w:pPr>
      <w:r w:rsidRPr="00FC6F30">
        <w:rPr>
          <w:rStyle w:val="FontStyle12"/>
          <w:sz w:val="20"/>
          <w:szCs w:val="20"/>
        </w:rPr>
        <w:t>Уметь писать изложение  по коллективно или самостоятельно составленному простому плану после предварительной речевой и орфографической подготовки.</w:t>
      </w:r>
    </w:p>
    <w:p w:rsidR="00FC6F30" w:rsidRPr="00FC6F30" w:rsidRDefault="00FC6F30" w:rsidP="00FC6F30">
      <w:pPr>
        <w:pStyle w:val="Style5"/>
        <w:widowControl/>
        <w:jc w:val="both"/>
        <w:rPr>
          <w:rStyle w:val="FontStyle12"/>
          <w:sz w:val="20"/>
          <w:szCs w:val="20"/>
        </w:rPr>
      </w:pPr>
      <w:r w:rsidRPr="00FC6F30">
        <w:rPr>
          <w:rStyle w:val="FontStyle12"/>
          <w:sz w:val="20"/>
          <w:szCs w:val="20"/>
        </w:rPr>
        <w:lastRenderedPageBreak/>
        <w:t>Уметь писать сочинение    описательного характера по коллективно или самостоятельно составленному простому плану после предварительной речевой и орфографической подготовки. Уметь писать:</w:t>
      </w:r>
    </w:p>
    <w:p w:rsidR="00FC6F30" w:rsidRPr="00FC6F30" w:rsidRDefault="00FC6F30" w:rsidP="00FC6F30">
      <w:pPr>
        <w:pStyle w:val="Style7"/>
        <w:widowControl/>
        <w:jc w:val="both"/>
        <w:rPr>
          <w:rStyle w:val="FontStyle12"/>
          <w:sz w:val="20"/>
          <w:szCs w:val="20"/>
        </w:rPr>
      </w:pPr>
      <w:r w:rsidRPr="00FC6F30">
        <w:rPr>
          <w:rStyle w:val="FontStyle12"/>
          <w:sz w:val="20"/>
          <w:szCs w:val="20"/>
        </w:rPr>
        <w:t>— по памяти короткие стихотворения или прозаические отрывки после предварительной подготовки;</w:t>
      </w:r>
    </w:p>
    <w:p w:rsidR="00FC6F30" w:rsidRPr="00FC6F30" w:rsidRDefault="00FC6F30" w:rsidP="00FC6F30">
      <w:pPr>
        <w:pStyle w:val="Style7"/>
        <w:widowControl/>
        <w:jc w:val="both"/>
        <w:rPr>
          <w:rStyle w:val="FontStyle12"/>
          <w:sz w:val="20"/>
          <w:szCs w:val="20"/>
        </w:rPr>
      </w:pPr>
      <w:r w:rsidRPr="00FC6F30">
        <w:rPr>
          <w:rStyle w:val="FontStyle12"/>
          <w:sz w:val="20"/>
          <w:szCs w:val="20"/>
        </w:rPr>
        <w:t>— свободный диктант;</w:t>
      </w:r>
    </w:p>
    <w:p w:rsidR="00FC6F30" w:rsidRPr="00FC6F30" w:rsidRDefault="00FC6F30" w:rsidP="00FC6F30">
      <w:pPr>
        <w:pStyle w:val="Style7"/>
        <w:widowControl/>
        <w:jc w:val="both"/>
        <w:rPr>
          <w:rStyle w:val="FontStyle12"/>
          <w:sz w:val="20"/>
          <w:szCs w:val="20"/>
        </w:rPr>
      </w:pPr>
      <w:r w:rsidRPr="00FC6F30">
        <w:rPr>
          <w:rStyle w:val="FontStyle12"/>
          <w:sz w:val="20"/>
          <w:szCs w:val="20"/>
        </w:rPr>
        <w:t>— письмо и адрес на конверте;</w:t>
      </w:r>
    </w:p>
    <w:p w:rsidR="00FC6F30" w:rsidRPr="00FC6F30" w:rsidRDefault="00FC6F30" w:rsidP="00FC6F30">
      <w:pPr>
        <w:pStyle w:val="Style7"/>
        <w:widowControl/>
        <w:jc w:val="both"/>
        <w:rPr>
          <w:rStyle w:val="FontStyle12"/>
          <w:sz w:val="20"/>
          <w:szCs w:val="20"/>
        </w:rPr>
      </w:pPr>
      <w:r w:rsidRPr="00FC6F30">
        <w:rPr>
          <w:rStyle w:val="FontStyle12"/>
          <w:sz w:val="20"/>
          <w:szCs w:val="20"/>
        </w:rPr>
        <w:t>— небольшую заметку (о жизни класса, школы, семьи). Умения проверять свою работу самостоятельно и анализировать письменную работу товарища.</w:t>
      </w:r>
    </w:p>
    <w:p w:rsidR="00FC6F30" w:rsidRPr="00FC6F30" w:rsidRDefault="00FC6F30" w:rsidP="00FC6F30">
      <w:pPr>
        <w:pStyle w:val="Style5"/>
        <w:widowControl/>
        <w:jc w:val="both"/>
        <w:rPr>
          <w:rStyle w:val="FontStyle12"/>
          <w:sz w:val="20"/>
          <w:szCs w:val="20"/>
        </w:rPr>
      </w:pPr>
      <w:r w:rsidRPr="00FC6F30">
        <w:rPr>
          <w:rStyle w:val="FontStyle12"/>
          <w:sz w:val="20"/>
          <w:szCs w:val="20"/>
        </w:rPr>
        <w:t>Уметь записывать текст под диктовку и самостоятельные связные высказывания с соблюдением следующих орфографических и пунктуационных правил:</w:t>
      </w:r>
    </w:p>
    <w:p w:rsidR="00FC6F30" w:rsidRPr="00FC6F30" w:rsidRDefault="00FC6F30" w:rsidP="00FC6F30">
      <w:pPr>
        <w:pStyle w:val="Style7"/>
        <w:widowControl/>
        <w:jc w:val="both"/>
        <w:rPr>
          <w:rStyle w:val="FontStyle12"/>
          <w:sz w:val="20"/>
          <w:szCs w:val="20"/>
        </w:rPr>
      </w:pPr>
      <w:r w:rsidRPr="00FC6F30">
        <w:rPr>
          <w:rStyle w:val="FontStyle12"/>
          <w:sz w:val="20"/>
          <w:szCs w:val="20"/>
        </w:rPr>
        <w:t>— написание большой буквы в именах, фамилиях и отчествах людей, кличках животных</w:t>
      </w:r>
      <w:proofErr w:type="gramStart"/>
      <w:r w:rsidRPr="00FC6F30">
        <w:rPr>
          <w:rStyle w:val="FontStyle12"/>
          <w:sz w:val="20"/>
          <w:szCs w:val="20"/>
        </w:rPr>
        <w:t xml:space="preserve"> ,</w:t>
      </w:r>
      <w:proofErr w:type="gramEnd"/>
      <w:r w:rsidRPr="00FC6F30">
        <w:rPr>
          <w:rStyle w:val="FontStyle12"/>
          <w:sz w:val="20"/>
          <w:szCs w:val="20"/>
        </w:rPr>
        <w:t xml:space="preserve"> географических названиях (рек, озер, гор, стран, государств, краев, областей, округов, районов, сел, городов, улиц, площадей и т.д.).</w:t>
      </w:r>
    </w:p>
    <w:p w:rsidR="00FC6F30" w:rsidRPr="00FC6F30" w:rsidRDefault="00FC6F30" w:rsidP="00FC6F30">
      <w:pPr>
        <w:pStyle w:val="Style7"/>
        <w:widowControl/>
        <w:jc w:val="both"/>
        <w:rPr>
          <w:rStyle w:val="FontStyle12"/>
          <w:sz w:val="20"/>
          <w:szCs w:val="20"/>
        </w:rPr>
      </w:pPr>
      <w:r w:rsidRPr="00FC6F30">
        <w:rPr>
          <w:rStyle w:val="FontStyle12"/>
          <w:sz w:val="20"/>
          <w:szCs w:val="20"/>
        </w:rPr>
        <w:t>— обозначение гласных и согласных звуков в сильной позиции;</w:t>
      </w:r>
    </w:p>
    <w:p w:rsidR="00FC6F30" w:rsidRPr="00FC6F30" w:rsidRDefault="00FC6F30" w:rsidP="00FC6F30">
      <w:pPr>
        <w:pStyle w:val="Style7"/>
        <w:widowControl/>
        <w:jc w:val="both"/>
        <w:rPr>
          <w:rStyle w:val="FontStyle12"/>
          <w:sz w:val="20"/>
          <w:szCs w:val="20"/>
        </w:rPr>
      </w:pPr>
      <w:r w:rsidRPr="00FC6F30">
        <w:rPr>
          <w:rStyle w:val="FontStyle12"/>
          <w:sz w:val="20"/>
          <w:szCs w:val="20"/>
        </w:rPr>
        <w:t>— обозначение сочетаемости согласных с гласными;</w:t>
      </w:r>
    </w:p>
    <w:p w:rsidR="00FC6F30" w:rsidRPr="00FC6F30" w:rsidRDefault="00FC6F30" w:rsidP="00FC6F30">
      <w:pPr>
        <w:pStyle w:val="Style7"/>
        <w:widowControl/>
        <w:jc w:val="both"/>
        <w:rPr>
          <w:rStyle w:val="FontStyle12"/>
          <w:sz w:val="20"/>
          <w:szCs w:val="20"/>
        </w:rPr>
      </w:pPr>
      <w:r w:rsidRPr="00FC6F30">
        <w:rPr>
          <w:rStyle w:val="FontStyle12"/>
          <w:sz w:val="20"/>
          <w:szCs w:val="20"/>
        </w:rPr>
        <w:t>— обозначение мягкости согласных на письме;</w:t>
      </w:r>
    </w:p>
    <w:p w:rsidR="00FC6F30" w:rsidRPr="00FC6F30" w:rsidRDefault="00FC6F30" w:rsidP="00FC6F30">
      <w:pPr>
        <w:pStyle w:val="Style2"/>
        <w:widowControl/>
        <w:jc w:val="both"/>
        <w:rPr>
          <w:rStyle w:val="FontStyle12"/>
          <w:sz w:val="20"/>
          <w:szCs w:val="20"/>
        </w:rPr>
      </w:pPr>
      <w:r w:rsidRPr="00FC6F30">
        <w:rPr>
          <w:rStyle w:val="FontStyle12"/>
          <w:sz w:val="20"/>
          <w:szCs w:val="20"/>
        </w:rPr>
        <w:t>— написание безударных гласных, проверяемых ударением;</w:t>
      </w:r>
    </w:p>
    <w:p w:rsidR="00FC6F30" w:rsidRPr="00FC6F30" w:rsidRDefault="00FC6F30" w:rsidP="00FC6F30">
      <w:pPr>
        <w:pStyle w:val="Style2"/>
        <w:widowControl/>
        <w:jc w:val="both"/>
        <w:rPr>
          <w:rStyle w:val="FontStyle12"/>
          <w:sz w:val="20"/>
          <w:szCs w:val="20"/>
        </w:rPr>
      </w:pPr>
      <w:r w:rsidRPr="00FC6F30">
        <w:rPr>
          <w:rStyle w:val="FontStyle12"/>
          <w:sz w:val="20"/>
          <w:szCs w:val="20"/>
        </w:rPr>
        <w:t>— написание непроверяемых безударных гласных, двойных и непроизносимых согласных (в соответствии со словарным минимумом);</w:t>
      </w:r>
    </w:p>
    <w:p w:rsidR="00FC6F30" w:rsidRPr="00FC6F30" w:rsidRDefault="00FC6F30" w:rsidP="00FC6F30">
      <w:pPr>
        <w:pStyle w:val="Style2"/>
        <w:widowControl/>
        <w:jc w:val="both"/>
        <w:rPr>
          <w:rStyle w:val="FontStyle12"/>
          <w:sz w:val="20"/>
          <w:szCs w:val="20"/>
        </w:rPr>
      </w:pPr>
      <w:r w:rsidRPr="00FC6F30">
        <w:rPr>
          <w:rStyle w:val="FontStyle12"/>
          <w:sz w:val="20"/>
          <w:szCs w:val="20"/>
        </w:rPr>
        <w:t xml:space="preserve">— употребление гласных после шипящих и </w:t>
      </w:r>
      <w:proofErr w:type="spellStart"/>
      <w:r w:rsidRPr="00FC6F30">
        <w:rPr>
          <w:rStyle w:val="FontStyle12"/>
          <w:sz w:val="20"/>
          <w:szCs w:val="20"/>
        </w:rPr>
        <w:t>ц</w:t>
      </w:r>
      <w:proofErr w:type="spellEnd"/>
      <w:proofErr w:type="gramStart"/>
      <w:r w:rsidRPr="00FC6F30">
        <w:rPr>
          <w:rStyle w:val="FontStyle12"/>
          <w:sz w:val="20"/>
          <w:szCs w:val="20"/>
        </w:rPr>
        <w:t xml:space="preserve"> ;</w:t>
      </w:r>
      <w:proofErr w:type="gramEnd"/>
    </w:p>
    <w:p w:rsidR="00FC6F30" w:rsidRPr="00FC6F30" w:rsidRDefault="00FC6F30" w:rsidP="00FC6F30">
      <w:pPr>
        <w:pStyle w:val="Style2"/>
        <w:widowControl/>
        <w:jc w:val="both"/>
        <w:rPr>
          <w:rStyle w:val="FontStyle12"/>
          <w:sz w:val="20"/>
          <w:szCs w:val="20"/>
        </w:rPr>
      </w:pPr>
      <w:r w:rsidRPr="00FC6F30">
        <w:rPr>
          <w:rStyle w:val="FontStyle12"/>
          <w:sz w:val="20"/>
          <w:szCs w:val="20"/>
        </w:rPr>
        <w:t>— написание слов с оглушением и озвончением согласных;</w:t>
      </w:r>
    </w:p>
    <w:p w:rsidR="00FC6F30" w:rsidRPr="00FC6F30" w:rsidRDefault="00FC6F30" w:rsidP="00FC6F30">
      <w:pPr>
        <w:pStyle w:val="Style2"/>
        <w:widowControl/>
        <w:jc w:val="both"/>
        <w:rPr>
          <w:rStyle w:val="FontStyle12"/>
          <w:sz w:val="20"/>
          <w:szCs w:val="20"/>
        </w:rPr>
      </w:pPr>
      <w:r w:rsidRPr="00FC6F30">
        <w:rPr>
          <w:rStyle w:val="FontStyle12"/>
          <w:sz w:val="20"/>
          <w:szCs w:val="20"/>
        </w:rPr>
        <w:t>— правописание падежных окончаний изменяемых частей речи;</w:t>
      </w:r>
    </w:p>
    <w:p w:rsidR="00FC6F30" w:rsidRPr="00FC6F30" w:rsidRDefault="00FC6F30" w:rsidP="00FC6F30">
      <w:pPr>
        <w:pStyle w:val="Style2"/>
        <w:widowControl/>
        <w:jc w:val="both"/>
        <w:rPr>
          <w:rStyle w:val="FontStyle12"/>
          <w:sz w:val="20"/>
          <w:szCs w:val="20"/>
        </w:rPr>
      </w:pPr>
      <w:r w:rsidRPr="00FC6F30">
        <w:rPr>
          <w:rStyle w:val="FontStyle12"/>
          <w:sz w:val="20"/>
          <w:szCs w:val="20"/>
        </w:rPr>
        <w:t>— правописание изученных приставок и суффиксов;</w:t>
      </w:r>
    </w:p>
    <w:p w:rsidR="00FC6F30" w:rsidRPr="00FC6F30" w:rsidRDefault="00FC6F30" w:rsidP="00FC6F30">
      <w:pPr>
        <w:pStyle w:val="Style2"/>
        <w:widowControl/>
        <w:jc w:val="both"/>
        <w:rPr>
          <w:rStyle w:val="FontStyle12"/>
          <w:sz w:val="20"/>
          <w:szCs w:val="20"/>
        </w:rPr>
      </w:pPr>
      <w:r w:rsidRPr="00FC6F30">
        <w:rPr>
          <w:rStyle w:val="FontStyle12"/>
          <w:sz w:val="20"/>
          <w:szCs w:val="20"/>
        </w:rPr>
        <w:t>— правила переноса слов;</w:t>
      </w:r>
    </w:p>
    <w:p w:rsidR="00FC6F30" w:rsidRPr="00FC6F30" w:rsidRDefault="00FC6F30" w:rsidP="00FC6F30">
      <w:pPr>
        <w:pStyle w:val="Style2"/>
        <w:widowControl/>
        <w:jc w:val="both"/>
        <w:rPr>
          <w:rStyle w:val="FontStyle12"/>
          <w:sz w:val="20"/>
          <w:szCs w:val="20"/>
        </w:rPr>
      </w:pPr>
      <w:r w:rsidRPr="00FC6F30">
        <w:rPr>
          <w:rStyle w:val="FontStyle12"/>
          <w:sz w:val="20"/>
          <w:szCs w:val="20"/>
        </w:rPr>
        <w:t>— пунктуация в конце предложения;</w:t>
      </w:r>
    </w:p>
    <w:p w:rsidR="00FC6F30" w:rsidRPr="00FC6F30" w:rsidRDefault="00FC6F30" w:rsidP="00FC6F30">
      <w:pPr>
        <w:pStyle w:val="Style2"/>
        <w:widowControl/>
        <w:jc w:val="both"/>
        <w:rPr>
          <w:rStyle w:val="FontStyle12"/>
          <w:sz w:val="20"/>
          <w:szCs w:val="20"/>
        </w:rPr>
      </w:pPr>
      <w:r w:rsidRPr="00FC6F30">
        <w:rPr>
          <w:rStyle w:val="FontStyle12"/>
          <w:sz w:val="20"/>
          <w:szCs w:val="20"/>
        </w:rPr>
        <w:t>— знаки препинания при союзной и бессоюзной связи однородных членов.</w:t>
      </w:r>
    </w:p>
    <w:p w:rsidR="00FC6F30" w:rsidRPr="00FC6F30" w:rsidRDefault="00FC6F30" w:rsidP="00FC6F30">
      <w:pPr>
        <w:pStyle w:val="Style2"/>
        <w:widowControl/>
        <w:jc w:val="both"/>
        <w:rPr>
          <w:rStyle w:val="FontStyle12"/>
          <w:sz w:val="20"/>
          <w:szCs w:val="20"/>
        </w:rPr>
      </w:pPr>
      <w:r w:rsidRPr="00FC6F30">
        <w:rPr>
          <w:rStyle w:val="FontStyle12"/>
          <w:sz w:val="20"/>
          <w:szCs w:val="20"/>
        </w:rPr>
        <w:t xml:space="preserve">Уметь различать и правильно употреблять на письме глаголы </w:t>
      </w:r>
      <w:r w:rsidRPr="00FC6F30">
        <w:rPr>
          <w:rStyle w:val="FontStyle13"/>
          <w:sz w:val="20"/>
          <w:szCs w:val="20"/>
        </w:rPr>
        <w:t xml:space="preserve">I </w:t>
      </w:r>
      <w:r w:rsidRPr="00FC6F30">
        <w:rPr>
          <w:rStyle w:val="FontStyle12"/>
          <w:sz w:val="20"/>
          <w:szCs w:val="20"/>
        </w:rPr>
        <w:t xml:space="preserve">и </w:t>
      </w:r>
      <w:r w:rsidRPr="00FC6F30">
        <w:rPr>
          <w:rStyle w:val="FontStyle13"/>
          <w:sz w:val="20"/>
          <w:szCs w:val="20"/>
        </w:rPr>
        <w:t xml:space="preserve">II </w:t>
      </w:r>
      <w:r w:rsidRPr="00FC6F30">
        <w:rPr>
          <w:rStyle w:val="FontStyle12"/>
          <w:sz w:val="20"/>
          <w:szCs w:val="20"/>
        </w:rPr>
        <w:t>спряжения с ударным и безударным окончанием.</w:t>
      </w:r>
    </w:p>
    <w:p w:rsidR="00FC6F30" w:rsidRPr="00FC6F30" w:rsidRDefault="00FC6F30" w:rsidP="00FC6F30">
      <w:pPr>
        <w:pStyle w:val="Style2"/>
        <w:widowControl/>
        <w:jc w:val="both"/>
        <w:rPr>
          <w:rStyle w:val="FontStyle12"/>
          <w:sz w:val="20"/>
          <w:szCs w:val="20"/>
        </w:rPr>
      </w:pPr>
      <w:r w:rsidRPr="00FC6F30">
        <w:rPr>
          <w:rStyle w:val="FontStyle12"/>
          <w:sz w:val="20"/>
          <w:szCs w:val="20"/>
        </w:rPr>
        <w:t>Уметь раздельно писать не с глаголами.</w:t>
      </w:r>
    </w:p>
    <w:p w:rsidR="00FC6F30" w:rsidRPr="00FC6F30" w:rsidRDefault="00FC6F30" w:rsidP="00FC6F30">
      <w:pPr>
        <w:pStyle w:val="Style2"/>
        <w:widowControl/>
        <w:jc w:val="both"/>
        <w:rPr>
          <w:rStyle w:val="FontStyle12"/>
          <w:sz w:val="20"/>
          <w:szCs w:val="20"/>
        </w:rPr>
      </w:pPr>
      <w:r w:rsidRPr="00FC6F30">
        <w:rPr>
          <w:rStyle w:val="FontStyle12"/>
          <w:sz w:val="20"/>
          <w:szCs w:val="20"/>
        </w:rPr>
        <w:t>Уметь располагать слова в алфавитном порядке.</w:t>
      </w:r>
    </w:p>
    <w:p w:rsidR="00FC6F30" w:rsidRPr="00FC6F30" w:rsidRDefault="00FC6F30" w:rsidP="00FC6F30">
      <w:pPr>
        <w:pStyle w:val="Style2"/>
        <w:widowControl/>
        <w:jc w:val="both"/>
        <w:rPr>
          <w:rStyle w:val="FontStyle12"/>
          <w:sz w:val="20"/>
          <w:szCs w:val="20"/>
        </w:rPr>
      </w:pPr>
      <w:r w:rsidRPr="00FC6F30">
        <w:rPr>
          <w:rStyle w:val="FontStyle12"/>
          <w:sz w:val="20"/>
          <w:szCs w:val="20"/>
        </w:rPr>
        <w:t>Уметь пользоваться школьным орфографическим словарем.</w:t>
      </w:r>
    </w:p>
    <w:p w:rsidR="00FC6F30" w:rsidRPr="00FC6F30" w:rsidRDefault="00FC6F30" w:rsidP="00FC6F30">
      <w:pPr>
        <w:pStyle w:val="Style2"/>
        <w:widowControl/>
        <w:jc w:val="both"/>
        <w:rPr>
          <w:rStyle w:val="FontStyle12"/>
          <w:sz w:val="20"/>
          <w:szCs w:val="20"/>
        </w:rPr>
      </w:pPr>
      <w:r w:rsidRPr="00FC6F30">
        <w:rPr>
          <w:rStyle w:val="FontStyle12"/>
          <w:sz w:val="20"/>
          <w:szCs w:val="20"/>
        </w:rPr>
        <w:t>Уметь ставить правильно знаки препинания при диалоге и прямой речи.</w:t>
      </w:r>
    </w:p>
    <w:p w:rsidR="00FC6F30" w:rsidRPr="00FC6F30" w:rsidRDefault="00FC6F30" w:rsidP="00FC6F30">
      <w:pPr>
        <w:pStyle w:val="Style2"/>
        <w:widowControl/>
        <w:jc w:val="both"/>
        <w:rPr>
          <w:rStyle w:val="FontStyle12"/>
          <w:sz w:val="20"/>
          <w:szCs w:val="20"/>
        </w:rPr>
      </w:pPr>
      <w:r w:rsidRPr="00FC6F30">
        <w:rPr>
          <w:rStyle w:val="FontStyle12"/>
          <w:sz w:val="20"/>
          <w:szCs w:val="20"/>
        </w:rPr>
        <w:t>Знать основные нормы русского литературного языка (орфографические, лексические, грамматические, орфоэпические и пунктуационные).</w:t>
      </w:r>
    </w:p>
    <w:p w:rsidR="00FC6F30" w:rsidRPr="00FC6F30" w:rsidRDefault="00FC6F30" w:rsidP="00FC6F30">
      <w:pPr>
        <w:pStyle w:val="Style1"/>
        <w:widowControl/>
        <w:jc w:val="both"/>
        <w:rPr>
          <w:rStyle w:val="FontStyle13"/>
          <w:sz w:val="20"/>
          <w:szCs w:val="20"/>
        </w:rPr>
      </w:pPr>
      <w:r w:rsidRPr="00FC6F30">
        <w:rPr>
          <w:rStyle w:val="FontStyle13"/>
          <w:sz w:val="20"/>
          <w:szCs w:val="20"/>
        </w:rPr>
        <w:t>Требования к результатам изучения предмета « Русский язык» в основной школе</w:t>
      </w:r>
    </w:p>
    <w:p w:rsidR="00FC6F30" w:rsidRPr="00FC6F30" w:rsidRDefault="00FC6F30" w:rsidP="00FC6F30">
      <w:pPr>
        <w:pStyle w:val="Style1"/>
        <w:widowControl/>
        <w:jc w:val="both"/>
        <w:rPr>
          <w:rStyle w:val="FontStyle13"/>
          <w:sz w:val="20"/>
          <w:szCs w:val="20"/>
        </w:rPr>
      </w:pPr>
      <w:r w:rsidRPr="00FC6F30">
        <w:rPr>
          <w:rStyle w:val="FontStyle13"/>
          <w:sz w:val="20"/>
          <w:szCs w:val="20"/>
        </w:rPr>
        <w:t>Личностные результаты:</w:t>
      </w:r>
    </w:p>
    <w:p w:rsidR="00FC6F30" w:rsidRPr="00FC6F30" w:rsidRDefault="00FC6F30" w:rsidP="00FC6F30">
      <w:pPr>
        <w:pStyle w:val="Style5"/>
        <w:widowControl/>
        <w:jc w:val="both"/>
        <w:rPr>
          <w:rStyle w:val="FontStyle12"/>
          <w:sz w:val="20"/>
          <w:szCs w:val="20"/>
        </w:rPr>
      </w:pPr>
      <w:r w:rsidRPr="00FC6F30">
        <w:rPr>
          <w:rStyle w:val="FontStyle12"/>
          <w:sz w:val="20"/>
          <w:szCs w:val="20"/>
        </w:rPr>
        <w:t>1) 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FC6F30" w:rsidRPr="00FC6F30" w:rsidRDefault="00FC6F30" w:rsidP="00FC6F30">
      <w:pPr>
        <w:pStyle w:val="Style5"/>
        <w:widowControl/>
        <w:jc w:val="both"/>
        <w:rPr>
          <w:rStyle w:val="FontStyle12"/>
          <w:sz w:val="20"/>
          <w:szCs w:val="20"/>
        </w:rPr>
      </w:pPr>
      <w:r w:rsidRPr="00FC6F30">
        <w:rPr>
          <w:rStyle w:val="FontStyle12"/>
          <w:sz w:val="20"/>
          <w:szCs w:val="20"/>
        </w:rPr>
        <w:t>2)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FC6F30" w:rsidRPr="00FC6F30" w:rsidRDefault="00FC6F30" w:rsidP="00FC6F30">
      <w:pPr>
        <w:pStyle w:val="Style5"/>
        <w:widowControl/>
        <w:jc w:val="both"/>
        <w:rPr>
          <w:rStyle w:val="FontStyle12"/>
          <w:sz w:val="20"/>
          <w:szCs w:val="20"/>
        </w:rPr>
      </w:pPr>
      <w:r w:rsidRPr="00FC6F30">
        <w:rPr>
          <w:rStyle w:val="FontStyle12"/>
          <w:sz w:val="20"/>
          <w:szCs w:val="20"/>
        </w:rPr>
        <w:t>3) достаточный объём словарного запаса и усвоенных грамматических сре</w:t>
      </w:r>
      <w:proofErr w:type="gramStart"/>
      <w:r w:rsidRPr="00FC6F30">
        <w:rPr>
          <w:rStyle w:val="FontStyle12"/>
          <w:sz w:val="20"/>
          <w:szCs w:val="20"/>
        </w:rPr>
        <w:t>дств дл</w:t>
      </w:r>
      <w:proofErr w:type="gramEnd"/>
      <w:r w:rsidRPr="00FC6F30">
        <w:rPr>
          <w:rStyle w:val="FontStyle12"/>
          <w:sz w:val="20"/>
          <w:szCs w:val="20"/>
        </w:rPr>
        <w:t>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FC6F30" w:rsidRPr="00FC6F30" w:rsidRDefault="00FC6F30" w:rsidP="00FC6F30">
      <w:pPr>
        <w:pStyle w:val="Style1"/>
        <w:widowControl/>
        <w:jc w:val="both"/>
        <w:rPr>
          <w:rStyle w:val="FontStyle13"/>
          <w:sz w:val="20"/>
          <w:szCs w:val="20"/>
        </w:rPr>
      </w:pPr>
      <w:proofErr w:type="spellStart"/>
      <w:r w:rsidRPr="00FC6F30">
        <w:rPr>
          <w:rStyle w:val="FontStyle13"/>
          <w:sz w:val="20"/>
          <w:szCs w:val="20"/>
        </w:rPr>
        <w:t>Метапредметные</w:t>
      </w:r>
      <w:proofErr w:type="spellEnd"/>
      <w:r w:rsidRPr="00FC6F30">
        <w:rPr>
          <w:rStyle w:val="FontStyle13"/>
          <w:sz w:val="20"/>
          <w:szCs w:val="20"/>
        </w:rPr>
        <w:t xml:space="preserve"> результаты:</w:t>
      </w:r>
    </w:p>
    <w:p w:rsidR="00FC6F30" w:rsidRPr="00FC6F30" w:rsidRDefault="00FC6F30" w:rsidP="00FC6F30">
      <w:pPr>
        <w:pStyle w:val="Style2"/>
        <w:widowControl/>
        <w:jc w:val="both"/>
        <w:rPr>
          <w:rStyle w:val="FontStyle12"/>
          <w:sz w:val="20"/>
          <w:szCs w:val="20"/>
        </w:rPr>
      </w:pPr>
      <w:r w:rsidRPr="00FC6F30">
        <w:rPr>
          <w:rStyle w:val="FontStyle12"/>
          <w:sz w:val="20"/>
          <w:szCs w:val="20"/>
        </w:rPr>
        <w:t>1) владение всеми видами речевой деятельности:</w:t>
      </w:r>
    </w:p>
    <w:p w:rsidR="00FC6F30" w:rsidRPr="00FC6F30" w:rsidRDefault="00FC6F30" w:rsidP="00FC6F30">
      <w:pPr>
        <w:pStyle w:val="Style3"/>
        <w:widowControl/>
        <w:jc w:val="both"/>
        <w:rPr>
          <w:rStyle w:val="FontStyle11"/>
          <w:rFonts w:eastAsiaTheme="majorEastAsia"/>
          <w:sz w:val="20"/>
          <w:szCs w:val="20"/>
        </w:rPr>
      </w:pPr>
      <w:r w:rsidRPr="00FC6F30">
        <w:rPr>
          <w:rStyle w:val="FontStyle11"/>
          <w:rFonts w:eastAsiaTheme="majorEastAsia"/>
          <w:sz w:val="20"/>
          <w:szCs w:val="20"/>
        </w:rPr>
        <w:t xml:space="preserve">  адекватное </w:t>
      </w:r>
      <w:r w:rsidRPr="00FC6F30">
        <w:rPr>
          <w:rStyle w:val="FontStyle12"/>
          <w:sz w:val="20"/>
          <w:szCs w:val="20"/>
        </w:rPr>
        <w:t xml:space="preserve">понимание </w:t>
      </w:r>
      <w:r w:rsidRPr="00FC6F30">
        <w:rPr>
          <w:rStyle w:val="FontStyle11"/>
          <w:rFonts w:eastAsiaTheme="majorEastAsia"/>
          <w:sz w:val="20"/>
          <w:szCs w:val="20"/>
        </w:rPr>
        <w:t xml:space="preserve">информации </w:t>
      </w:r>
      <w:r w:rsidRPr="00FC6F30">
        <w:rPr>
          <w:rStyle w:val="FontStyle12"/>
          <w:sz w:val="20"/>
          <w:szCs w:val="20"/>
        </w:rPr>
        <w:t xml:space="preserve">устного </w:t>
      </w:r>
      <w:r w:rsidRPr="00FC6F30">
        <w:rPr>
          <w:rStyle w:val="FontStyle11"/>
          <w:rFonts w:eastAsiaTheme="majorEastAsia"/>
          <w:sz w:val="20"/>
          <w:szCs w:val="20"/>
        </w:rPr>
        <w:t>и письменного сообщения (коммуникативной установки, темы текста, основной мысли; основной и дополнительной информации);</w:t>
      </w:r>
    </w:p>
    <w:p w:rsidR="00FC6F30" w:rsidRPr="00FC6F30" w:rsidRDefault="00FC6F30" w:rsidP="00FC6F30">
      <w:pPr>
        <w:pStyle w:val="Style1"/>
        <w:widowControl/>
        <w:jc w:val="both"/>
        <w:rPr>
          <w:rStyle w:val="FontStyle11"/>
          <w:rFonts w:eastAsiaTheme="majorEastAsia"/>
          <w:sz w:val="20"/>
          <w:szCs w:val="20"/>
        </w:rPr>
      </w:pPr>
      <w:r w:rsidRPr="00FC6F30">
        <w:rPr>
          <w:rStyle w:val="FontStyle12"/>
          <w:sz w:val="20"/>
          <w:szCs w:val="20"/>
        </w:rPr>
        <w:t xml:space="preserve">  владение </w:t>
      </w:r>
      <w:r w:rsidRPr="00FC6F30">
        <w:rPr>
          <w:rStyle w:val="FontStyle11"/>
          <w:rFonts w:eastAsiaTheme="majorEastAsia"/>
          <w:sz w:val="20"/>
          <w:szCs w:val="20"/>
        </w:rPr>
        <w:t xml:space="preserve">разными видами </w:t>
      </w:r>
      <w:r w:rsidRPr="00FC6F30">
        <w:rPr>
          <w:rStyle w:val="FontStyle12"/>
          <w:sz w:val="20"/>
          <w:szCs w:val="20"/>
        </w:rPr>
        <w:t xml:space="preserve">чтения (поисковым, просмотровым, </w:t>
      </w:r>
      <w:r w:rsidRPr="00FC6F30">
        <w:rPr>
          <w:rStyle w:val="FontStyle11"/>
          <w:rFonts w:eastAsiaTheme="majorEastAsia"/>
          <w:sz w:val="20"/>
          <w:szCs w:val="20"/>
        </w:rPr>
        <w:t>ознакомительным</w:t>
      </w:r>
      <w:proofErr w:type="gramStart"/>
      <w:r w:rsidRPr="00FC6F30">
        <w:rPr>
          <w:rStyle w:val="FontStyle11"/>
          <w:rFonts w:eastAsiaTheme="majorEastAsia"/>
          <w:sz w:val="20"/>
          <w:szCs w:val="20"/>
        </w:rPr>
        <w:t xml:space="preserve">:, </w:t>
      </w:r>
      <w:proofErr w:type="gramEnd"/>
      <w:r w:rsidRPr="00FC6F30">
        <w:rPr>
          <w:rStyle w:val="FontStyle11"/>
          <w:rFonts w:eastAsiaTheme="majorEastAsia"/>
          <w:sz w:val="20"/>
          <w:szCs w:val="20"/>
        </w:rPr>
        <w:t xml:space="preserve">изучающим) текстов </w:t>
      </w:r>
      <w:r w:rsidRPr="00FC6F30">
        <w:rPr>
          <w:rStyle w:val="FontStyle12"/>
          <w:sz w:val="20"/>
          <w:szCs w:val="20"/>
        </w:rPr>
        <w:t xml:space="preserve">разных стилей </w:t>
      </w:r>
      <w:r w:rsidRPr="00FC6F30">
        <w:rPr>
          <w:rStyle w:val="FontStyle11"/>
          <w:rFonts w:eastAsiaTheme="majorEastAsia"/>
          <w:sz w:val="20"/>
          <w:szCs w:val="20"/>
        </w:rPr>
        <w:t xml:space="preserve">и </w:t>
      </w:r>
      <w:r w:rsidRPr="00FC6F30">
        <w:rPr>
          <w:rStyle w:val="FontStyle12"/>
          <w:sz w:val="20"/>
          <w:szCs w:val="20"/>
        </w:rPr>
        <w:t xml:space="preserve">жанров; </w:t>
      </w:r>
      <w:r w:rsidRPr="00FC6F30">
        <w:rPr>
          <w:rStyle w:val="FontStyle11"/>
          <w:rFonts w:eastAsiaTheme="majorEastAsia"/>
          <w:sz w:val="20"/>
          <w:szCs w:val="20"/>
        </w:rPr>
        <w:t xml:space="preserve">адекватное восприятие </w:t>
      </w:r>
      <w:r w:rsidRPr="00FC6F30">
        <w:rPr>
          <w:rStyle w:val="FontStyle12"/>
          <w:sz w:val="20"/>
          <w:szCs w:val="20"/>
        </w:rPr>
        <w:t xml:space="preserve">на слух текстов </w:t>
      </w:r>
      <w:r w:rsidRPr="00FC6F30">
        <w:rPr>
          <w:rStyle w:val="FontStyle11"/>
          <w:rFonts w:eastAsiaTheme="majorEastAsia"/>
          <w:sz w:val="20"/>
          <w:szCs w:val="20"/>
        </w:rPr>
        <w:t xml:space="preserve">разных стилей и жанров; владение </w:t>
      </w:r>
      <w:r w:rsidRPr="00FC6F30">
        <w:rPr>
          <w:rStyle w:val="FontStyle12"/>
          <w:sz w:val="20"/>
          <w:szCs w:val="20"/>
        </w:rPr>
        <w:t xml:space="preserve">разными </w:t>
      </w:r>
      <w:r w:rsidRPr="00FC6F30">
        <w:rPr>
          <w:rStyle w:val="FontStyle11"/>
          <w:rFonts w:eastAsiaTheme="majorEastAsia"/>
          <w:sz w:val="20"/>
          <w:szCs w:val="20"/>
        </w:rPr>
        <w:t xml:space="preserve">видами </w:t>
      </w:r>
      <w:proofErr w:type="spellStart"/>
      <w:r w:rsidRPr="00FC6F30">
        <w:rPr>
          <w:rStyle w:val="FontStyle11"/>
          <w:rFonts w:eastAsiaTheme="majorEastAsia"/>
          <w:sz w:val="20"/>
          <w:szCs w:val="20"/>
        </w:rPr>
        <w:t>аудирования</w:t>
      </w:r>
      <w:proofErr w:type="spellEnd"/>
      <w:r w:rsidRPr="00FC6F30">
        <w:rPr>
          <w:rStyle w:val="FontStyle11"/>
          <w:rFonts w:eastAsiaTheme="majorEastAsia"/>
          <w:sz w:val="20"/>
          <w:szCs w:val="20"/>
        </w:rPr>
        <w:t>.</w:t>
      </w:r>
    </w:p>
    <w:p w:rsidR="00FC6F30" w:rsidRPr="00FC6F30" w:rsidRDefault="00FC6F30" w:rsidP="00FC6F30">
      <w:pPr>
        <w:pStyle w:val="Style2"/>
        <w:widowControl/>
        <w:jc w:val="both"/>
        <w:rPr>
          <w:rStyle w:val="FontStyle12"/>
          <w:sz w:val="20"/>
          <w:szCs w:val="20"/>
        </w:rPr>
      </w:pPr>
      <w:r w:rsidRPr="00FC6F30">
        <w:rPr>
          <w:rStyle w:val="FontStyle12"/>
          <w:sz w:val="20"/>
          <w:szCs w:val="20"/>
        </w:rPr>
        <w:t xml:space="preserve">  способность извлекать информацию из различных </w:t>
      </w:r>
      <w:r w:rsidRPr="00FC6F30">
        <w:rPr>
          <w:rStyle w:val="FontStyle11"/>
          <w:rFonts w:eastAsiaTheme="majorEastAsia"/>
          <w:sz w:val="20"/>
          <w:szCs w:val="20"/>
        </w:rPr>
        <w:t xml:space="preserve">источников, включая </w:t>
      </w:r>
      <w:r w:rsidRPr="00FC6F30">
        <w:rPr>
          <w:rStyle w:val="FontStyle12"/>
          <w:sz w:val="20"/>
          <w:szCs w:val="20"/>
        </w:rPr>
        <w:t xml:space="preserve">средства массовой </w:t>
      </w:r>
      <w:r w:rsidRPr="00FC6F30">
        <w:rPr>
          <w:rStyle w:val="FontStyle11"/>
          <w:rFonts w:eastAsiaTheme="majorEastAsia"/>
          <w:sz w:val="20"/>
          <w:szCs w:val="20"/>
        </w:rPr>
        <w:t xml:space="preserve">информации, компакт-диски </w:t>
      </w:r>
      <w:r w:rsidRPr="00FC6F30">
        <w:rPr>
          <w:rStyle w:val="FontStyle12"/>
          <w:sz w:val="20"/>
          <w:szCs w:val="20"/>
        </w:rPr>
        <w:t xml:space="preserve">учебного назначения, ресурсы Интернета; свободно пользоваться словарями различных </w:t>
      </w:r>
      <w:r w:rsidRPr="00FC6F30">
        <w:rPr>
          <w:rStyle w:val="FontStyle11"/>
          <w:rFonts w:eastAsiaTheme="majorEastAsia"/>
          <w:sz w:val="20"/>
          <w:szCs w:val="20"/>
        </w:rPr>
        <w:t xml:space="preserve">типов, </w:t>
      </w:r>
      <w:r w:rsidRPr="00FC6F30">
        <w:rPr>
          <w:rStyle w:val="FontStyle12"/>
          <w:sz w:val="20"/>
          <w:szCs w:val="20"/>
        </w:rPr>
        <w:t xml:space="preserve">справочной литературой, в </w:t>
      </w:r>
      <w:r w:rsidRPr="00FC6F30">
        <w:rPr>
          <w:rStyle w:val="FontStyle11"/>
          <w:rFonts w:eastAsiaTheme="majorEastAsia"/>
          <w:sz w:val="20"/>
          <w:szCs w:val="20"/>
        </w:rPr>
        <w:t xml:space="preserve">том </w:t>
      </w:r>
      <w:r w:rsidRPr="00FC6F30">
        <w:rPr>
          <w:rStyle w:val="FontStyle12"/>
          <w:sz w:val="20"/>
          <w:szCs w:val="20"/>
        </w:rPr>
        <w:t xml:space="preserve">числе я </w:t>
      </w:r>
      <w:r w:rsidRPr="00FC6F30">
        <w:rPr>
          <w:rStyle w:val="FontStyle11"/>
          <w:rFonts w:eastAsiaTheme="majorEastAsia"/>
          <w:sz w:val="20"/>
          <w:szCs w:val="20"/>
        </w:rPr>
        <w:t xml:space="preserve">на </w:t>
      </w:r>
      <w:r w:rsidRPr="00FC6F30">
        <w:rPr>
          <w:rStyle w:val="FontStyle12"/>
          <w:sz w:val="20"/>
          <w:szCs w:val="20"/>
        </w:rPr>
        <w:t>электронных носителях;</w:t>
      </w:r>
    </w:p>
    <w:p w:rsidR="00FC6F30" w:rsidRPr="00FC6F30" w:rsidRDefault="00FC6F30" w:rsidP="00FC6F30">
      <w:pPr>
        <w:pStyle w:val="Style2"/>
        <w:widowControl/>
        <w:jc w:val="both"/>
        <w:rPr>
          <w:rStyle w:val="FontStyle12"/>
          <w:sz w:val="20"/>
          <w:szCs w:val="20"/>
        </w:rPr>
      </w:pPr>
      <w:r w:rsidRPr="00FC6F30">
        <w:rPr>
          <w:rStyle w:val="FontStyle12"/>
          <w:sz w:val="20"/>
          <w:szCs w:val="20"/>
        </w:rPr>
        <w:t xml:space="preserve">  овладение приёмами отбора и систематизации материала на определённую тему; умение вести самостоятельный поиск информации; способность к преобразованию, сохранению и передаче информации, полученной в результате чтения или </w:t>
      </w:r>
      <w:proofErr w:type="spellStart"/>
      <w:r w:rsidRPr="00FC6F30">
        <w:rPr>
          <w:rStyle w:val="FontStyle12"/>
          <w:sz w:val="20"/>
          <w:szCs w:val="20"/>
        </w:rPr>
        <w:t>аудирования</w:t>
      </w:r>
      <w:proofErr w:type="spellEnd"/>
      <w:r w:rsidRPr="00FC6F30">
        <w:rPr>
          <w:rStyle w:val="FontStyle12"/>
          <w:sz w:val="20"/>
          <w:szCs w:val="20"/>
        </w:rPr>
        <w:t>;</w:t>
      </w:r>
    </w:p>
    <w:p w:rsidR="00FC6F30" w:rsidRPr="00FC6F30" w:rsidRDefault="00FC6F30" w:rsidP="00FC6F30">
      <w:pPr>
        <w:pStyle w:val="Style2"/>
        <w:widowControl/>
        <w:jc w:val="both"/>
        <w:rPr>
          <w:rStyle w:val="FontStyle13"/>
          <w:sz w:val="20"/>
          <w:szCs w:val="20"/>
        </w:rPr>
      </w:pPr>
      <w:r w:rsidRPr="00FC6F30">
        <w:rPr>
          <w:rStyle w:val="FontStyle12"/>
          <w:sz w:val="20"/>
          <w:szCs w:val="20"/>
        </w:rPr>
        <w:t xml:space="preserve">  умение сопоставлять и сравнивать речевые высказывания с точки зрения их содержания, стилистических особенностей </w:t>
      </w:r>
      <w:r w:rsidRPr="00FC6F30">
        <w:rPr>
          <w:rStyle w:val="FontStyle11"/>
          <w:rFonts w:eastAsiaTheme="majorEastAsia"/>
          <w:sz w:val="20"/>
          <w:szCs w:val="20"/>
        </w:rPr>
        <w:t xml:space="preserve">и </w:t>
      </w:r>
      <w:r w:rsidRPr="00FC6F30">
        <w:rPr>
          <w:rStyle w:val="FontStyle12"/>
          <w:sz w:val="20"/>
          <w:szCs w:val="20"/>
        </w:rPr>
        <w:t xml:space="preserve">использованных языковых средств; </w:t>
      </w:r>
    </w:p>
    <w:p w:rsidR="00FC6F30" w:rsidRPr="00FC6F30" w:rsidRDefault="00FC6F30" w:rsidP="00FC6F30">
      <w:pPr>
        <w:pStyle w:val="Style2"/>
        <w:widowControl/>
        <w:jc w:val="both"/>
        <w:rPr>
          <w:rStyle w:val="FontStyle12"/>
          <w:sz w:val="20"/>
          <w:szCs w:val="20"/>
        </w:rPr>
      </w:pPr>
      <w:r w:rsidRPr="00FC6F30">
        <w:rPr>
          <w:rStyle w:val="FontStyle12"/>
          <w:sz w:val="20"/>
          <w:szCs w:val="20"/>
        </w:rPr>
        <w:t>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</w:r>
    </w:p>
    <w:p w:rsidR="00FC6F30" w:rsidRPr="00FC6F30" w:rsidRDefault="00FC6F30" w:rsidP="00FC6F30">
      <w:pPr>
        <w:pStyle w:val="Style3"/>
        <w:widowControl/>
        <w:jc w:val="both"/>
        <w:rPr>
          <w:rStyle w:val="FontStyle12"/>
          <w:sz w:val="20"/>
          <w:szCs w:val="20"/>
        </w:rPr>
      </w:pPr>
      <w:r w:rsidRPr="00FC6F30">
        <w:rPr>
          <w:rStyle w:val="FontStyle12"/>
          <w:sz w:val="20"/>
          <w:szCs w:val="20"/>
        </w:rPr>
        <w:t xml:space="preserve">   умение воспроизводить прослушанный или прочитанный текст с заданной степенью свёрнутости (план, пересказ) умение создавать устные и письменные тексты разных типов.</w:t>
      </w:r>
    </w:p>
    <w:p w:rsidR="00FC6F30" w:rsidRPr="00FC6F30" w:rsidRDefault="00FC6F30" w:rsidP="00FC6F30">
      <w:pPr>
        <w:pStyle w:val="Style2"/>
        <w:widowControl/>
        <w:jc w:val="both"/>
        <w:rPr>
          <w:rStyle w:val="FontStyle12"/>
          <w:sz w:val="20"/>
          <w:szCs w:val="20"/>
        </w:rPr>
      </w:pPr>
      <w:r w:rsidRPr="00FC6F30">
        <w:rPr>
          <w:rStyle w:val="FontStyle12"/>
          <w:sz w:val="20"/>
          <w:szCs w:val="20"/>
        </w:rPr>
        <w:t xml:space="preserve">   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своё отношение к фактам и явлениям        окружающей действительности, к </w:t>
      </w:r>
      <w:proofErr w:type="gramStart"/>
      <w:r w:rsidRPr="00FC6F30">
        <w:rPr>
          <w:rStyle w:val="FontStyle12"/>
          <w:sz w:val="20"/>
          <w:szCs w:val="20"/>
        </w:rPr>
        <w:t>прочитанному</w:t>
      </w:r>
      <w:proofErr w:type="gramEnd"/>
      <w:r w:rsidRPr="00FC6F30">
        <w:rPr>
          <w:rStyle w:val="FontStyle12"/>
          <w:sz w:val="20"/>
          <w:szCs w:val="20"/>
        </w:rPr>
        <w:t>, услышанному, увиденному;</w:t>
      </w:r>
    </w:p>
    <w:p w:rsidR="00FC6F30" w:rsidRPr="00FC6F30" w:rsidRDefault="00FC6F30" w:rsidP="00FC6F30">
      <w:pPr>
        <w:pStyle w:val="Style2"/>
        <w:widowControl/>
        <w:jc w:val="both"/>
        <w:rPr>
          <w:rStyle w:val="FontStyle12"/>
          <w:sz w:val="20"/>
          <w:szCs w:val="20"/>
        </w:rPr>
      </w:pPr>
      <w:r w:rsidRPr="00FC6F30">
        <w:rPr>
          <w:rStyle w:val="FontStyle12"/>
          <w:sz w:val="20"/>
          <w:szCs w:val="20"/>
        </w:rPr>
        <w:t xml:space="preserve">   владение различными видами монолога (повествование, описание, рассуждение) и диалога.</w:t>
      </w:r>
    </w:p>
    <w:p w:rsidR="00FC6F30" w:rsidRPr="00FC6F30" w:rsidRDefault="00FC6F30" w:rsidP="00FC6F30">
      <w:pPr>
        <w:pStyle w:val="Style4"/>
        <w:widowControl/>
        <w:jc w:val="both"/>
        <w:rPr>
          <w:rStyle w:val="FontStyle12"/>
          <w:sz w:val="20"/>
          <w:szCs w:val="20"/>
        </w:rPr>
      </w:pPr>
      <w:r w:rsidRPr="00FC6F30">
        <w:rPr>
          <w:rStyle w:val="FontStyle12"/>
          <w:sz w:val="20"/>
          <w:szCs w:val="20"/>
        </w:rPr>
        <w:t xml:space="preserve">    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</w:p>
    <w:p w:rsidR="00FC6F30" w:rsidRPr="00FC6F30" w:rsidRDefault="00FC6F30" w:rsidP="00FC6F30">
      <w:pPr>
        <w:pStyle w:val="Style4"/>
        <w:widowControl/>
        <w:jc w:val="both"/>
        <w:rPr>
          <w:rStyle w:val="FontStyle12"/>
          <w:sz w:val="20"/>
          <w:szCs w:val="20"/>
        </w:rPr>
      </w:pPr>
      <w:r w:rsidRPr="00FC6F30">
        <w:rPr>
          <w:rStyle w:val="FontStyle12"/>
          <w:sz w:val="20"/>
          <w:szCs w:val="20"/>
        </w:rPr>
        <w:t xml:space="preserve">   способность участвовать в речевом общении, соблюдая нормы речевого этикета; адекватно использовать жесты, мимику в процессе речевого общения;</w:t>
      </w:r>
    </w:p>
    <w:p w:rsidR="00FC6F30" w:rsidRPr="00FC6F30" w:rsidRDefault="00FC6F30" w:rsidP="00FC6F30">
      <w:pPr>
        <w:pStyle w:val="Style4"/>
        <w:widowControl/>
        <w:jc w:val="both"/>
        <w:rPr>
          <w:rStyle w:val="FontStyle12"/>
          <w:sz w:val="20"/>
          <w:szCs w:val="20"/>
        </w:rPr>
      </w:pPr>
      <w:r w:rsidRPr="00FC6F30">
        <w:rPr>
          <w:rStyle w:val="FontStyle12"/>
          <w:sz w:val="20"/>
          <w:szCs w:val="20"/>
        </w:rPr>
        <w:lastRenderedPageBreak/>
        <w:t xml:space="preserve">   способность осуществлять речевой самоконтроль в процессе учебной деятельности и в повседневной практике речевого общения;          способность оценивать свою речь с точки зрения её содержания, языкового оформления; умение находить грамматические и речевые ошибки, недочёты, исправлять их; совершенствовать и редактировать собственные тексты;</w:t>
      </w:r>
    </w:p>
    <w:p w:rsidR="00FC6F30" w:rsidRPr="00FC6F30" w:rsidRDefault="00FC6F30" w:rsidP="00FC6F30">
      <w:pPr>
        <w:pStyle w:val="Style4"/>
        <w:widowControl/>
        <w:jc w:val="both"/>
        <w:rPr>
          <w:rStyle w:val="FontStyle12"/>
          <w:sz w:val="20"/>
          <w:szCs w:val="20"/>
        </w:rPr>
      </w:pPr>
      <w:r w:rsidRPr="00FC6F30">
        <w:rPr>
          <w:rStyle w:val="FontStyle12"/>
          <w:sz w:val="20"/>
          <w:szCs w:val="20"/>
        </w:rPr>
        <w:t xml:space="preserve">  умение выступать перед аудиторией сверстников с небольшими сообщениями, докладом</w:t>
      </w:r>
      <w:proofErr w:type="gramStart"/>
      <w:r w:rsidRPr="00FC6F30">
        <w:rPr>
          <w:rStyle w:val="FontStyle12"/>
          <w:sz w:val="20"/>
          <w:szCs w:val="20"/>
        </w:rPr>
        <w:t xml:space="preserve">, ; </w:t>
      </w:r>
      <w:proofErr w:type="gramEnd"/>
      <w:r w:rsidRPr="00FC6F30">
        <w:rPr>
          <w:rStyle w:val="FontStyle12"/>
          <w:sz w:val="20"/>
          <w:szCs w:val="20"/>
        </w:rPr>
        <w:t>участие в спорах, обсуждениях актуальных тем с использованием различных средств аргументации;</w:t>
      </w:r>
    </w:p>
    <w:p w:rsidR="00FC6F30" w:rsidRPr="00FC6F30" w:rsidRDefault="00FC6F30" w:rsidP="00FC6F30">
      <w:pPr>
        <w:pStyle w:val="Style3"/>
        <w:widowControl/>
        <w:jc w:val="both"/>
        <w:rPr>
          <w:rStyle w:val="FontStyle12"/>
          <w:sz w:val="20"/>
          <w:szCs w:val="20"/>
        </w:rPr>
      </w:pPr>
      <w:r w:rsidRPr="00FC6F30">
        <w:rPr>
          <w:rStyle w:val="FontStyle12"/>
          <w:sz w:val="20"/>
          <w:szCs w:val="20"/>
        </w:rPr>
        <w:t xml:space="preserve">   2) применение приобретённых знаний, умений и навыков в повседневной жизни; способность использовать родной язык как средство получения знаний по другим учебным предметам; применение полученных знаний, умений и навыков анализа языковых явлений на </w:t>
      </w:r>
      <w:proofErr w:type="spellStart"/>
      <w:r w:rsidRPr="00FC6F30">
        <w:rPr>
          <w:rStyle w:val="FontStyle12"/>
          <w:sz w:val="20"/>
          <w:szCs w:val="20"/>
        </w:rPr>
        <w:t>межпредметном</w:t>
      </w:r>
      <w:proofErr w:type="spellEnd"/>
      <w:r w:rsidRPr="00FC6F30">
        <w:rPr>
          <w:rStyle w:val="FontStyle12"/>
          <w:sz w:val="20"/>
          <w:szCs w:val="20"/>
        </w:rPr>
        <w:t xml:space="preserve"> уровне (на уроках иностранного языка, литературы и др.);</w:t>
      </w:r>
    </w:p>
    <w:p w:rsidR="00FC6F30" w:rsidRPr="00FC6F30" w:rsidRDefault="00FC6F30" w:rsidP="00FC6F30">
      <w:pPr>
        <w:pStyle w:val="Style3"/>
        <w:widowControl/>
        <w:jc w:val="both"/>
        <w:rPr>
          <w:rStyle w:val="FontStyle11"/>
          <w:rFonts w:eastAsiaTheme="majorEastAsia"/>
          <w:sz w:val="20"/>
          <w:szCs w:val="20"/>
        </w:rPr>
      </w:pPr>
      <w:r w:rsidRPr="00FC6F30">
        <w:rPr>
          <w:rStyle w:val="FontStyle11"/>
          <w:rFonts w:eastAsiaTheme="majorEastAsia"/>
          <w:sz w:val="20"/>
          <w:szCs w:val="20"/>
        </w:rPr>
        <w:t xml:space="preserve">    3) (</w:t>
      </w:r>
      <w:proofErr w:type="spellStart"/>
      <w:r w:rsidRPr="00FC6F30">
        <w:rPr>
          <w:rStyle w:val="FontStyle11"/>
          <w:rFonts w:eastAsiaTheme="majorEastAsia"/>
          <w:sz w:val="20"/>
          <w:szCs w:val="20"/>
        </w:rPr>
        <w:t>коммуникативно</w:t>
      </w:r>
      <w:proofErr w:type="spellEnd"/>
      <w:r w:rsidRPr="00FC6F30">
        <w:rPr>
          <w:rStyle w:val="FontStyle11"/>
          <w:rFonts w:eastAsiaTheme="majorEastAsia"/>
          <w:sz w:val="20"/>
          <w:szCs w:val="20"/>
        </w:rPr>
        <w:t xml:space="preserve"> целесообразное взаимодействие с окружающими людьми в процессе речевого общения, совместного выполнения какого-либо задания, участия в спорах, обсуждениях актуальных тем.</w:t>
      </w:r>
    </w:p>
    <w:p w:rsidR="00FC6F30" w:rsidRPr="00FC6F30" w:rsidRDefault="00FC6F30" w:rsidP="00FC6F30">
      <w:pPr>
        <w:pStyle w:val="Style1"/>
        <w:widowControl/>
        <w:jc w:val="both"/>
        <w:rPr>
          <w:rStyle w:val="FontStyle11"/>
          <w:rFonts w:eastAsiaTheme="majorEastAsia"/>
          <w:b/>
          <w:sz w:val="20"/>
          <w:szCs w:val="20"/>
        </w:rPr>
      </w:pPr>
      <w:r w:rsidRPr="00FC6F30">
        <w:rPr>
          <w:rStyle w:val="FontStyle11"/>
          <w:rFonts w:eastAsiaTheme="majorEastAsia"/>
          <w:sz w:val="20"/>
          <w:szCs w:val="20"/>
        </w:rPr>
        <w:t xml:space="preserve">    </w:t>
      </w:r>
      <w:r w:rsidRPr="00FC6F30">
        <w:rPr>
          <w:rStyle w:val="FontStyle11"/>
          <w:rFonts w:eastAsiaTheme="majorEastAsia"/>
          <w:b/>
          <w:sz w:val="20"/>
          <w:szCs w:val="20"/>
        </w:rPr>
        <w:t>Предметные результаты:</w:t>
      </w:r>
    </w:p>
    <w:p w:rsidR="00FC6F30" w:rsidRPr="00FC6F30" w:rsidRDefault="00FC6F30" w:rsidP="00FC6F30">
      <w:pPr>
        <w:pStyle w:val="Style5"/>
        <w:widowControl/>
        <w:jc w:val="both"/>
        <w:rPr>
          <w:rStyle w:val="FontStyle11"/>
          <w:rFonts w:eastAsiaTheme="majorEastAsia"/>
          <w:sz w:val="20"/>
          <w:szCs w:val="20"/>
        </w:rPr>
      </w:pPr>
      <w:r w:rsidRPr="00FC6F30">
        <w:rPr>
          <w:rStyle w:val="FontStyle11"/>
          <w:rFonts w:eastAsiaTheme="majorEastAsia"/>
          <w:sz w:val="20"/>
          <w:szCs w:val="20"/>
        </w:rPr>
        <w:t xml:space="preserve">   1) представление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</w:t>
      </w:r>
      <w:proofErr w:type="gramStart"/>
      <w:r w:rsidRPr="00FC6F30">
        <w:rPr>
          <w:rStyle w:val="FontStyle11"/>
          <w:rFonts w:eastAsiaTheme="majorEastAsia"/>
          <w:sz w:val="20"/>
          <w:szCs w:val="20"/>
        </w:rPr>
        <w:t xml:space="preserve"> .</w:t>
      </w:r>
      <w:proofErr w:type="gramEnd"/>
      <w:r w:rsidRPr="00FC6F30">
        <w:rPr>
          <w:rStyle w:val="FontStyle11"/>
          <w:rFonts w:eastAsiaTheme="majorEastAsia"/>
          <w:sz w:val="20"/>
          <w:szCs w:val="20"/>
        </w:rPr>
        <w:t>культуры народа, о роли родного языка в жизни человека и общества:</w:t>
      </w:r>
    </w:p>
    <w:p w:rsidR="00FC6F30" w:rsidRPr="00FC6F30" w:rsidRDefault="00FC6F30" w:rsidP="00FC6F30">
      <w:pPr>
        <w:pStyle w:val="Style8"/>
        <w:widowControl/>
        <w:jc w:val="both"/>
        <w:rPr>
          <w:rStyle w:val="FontStyle11"/>
          <w:rFonts w:eastAsiaTheme="majorEastAsia"/>
          <w:sz w:val="20"/>
          <w:szCs w:val="20"/>
        </w:rPr>
      </w:pPr>
      <w:r w:rsidRPr="00FC6F30">
        <w:rPr>
          <w:rStyle w:val="FontStyle11"/>
          <w:rFonts w:eastAsiaTheme="majorEastAsia"/>
          <w:sz w:val="20"/>
          <w:szCs w:val="20"/>
        </w:rPr>
        <w:t xml:space="preserve">   2) понимание </w:t>
      </w:r>
      <w:r w:rsidRPr="00FC6F30">
        <w:rPr>
          <w:rStyle w:val="FontStyle12"/>
          <w:sz w:val="20"/>
          <w:szCs w:val="20"/>
        </w:rPr>
        <w:t xml:space="preserve">места родного </w:t>
      </w:r>
      <w:r w:rsidRPr="00FC6F30">
        <w:rPr>
          <w:rStyle w:val="FontStyle11"/>
          <w:rFonts w:eastAsiaTheme="majorEastAsia"/>
          <w:sz w:val="20"/>
          <w:szCs w:val="20"/>
        </w:rPr>
        <w:t xml:space="preserve">языка </w:t>
      </w:r>
      <w:r w:rsidRPr="00FC6F30">
        <w:rPr>
          <w:rStyle w:val="FontStyle12"/>
          <w:sz w:val="20"/>
          <w:szCs w:val="20"/>
        </w:rPr>
        <w:t xml:space="preserve">в </w:t>
      </w:r>
      <w:r w:rsidRPr="00FC6F30">
        <w:rPr>
          <w:rStyle w:val="FontStyle11"/>
          <w:rFonts w:eastAsiaTheme="majorEastAsia"/>
          <w:sz w:val="20"/>
          <w:szCs w:val="20"/>
        </w:rPr>
        <w:t xml:space="preserve">системе </w:t>
      </w:r>
      <w:r w:rsidRPr="00FC6F30">
        <w:rPr>
          <w:rStyle w:val="FontStyle12"/>
          <w:sz w:val="20"/>
          <w:szCs w:val="20"/>
        </w:rPr>
        <w:t xml:space="preserve">гуманитарных </w:t>
      </w:r>
      <w:r w:rsidRPr="00FC6F30">
        <w:rPr>
          <w:rStyle w:val="FontStyle11"/>
          <w:rFonts w:eastAsiaTheme="majorEastAsia"/>
          <w:sz w:val="20"/>
          <w:szCs w:val="20"/>
        </w:rPr>
        <w:t xml:space="preserve">наук </w:t>
      </w:r>
      <w:r w:rsidRPr="00FC6F30">
        <w:rPr>
          <w:rStyle w:val="FontStyle12"/>
          <w:sz w:val="20"/>
          <w:szCs w:val="20"/>
        </w:rPr>
        <w:t xml:space="preserve">и его </w:t>
      </w:r>
      <w:r w:rsidRPr="00FC6F30">
        <w:rPr>
          <w:rStyle w:val="FontStyle11"/>
          <w:rFonts w:eastAsiaTheme="majorEastAsia"/>
          <w:sz w:val="20"/>
          <w:szCs w:val="20"/>
        </w:rPr>
        <w:t xml:space="preserve">роли </w:t>
      </w:r>
      <w:r w:rsidRPr="00FC6F30">
        <w:rPr>
          <w:rStyle w:val="FontStyle12"/>
          <w:sz w:val="20"/>
          <w:szCs w:val="20"/>
        </w:rPr>
        <w:t xml:space="preserve">в образовании в </w:t>
      </w:r>
      <w:r w:rsidRPr="00FC6F30">
        <w:rPr>
          <w:rStyle w:val="FontStyle11"/>
          <w:rFonts w:eastAsiaTheme="majorEastAsia"/>
          <w:sz w:val="20"/>
          <w:szCs w:val="20"/>
        </w:rPr>
        <w:t>целом;</w:t>
      </w:r>
    </w:p>
    <w:p w:rsidR="00FC6F30" w:rsidRPr="00FC6F30" w:rsidRDefault="00FC6F30" w:rsidP="00FC6F30">
      <w:pPr>
        <w:pStyle w:val="Style8"/>
        <w:widowControl/>
        <w:jc w:val="both"/>
        <w:rPr>
          <w:rStyle w:val="FontStyle12"/>
          <w:sz w:val="20"/>
          <w:szCs w:val="20"/>
        </w:rPr>
      </w:pPr>
      <w:r w:rsidRPr="00FC6F30">
        <w:rPr>
          <w:rStyle w:val="FontStyle12"/>
          <w:sz w:val="20"/>
          <w:szCs w:val="20"/>
        </w:rPr>
        <w:t xml:space="preserve">   3) усвоение основ научных знаний </w:t>
      </w:r>
      <w:r w:rsidRPr="00FC6F30">
        <w:rPr>
          <w:rStyle w:val="FontStyle11"/>
          <w:rFonts w:eastAsiaTheme="majorEastAsia"/>
          <w:sz w:val="20"/>
          <w:szCs w:val="20"/>
        </w:rPr>
        <w:t xml:space="preserve">о </w:t>
      </w:r>
      <w:r w:rsidRPr="00FC6F30">
        <w:rPr>
          <w:rStyle w:val="FontStyle12"/>
          <w:sz w:val="20"/>
          <w:szCs w:val="20"/>
        </w:rPr>
        <w:t>родном языке;</w:t>
      </w:r>
    </w:p>
    <w:p w:rsidR="00FC6F30" w:rsidRPr="00FC6F30" w:rsidRDefault="00FC6F30" w:rsidP="00FC6F30">
      <w:pPr>
        <w:pStyle w:val="Style8"/>
        <w:widowControl/>
        <w:jc w:val="both"/>
        <w:rPr>
          <w:rStyle w:val="FontStyle12"/>
          <w:sz w:val="20"/>
          <w:szCs w:val="20"/>
        </w:rPr>
      </w:pPr>
      <w:r w:rsidRPr="00FC6F30">
        <w:rPr>
          <w:rStyle w:val="FontStyle12"/>
          <w:sz w:val="20"/>
          <w:szCs w:val="20"/>
        </w:rPr>
        <w:t xml:space="preserve">   </w:t>
      </w:r>
      <w:proofErr w:type="gramStart"/>
      <w:r w:rsidRPr="00FC6F30">
        <w:rPr>
          <w:rStyle w:val="FontStyle12"/>
          <w:sz w:val="20"/>
          <w:szCs w:val="20"/>
        </w:rPr>
        <w:t xml:space="preserve">4) освоение базовых понятий лингвистики: лингвистика и её основные разделы; </w:t>
      </w:r>
      <w:r w:rsidRPr="00FC6F30">
        <w:rPr>
          <w:rStyle w:val="FontStyle11"/>
          <w:rFonts w:eastAsiaTheme="majorEastAsia"/>
          <w:sz w:val="20"/>
          <w:szCs w:val="20"/>
        </w:rPr>
        <w:t xml:space="preserve">язык </w:t>
      </w:r>
      <w:r w:rsidRPr="00FC6F30">
        <w:rPr>
          <w:rStyle w:val="FontStyle12"/>
          <w:sz w:val="20"/>
          <w:szCs w:val="20"/>
        </w:rPr>
        <w:t xml:space="preserve">и речь, речевое </w:t>
      </w:r>
      <w:r w:rsidRPr="00FC6F30">
        <w:rPr>
          <w:rStyle w:val="FontStyle11"/>
          <w:rFonts w:eastAsiaTheme="majorEastAsia"/>
          <w:sz w:val="20"/>
          <w:szCs w:val="20"/>
        </w:rPr>
        <w:t xml:space="preserve">общение, </w:t>
      </w:r>
      <w:r w:rsidRPr="00FC6F30">
        <w:rPr>
          <w:rStyle w:val="FontStyle12"/>
          <w:sz w:val="20"/>
          <w:szCs w:val="20"/>
        </w:rPr>
        <w:t xml:space="preserve">речь </w:t>
      </w:r>
      <w:r w:rsidRPr="00FC6F30">
        <w:rPr>
          <w:rStyle w:val="FontStyle11"/>
          <w:rFonts w:eastAsiaTheme="majorEastAsia"/>
          <w:sz w:val="20"/>
          <w:szCs w:val="20"/>
        </w:rPr>
        <w:t xml:space="preserve">устная </w:t>
      </w:r>
      <w:r w:rsidRPr="00FC6F30">
        <w:rPr>
          <w:rStyle w:val="FontStyle12"/>
          <w:sz w:val="20"/>
          <w:szCs w:val="20"/>
        </w:rPr>
        <w:t xml:space="preserve">и письменная; монолог, диалог;  ситуация речевого общения; разговорная речь, научный, публицистический, официально-деловой стили, язык художественной литературы; функционально-смысловые типы речи (повествование, описание, рассуждение); </w:t>
      </w:r>
      <w:r w:rsidRPr="00FC6F30">
        <w:rPr>
          <w:rStyle w:val="FontStyle11"/>
          <w:rFonts w:eastAsiaTheme="majorEastAsia"/>
          <w:sz w:val="20"/>
          <w:szCs w:val="20"/>
        </w:rPr>
        <w:t xml:space="preserve">текст, </w:t>
      </w:r>
      <w:r w:rsidRPr="00FC6F30">
        <w:rPr>
          <w:rStyle w:val="FontStyle12"/>
          <w:sz w:val="20"/>
          <w:szCs w:val="20"/>
        </w:rPr>
        <w:t>типы текста;  основные единицы языка, их признаки и особенности употребления в речи;</w:t>
      </w:r>
      <w:proofErr w:type="gramEnd"/>
    </w:p>
    <w:p w:rsidR="00FC6F30" w:rsidRPr="00FC6F30" w:rsidRDefault="00FC6F30" w:rsidP="00FC6F30">
      <w:pPr>
        <w:pStyle w:val="Style9"/>
        <w:widowControl/>
        <w:jc w:val="both"/>
        <w:rPr>
          <w:rStyle w:val="FontStyle12"/>
          <w:sz w:val="20"/>
          <w:szCs w:val="20"/>
        </w:rPr>
      </w:pPr>
      <w:r w:rsidRPr="00FC6F30">
        <w:rPr>
          <w:rStyle w:val="FontStyle12"/>
          <w:sz w:val="20"/>
          <w:szCs w:val="20"/>
        </w:rPr>
        <w:t>5) овладение основными стилистическими ресурсами лексики и фразеологии русского языка, основными нормами русского литературного языка, изучаемыми в 5 классе;</w:t>
      </w:r>
    </w:p>
    <w:p w:rsidR="00FC6F30" w:rsidRPr="00FC6F30" w:rsidRDefault="00FC6F30" w:rsidP="00FC6F30">
      <w:pPr>
        <w:pStyle w:val="Style9"/>
        <w:widowControl/>
        <w:jc w:val="both"/>
        <w:rPr>
          <w:rStyle w:val="FontStyle12"/>
          <w:sz w:val="20"/>
          <w:szCs w:val="20"/>
        </w:rPr>
      </w:pPr>
      <w:r w:rsidRPr="00FC6F30">
        <w:rPr>
          <w:rStyle w:val="FontStyle12"/>
          <w:sz w:val="20"/>
          <w:szCs w:val="20"/>
        </w:rPr>
        <w:t>6) проведение различных видов анализа слова (</w:t>
      </w:r>
      <w:proofErr w:type="gramStart"/>
      <w:r w:rsidRPr="00FC6F30">
        <w:rPr>
          <w:rStyle w:val="FontStyle12"/>
          <w:sz w:val="20"/>
          <w:szCs w:val="20"/>
        </w:rPr>
        <w:t>фонетический</w:t>
      </w:r>
      <w:proofErr w:type="gramEnd"/>
      <w:r w:rsidRPr="00FC6F30">
        <w:rPr>
          <w:rStyle w:val="FontStyle12"/>
          <w:sz w:val="20"/>
          <w:szCs w:val="20"/>
        </w:rPr>
        <w:t>, морфемный, словообразовательный, лексический, морфологический), синтаксического анализа словосочетания и предложения</w:t>
      </w:r>
    </w:p>
    <w:p w:rsidR="00FC6F30" w:rsidRPr="00FC6F30" w:rsidRDefault="00FC6F30" w:rsidP="00FC6F30">
      <w:pPr>
        <w:pStyle w:val="Style9"/>
        <w:widowControl/>
        <w:jc w:val="both"/>
        <w:rPr>
          <w:rStyle w:val="FontStyle12"/>
          <w:sz w:val="20"/>
          <w:szCs w:val="20"/>
        </w:rPr>
      </w:pPr>
      <w:r w:rsidRPr="00FC6F30">
        <w:rPr>
          <w:rStyle w:val="FontStyle12"/>
          <w:sz w:val="20"/>
          <w:szCs w:val="20"/>
        </w:rPr>
        <w:t xml:space="preserve"> 7) 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</w:t>
      </w:r>
    </w:p>
    <w:p w:rsidR="00FC6F30" w:rsidRPr="00FC6F30" w:rsidRDefault="00FC6F30" w:rsidP="00FC6F30">
      <w:pPr>
        <w:pStyle w:val="Style9"/>
        <w:widowControl/>
        <w:jc w:val="both"/>
        <w:rPr>
          <w:rStyle w:val="FontStyle12"/>
          <w:sz w:val="20"/>
          <w:szCs w:val="20"/>
        </w:rPr>
      </w:pPr>
    </w:p>
    <w:p w:rsidR="00FC6F30" w:rsidRPr="00FC6F30" w:rsidRDefault="00FC6F30" w:rsidP="00FC6F30">
      <w:pPr>
        <w:pStyle w:val="Style9"/>
        <w:widowControl/>
        <w:jc w:val="both"/>
        <w:rPr>
          <w:rStyle w:val="FontStyle12"/>
          <w:sz w:val="20"/>
          <w:szCs w:val="20"/>
        </w:rPr>
      </w:pPr>
    </w:p>
    <w:p w:rsidR="00D124D8" w:rsidRDefault="00FC6F30" w:rsidP="00D124D8">
      <w:pPr>
        <w:spacing w:before="100" w:beforeAutospacing="1" w:after="202"/>
        <w:ind w:left="284"/>
        <w:rPr>
          <w:rFonts w:ascii="Times New Roman" w:hAnsi="Times New Roman" w:cs="Times New Roman"/>
          <w:color w:val="0F243E"/>
          <w:sz w:val="20"/>
          <w:szCs w:val="20"/>
        </w:rPr>
      </w:pPr>
      <w:r w:rsidRPr="00FC6F30">
        <w:rPr>
          <w:rFonts w:ascii="Times New Roman" w:hAnsi="Times New Roman" w:cs="Times New Roman"/>
          <w:b/>
          <w:bCs/>
          <w:color w:val="0F243E"/>
          <w:sz w:val="20"/>
          <w:szCs w:val="20"/>
        </w:rPr>
        <w:t xml:space="preserve">                                                         </w:t>
      </w:r>
      <w:r w:rsidR="00F63F69" w:rsidRPr="00F63F69">
        <w:rPr>
          <w:rFonts w:ascii="Times New Roman" w:hAnsi="Times New Roman" w:cs="Times New Roman"/>
          <w:b/>
          <w:bCs/>
          <w:color w:val="000000"/>
          <w:spacing w:val="-2"/>
          <w:sz w:val="20"/>
          <w:szCs w:val="20"/>
        </w:rPr>
        <w:t>УУД, сформированные в процессе усвоения программы</w:t>
      </w:r>
    </w:p>
    <w:p w:rsidR="00F63F69" w:rsidRPr="00D124D8" w:rsidRDefault="00F63F69" w:rsidP="00D124D8">
      <w:pPr>
        <w:spacing w:before="100" w:beforeAutospacing="1" w:after="202"/>
        <w:ind w:left="284"/>
        <w:rPr>
          <w:rFonts w:ascii="Times New Roman" w:hAnsi="Times New Roman" w:cs="Times New Roman"/>
          <w:color w:val="0F243E"/>
          <w:sz w:val="20"/>
          <w:szCs w:val="20"/>
        </w:rPr>
      </w:pPr>
      <w:r w:rsidRPr="00F63F69">
        <w:rPr>
          <w:rFonts w:ascii="Times New Roman" w:hAnsi="Times New Roman" w:cs="Times New Roman"/>
          <w:b/>
          <w:bCs/>
          <w:color w:val="000000"/>
          <w:spacing w:val="-3"/>
          <w:sz w:val="20"/>
          <w:szCs w:val="20"/>
        </w:rPr>
        <w:t xml:space="preserve">В результате изучения русского языка ученик должен </w:t>
      </w:r>
      <w:r w:rsidRPr="00F63F69">
        <w:rPr>
          <w:rFonts w:ascii="Times New Roman" w:hAnsi="Times New Roman" w:cs="Times New Roman"/>
          <w:b/>
          <w:bCs/>
          <w:color w:val="000000"/>
          <w:spacing w:val="-2"/>
          <w:sz w:val="20"/>
          <w:szCs w:val="20"/>
        </w:rPr>
        <w:t>знать и понимать:</w:t>
      </w:r>
    </w:p>
    <w:p w:rsidR="00F63F69" w:rsidRPr="00F63F69" w:rsidRDefault="00F63F69" w:rsidP="00F63F69">
      <w:pPr>
        <w:shd w:val="clear" w:color="auto" w:fill="FFFFFF"/>
        <w:spacing w:before="139"/>
        <w:rPr>
          <w:rFonts w:ascii="Times New Roman" w:hAnsi="Times New Roman" w:cs="Times New Roman"/>
          <w:sz w:val="20"/>
          <w:szCs w:val="20"/>
        </w:rPr>
      </w:pPr>
      <w:r w:rsidRPr="00F63F69">
        <w:rPr>
          <w:rFonts w:ascii="Times New Roman" w:hAnsi="Times New Roman" w:cs="Times New Roman"/>
          <w:color w:val="000000"/>
          <w:spacing w:val="1"/>
          <w:sz w:val="20"/>
          <w:szCs w:val="20"/>
        </w:rPr>
        <w:t>•     роль русского языка  как национального языка  русского народа, государственного языка  Российской  Федерации и средства</w:t>
      </w:r>
    </w:p>
    <w:p w:rsidR="00F63F69" w:rsidRPr="00F63F69" w:rsidRDefault="00F63F69" w:rsidP="00F63F69">
      <w:pPr>
        <w:shd w:val="clear" w:color="auto" w:fill="FFFFFF"/>
        <w:spacing w:line="293" w:lineRule="exact"/>
        <w:ind w:left="10"/>
        <w:rPr>
          <w:rFonts w:ascii="Times New Roman" w:hAnsi="Times New Roman" w:cs="Times New Roman"/>
          <w:sz w:val="20"/>
          <w:szCs w:val="20"/>
        </w:rPr>
      </w:pPr>
      <w:r w:rsidRPr="00F63F69">
        <w:rPr>
          <w:rFonts w:ascii="Times New Roman" w:hAnsi="Times New Roman" w:cs="Times New Roman"/>
          <w:color w:val="000000"/>
          <w:spacing w:val="1"/>
          <w:sz w:val="20"/>
          <w:szCs w:val="20"/>
        </w:rPr>
        <w:t>межнационального общения;</w:t>
      </w:r>
    </w:p>
    <w:p w:rsidR="00F63F69" w:rsidRPr="00F63F69" w:rsidRDefault="00F63F69" w:rsidP="00F63F69">
      <w:pPr>
        <w:widowControl w:val="0"/>
        <w:numPr>
          <w:ilvl w:val="0"/>
          <w:numId w:val="12"/>
        </w:numPr>
        <w:shd w:val="clear" w:color="auto" w:fill="FFFFFF"/>
        <w:tabs>
          <w:tab w:val="left" w:pos="1123"/>
        </w:tabs>
        <w:autoSpaceDE w:val="0"/>
        <w:autoSpaceDN w:val="0"/>
        <w:adjustRightInd w:val="0"/>
        <w:spacing w:line="293" w:lineRule="exact"/>
        <w:ind w:left="720" w:right="4416"/>
        <w:rPr>
          <w:rFonts w:ascii="Times New Roman" w:hAnsi="Times New Roman" w:cs="Times New Roman"/>
          <w:color w:val="000000"/>
          <w:sz w:val="20"/>
          <w:szCs w:val="20"/>
        </w:rPr>
      </w:pPr>
      <w:r w:rsidRPr="00F63F69">
        <w:rPr>
          <w:rFonts w:ascii="Times New Roman" w:hAnsi="Times New Roman" w:cs="Times New Roman"/>
          <w:color w:val="000000"/>
          <w:sz w:val="20"/>
          <w:szCs w:val="20"/>
        </w:rPr>
        <w:t>смысл понятий: речь устная и письменная; монолог, диалог; ситуация речевого общения;</w:t>
      </w:r>
      <w:r w:rsidRPr="00F63F69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F63F69">
        <w:rPr>
          <w:rFonts w:ascii="Times New Roman" w:hAnsi="Times New Roman" w:cs="Times New Roman"/>
          <w:color w:val="000000"/>
          <w:spacing w:val="-1"/>
          <w:sz w:val="20"/>
          <w:szCs w:val="20"/>
        </w:rPr>
        <w:t>»     основные признаки стилей языка;</w:t>
      </w:r>
    </w:p>
    <w:p w:rsidR="00F63F69" w:rsidRPr="00F63F69" w:rsidRDefault="00F63F69" w:rsidP="00F63F69">
      <w:pPr>
        <w:widowControl w:val="0"/>
        <w:numPr>
          <w:ilvl w:val="0"/>
          <w:numId w:val="12"/>
        </w:numPr>
        <w:shd w:val="clear" w:color="auto" w:fill="FFFFFF"/>
        <w:tabs>
          <w:tab w:val="left" w:pos="1123"/>
        </w:tabs>
        <w:autoSpaceDE w:val="0"/>
        <w:autoSpaceDN w:val="0"/>
        <w:adjustRightInd w:val="0"/>
        <w:spacing w:line="293" w:lineRule="exact"/>
        <w:ind w:left="720"/>
        <w:rPr>
          <w:rFonts w:ascii="Times New Roman" w:hAnsi="Times New Roman" w:cs="Times New Roman"/>
          <w:color w:val="000000"/>
          <w:sz w:val="20"/>
          <w:szCs w:val="20"/>
        </w:rPr>
      </w:pPr>
      <w:r w:rsidRPr="00F63F69">
        <w:rPr>
          <w:rFonts w:ascii="Times New Roman" w:hAnsi="Times New Roman" w:cs="Times New Roman"/>
          <w:color w:val="000000"/>
          <w:sz w:val="20"/>
          <w:szCs w:val="20"/>
        </w:rPr>
        <w:t>признаки текста и его функционально-смысловых типов (повествования, описания, рассуждения);</w:t>
      </w:r>
    </w:p>
    <w:p w:rsidR="00F63F69" w:rsidRPr="00F63F69" w:rsidRDefault="00F63F69" w:rsidP="00F63F69">
      <w:pPr>
        <w:widowControl w:val="0"/>
        <w:numPr>
          <w:ilvl w:val="0"/>
          <w:numId w:val="12"/>
        </w:numPr>
        <w:shd w:val="clear" w:color="auto" w:fill="FFFFFF"/>
        <w:tabs>
          <w:tab w:val="left" w:pos="1123"/>
        </w:tabs>
        <w:autoSpaceDE w:val="0"/>
        <w:autoSpaceDN w:val="0"/>
        <w:adjustRightInd w:val="0"/>
        <w:spacing w:line="293" w:lineRule="exact"/>
        <w:ind w:left="720"/>
        <w:rPr>
          <w:rFonts w:ascii="Times New Roman" w:hAnsi="Times New Roman" w:cs="Times New Roman"/>
          <w:color w:val="000000"/>
          <w:sz w:val="20"/>
          <w:szCs w:val="20"/>
        </w:rPr>
      </w:pPr>
      <w:r w:rsidRPr="00F63F69">
        <w:rPr>
          <w:rFonts w:ascii="Times New Roman" w:hAnsi="Times New Roman" w:cs="Times New Roman"/>
          <w:color w:val="000000"/>
          <w:sz w:val="20"/>
          <w:szCs w:val="20"/>
        </w:rPr>
        <w:t>основные единицы языка, их признаки;</w:t>
      </w:r>
    </w:p>
    <w:p w:rsidR="00F63F69" w:rsidRPr="00F63F69" w:rsidRDefault="00F63F69" w:rsidP="00F63F69">
      <w:pPr>
        <w:shd w:val="clear" w:color="auto" w:fill="FFFFFF"/>
        <w:tabs>
          <w:tab w:val="left" w:pos="1133"/>
        </w:tabs>
        <w:spacing w:before="14" w:line="274" w:lineRule="exact"/>
        <w:ind w:left="10" w:firstLine="720"/>
        <w:rPr>
          <w:rFonts w:ascii="Times New Roman" w:hAnsi="Times New Roman" w:cs="Times New Roman"/>
          <w:sz w:val="20"/>
          <w:szCs w:val="20"/>
        </w:rPr>
      </w:pPr>
      <w:r w:rsidRPr="00F63F69">
        <w:rPr>
          <w:rFonts w:ascii="Times New Roman" w:hAnsi="Times New Roman" w:cs="Times New Roman"/>
          <w:color w:val="000000"/>
          <w:sz w:val="20"/>
          <w:szCs w:val="20"/>
        </w:rPr>
        <w:t>•</w:t>
      </w:r>
      <w:r w:rsidRPr="00F63F69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F63F69">
        <w:rPr>
          <w:rFonts w:ascii="Times New Roman" w:hAnsi="Times New Roman" w:cs="Times New Roman"/>
          <w:color w:val="000000"/>
          <w:spacing w:val="1"/>
          <w:sz w:val="20"/>
          <w:szCs w:val="20"/>
        </w:rPr>
        <w:t>основные нормы русского литературного языка (орфоэпические, лексические, грамматические, орфографические, пунктуационные)</w:t>
      </w:r>
      <w:r w:rsidRPr="00F63F69">
        <w:rPr>
          <w:rFonts w:ascii="Times New Roman" w:hAnsi="Times New Roman" w:cs="Times New Roman"/>
          <w:color w:val="000000"/>
          <w:spacing w:val="1"/>
          <w:sz w:val="20"/>
          <w:szCs w:val="20"/>
        </w:rPr>
        <w:br/>
      </w:r>
      <w:r w:rsidRPr="00F63F69">
        <w:rPr>
          <w:rFonts w:ascii="Times New Roman" w:hAnsi="Times New Roman" w:cs="Times New Roman"/>
          <w:color w:val="000000"/>
          <w:sz w:val="20"/>
          <w:szCs w:val="20"/>
        </w:rPr>
        <w:t>для данного периода обучения; нормы речевого этикета;</w:t>
      </w:r>
    </w:p>
    <w:p w:rsidR="00F63F69" w:rsidRPr="00F63F69" w:rsidRDefault="00F63F69" w:rsidP="00F63F69">
      <w:pPr>
        <w:shd w:val="clear" w:color="auto" w:fill="FFFFFF"/>
        <w:spacing w:before="91" w:line="307" w:lineRule="exact"/>
        <w:rPr>
          <w:rFonts w:ascii="Times New Roman" w:hAnsi="Times New Roman" w:cs="Times New Roman"/>
          <w:sz w:val="20"/>
          <w:szCs w:val="20"/>
        </w:rPr>
      </w:pPr>
      <w:r w:rsidRPr="00F63F69">
        <w:rPr>
          <w:rFonts w:ascii="Times New Roman" w:hAnsi="Times New Roman" w:cs="Times New Roman"/>
          <w:b/>
          <w:bCs/>
          <w:color w:val="000000"/>
          <w:spacing w:val="-8"/>
          <w:sz w:val="20"/>
          <w:szCs w:val="20"/>
        </w:rPr>
        <w:t>уметь:</w:t>
      </w:r>
    </w:p>
    <w:p w:rsidR="00F63F69" w:rsidRPr="00F63F69" w:rsidRDefault="00F63F69" w:rsidP="00F63F69">
      <w:pPr>
        <w:widowControl w:val="0"/>
        <w:numPr>
          <w:ilvl w:val="0"/>
          <w:numId w:val="13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line="307" w:lineRule="exact"/>
        <w:ind w:left="730"/>
        <w:rPr>
          <w:rFonts w:ascii="Times New Roman" w:hAnsi="Times New Roman" w:cs="Times New Roman"/>
          <w:color w:val="000000"/>
          <w:sz w:val="20"/>
          <w:szCs w:val="20"/>
        </w:rPr>
      </w:pPr>
      <w:r w:rsidRPr="00F63F69">
        <w:rPr>
          <w:rFonts w:ascii="Times New Roman" w:hAnsi="Times New Roman" w:cs="Times New Roman"/>
          <w:color w:val="000000"/>
          <w:spacing w:val="-1"/>
          <w:sz w:val="20"/>
          <w:szCs w:val="20"/>
        </w:rPr>
        <w:t>различать разговорную речь и другие стили;</w:t>
      </w:r>
    </w:p>
    <w:p w:rsidR="00F63F69" w:rsidRPr="00F63F69" w:rsidRDefault="00F63F69" w:rsidP="00F63F69">
      <w:pPr>
        <w:widowControl w:val="0"/>
        <w:numPr>
          <w:ilvl w:val="0"/>
          <w:numId w:val="13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line="307" w:lineRule="exact"/>
        <w:ind w:left="730"/>
        <w:rPr>
          <w:rFonts w:ascii="Times New Roman" w:hAnsi="Times New Roman" w:cs="Times New Roman"/>
          <w:color w:val="000000"/>
          <w:sz w:val="20"/>
          <w:szCs w:val="20"/>
        </w:rPr>
      </w:pPr>
      <w:r w:rsidRPr="00F63F69">
        <w:rPr>
          <w:rFonts w:ascii="Times New Roman" w:hAnsi="Times New Roman" w:cs="Times New Roman"/>
          <w:color w:val="000000"/>
          <w:spacing w:val="-1"/>
          <w:sz w:val="20"/>
          <w:szCs w:val="20"/>
        </w:rPr>
        <w:t>определять тему, основную мысль текста, функционально-смысловой тип и стиль речи;</w:t>
      </w:r>
    </w:p>
    <w:p w:rsidR="00F63F69" w:rsidRPr="00F63F69" w:rsidRDefault="00F63F69" w:rsidP="00F63F69">
      <w:pPr>
        <w:widowControl w:val="0"/>
        <w:numPr>
          <w:ilvl w:val="0"/>
          <w:numId w:val="13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line="307" w:lineRule="exact"/>
        <w:ind w:left="730"/>
        <w:rPr>
          <w:rFonts w:ascii="Times New Roman" w:hAnsi="Times New Roman" w:cs="Times New Roman"/>
          <w:color w:val="000000"/>
          <w:sz w:val="20"/>
          <w:szCs w:val="20"/>
        </w:rPr>
      </w:pPr>
      <w:r w:rsidRPr="00F63F69">
        <w:rPr>
          <w:rFonts w:ascii="Times New Roman" w:hAnsi="Times New Roman" w:cs="Times New Roman"/>
          <w:color w:val="000000"/>
          <w:sz w:val="20"/>
          <w:szCs w:val="20"/>
        </w:rPr>
        <w:t>опознавать языковые единицы, проводить различные виды их анализа;</w:t>
      </w:r>
    </w:p>
    <w:p w:rsidR="00F63F69" w:rsidRPr="00F63F69" w:rsidRDefault="00F63F69" w:rsidP="00F63F69">
      <w:pPr>
        <w:widowControl w:val="0"/>
        <w:numPr>
          <w:ilvl w:val="0"/>
          <w:numId w:val="13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line="307" w:lineRule="exact"/>
        <w:ind w:left="730"/>
        <w:rPr>
          <w:rFonts w:ascii="Times New Roman" w:hAnsi="Times New Roman" w:cs="Times New Roman"/>
          <w:color w:val="000000"/>
          <w:sz w:val="20"/>
          <w:szCs w:val="20"/>
        </w:rPr>
      </w:pPr>
      <w:r w:rsidRPr="00F63F69">
        <w:rPr>
          <w:rFonts w:ascii="Times New Roman" w:hAnsi="Times New Roman" w:cs="Times New Roman"/>
          <w:color w:val="000000"/>
          <w:sz w:val="20"/>
          <w:szCs w:val="20"/>
        </w:rPr>
        <w:t>объяснять с помощью словаря значение слов с национально-культурным компонентом;</w:t>
      </w:r>
    </w:p>
    <w:p w:rsidR="00F63F69" w:rsidRPr="00F63F69" w:rsidRDefault="00F63F69" w:rsidP="00F63F69">
      <w:pPr>
        <w:shd w:val="clear" w:color="auto" w:fill="FFFFFF"/>
        <w:spacing w:before="403"/>
        <w:ind w:left="34"/>
        <w:rPr>
          <w:rFonts w:ascii="Times New Roman" w:hAnsi="Times New Roman" w:cs="Times New Roman"/>
          <w:sz w:val="20"/>
          <w:szCs w:val="20"/>
        </w:rPr>
      </w:pPr>
      <w:proofErr w:type="spellStart"/>
      <w:r w:rsidRPr="00F63F69">
        <w:rPr>
          <w:rFonts w:ascii="Times New Roman" w:hAnsi="Times New Roman" w:cs="Times New Roman"/>
          <w:b/>
          <w:bCs/>
          <w:color w:val="000000"/>
          <w:spacing w:val="-6"/>
          <w:sz w:val="20"/>
          <w:szCs w:val="20"/>
        </w:rPr>
        <w:t>аудирование</w:t>
      </w:r>
      <w:proofErr w:type="spellEnd"/>
      <w:r w:rsidRPr="00F63F69">
        <w:rPr>
          <w:rFonts w:ascii="Times New Roman" w:hAnsi="Times New Roman" w:cs="Times New Roman"/>
          <w:b/>
          <w:bCs/>
          <w:color w:val="000000"/>
          <w:spacing w:val="-6"/>
          <w:sz w:val="20"/>
          <w:szCs w:val="20"/>
        </w:rPr>
        <w:t xml:space="preserve"> и чтение:</w:t>
      </w:r>
    </w:p>
    <w:p w:rsidR="00F63F69" w:rsidRPr="00F63F69" w:rsidRDefault="00F63F69" w:rsidP="00F63F69">
      <w:pPr>
        <w:widowControl w:val="0"/>
        <w:numPr>
          <w:ilvl w:val="0"/>
          <w:numId w:val="13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before="96"/>
        <w:ind w:left="730"/>
        <w:rPr>
          <w:rFonts w:ascii="Times New Roman" w:hAnsi="Times New Roman" w:cs="Times New Roman"/>
          <w:color w:val="000000"/>
          <w:sz w:val="20"/>
          <w:szCs w:val="20"/>
        </w:rPr>
      </w:pPr>
      <w:r w:rsidRPr="00F63F69">
        <w:rPr>
          <w:rFonts w:ascii="Times New Roman" w:hAnsi="Times New Roman" w:cs="Times New Roman"/>
          <w:color w:val="000000"/>
          <w:sz w:val="20"/>
          <w:szCs w:val="20"/>
        </w:rPr>
        <w:t>адекватно понимать информацию устного и письменного сообщения (цель, тему текста);</w:t>
      </w:r>
    </w:p>
    <w:p w:rsidR="00F63F69" w:rsidRPr="00F63F69" w:rsidRDefault="00F63F69" w:rsidP="00F63F69">
      <w:pPr>
        <w:widowControl w:val="0"/>
        <w:numPr>
          <w:ilvl w:val="0"/>
          <w:numId w:val="13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before="58"/>
        <w:ind w:left="730"/>
        <w:rPr>
          <w:rFonts w:ascii="Times New Roman" w:hAnsi="Times New Roman" w:cs="Times New Roman"/>
          <w:color w:val="000000"/>
          <w:sz w:val="20"/>
          <w:szCs w:val="20"/>
        </w:rPr>
      </w:pPr>
      <w:r w:rsidRPr="00F63F69">
        <w:rPr>
          <w:rFonts w:ascii="Times New Roman" w:hAnsi="Times New Roman" w:cs="Times New Roman"/>
          <w:color w:val="000000"/>
          <w:sz w:val="20"/>
          <w:szCs w:val="20"/>
        </w:rPr>
        <w:t>читать тексты разных стилей и жанров; владеть разными видами чтения (изучающее, ознакомительное, просмотровое);</w:t>
      </w:r>
    </w:p>
    <w:p w:rsidR="00F63F69" w:rsidRPr="00F63F69" w:rsidRDefault="00F63F69" w:rsidP="00F63F69">
      <w:pPr>
        <w:widowControl w:val="0"/>
        <w:numPr>
          <w:ilvl w:val="0"/>
          <w:numId w:val="13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before="29" w:line="293" w:lineRule="exact"/>
        <w:ind w:left="10" w:firstLine="720"/>
        <w:rPr>
          <w:rFonts w:ascii="Times New Roman" w:hAnsi="Times New Roman" w:cs="Times New Roman"/>
          <w:color w:val="000000"/>
          <w:sz w:val="20"/>
          <w:szCs w:val="20"/>
        </w:rPr>
      </w:pPr>
      <w:r w:rsidRPr="00F63F69">
        <w:rPr>
          <w:rFonts w:ascii="Times New Roman" w:hAnsi="Times New Roman" w:cs="Times New Roman"/>
          <w:color w:val="000000"/>
          <w:spacing w:val="-1"/>
          <w:sz w:val="20"/>
          <w:szCs w:val="20"/>
        </w:rPr>
        <w:t>извлекать    информацию    из    различных    источников,    включая    средства    массовой    информации;    свободно    пользоваться</w:t>
      </w:r>
      <w:r w:rsidRPr="00F63F69">
        <w:rPr>
          <w:rFonts w:ascii="Times New Roman" w:hAnsi="Times New Roman" w:cs="Times New Roman"/>
          <w:color w:val="000000"/>
          <w:spacing w:val="-1"/>
          <w:sz w:val="20"/>
          <w:szCs w:val="20"/>
        </w:rPr>
        <w:br/>
      </w:r>
      <w:r w:rsidRPr="00F63F69">
        <w:rPr>
          <w:rFonts w:ascii="Times New Roman" w:hAnsi="Times New Roman" w:cs="Times New Roman"/>
          <w:color w:val="000000"/>
          <w:sz w:val="20"/>
          <w:szCs w:val="20"/>
        </w:rPr>
        <w:t>лингвистическими словарями, справочной литературой;</w:t>
      </w:r>
    </w:p>
    <w:p w:rsidR="00F63F69" w:rsidRPr="00F63F69" w:rsidRDefault="00F63F69" w:rsidP="00F63F69">
      <w:pPr>
        <w:shd w:val="clear" w:color="auto" w:fill="FFFFFF"/>
        <w:spacing w:before="120"/>
        <w:ind w:left="48"/>
        <w:rPr>
          <w:rFonts w:ascii="Times New Roman" w:hAnsi="Times New Roman" w:cs="Times New Roman"/>
          <w:sz w:val="20"/>
          <w:szCs w:val="20"/>
        </w:rPr>
      </w:pPr>
      <w:r w:rsidRPr="00F63F69">
        <w:rPr>
          <w:rFonts w:ascii="Times New Roman" w:hAnsi="Times New Roman" w:cs="Times New Roman"/>
          <w:b/>
          <w:bCs/>
          <w:color w:val="000000"/>
          <w:spacing w:val="-6"/>
          <w:sz w:val="20"/>
          <w:szCs w:val="20"/>
        </w:rPr>
        <w:t>говорение и письмо:</w:t>
      </w:r>
    </w:p>
    <w:p w:rsidR="00F63F69" w:rsidRPr="00F63F69" w:rsidRDefault="00F63F69" w:rsidP="00F63F69">
      <w:pPr>
        <w:widowControl w:val="0"/>
        <w:numPr>
          <w:ilvl w:val="0"/>
          <w:numId w:val="14"/>
        </w:numPr>
        <w:shd w:val="clear" w:color="auto" w:fill="FFFFFF"/>
        <w:tabs>
          <w:tab w:val="left" w:pos="1186"/>
        </w:tabs>
        <w:autoSpaceDE w:val="0"/>
        <w:autoSpaceDN w:val="0"/>
        <w:adjustRightInd w:val="0"/>
        <w:spacing w:before="58" w:line="307" w:lineRule="exact"/>
        <w:ind w:left="773"/>
        <w:rPr>
          <w:rFonts w:ascii="Times New Roman" w:hAnsi="Times New Roman" w:cs="Times New Roman"/>
          <w:color w:val="000000"/>
          <w:sz w:val="20"/>
          <w:szCs w:val="20"/>
        </w:rPr>
      </w:pPr>
      <w:r w:rsidRPr="00F63F69">
        <w:rPr>
          <w:rFonts w:ascii="Times New Roman" w:hAnsi="Times New Roman" w:cs="Times New Roman"/>
          <w:color w:val="000000"/>
          <w:spacing w:val="-1"/>
          <w:sz w:val="20"/>
          <w:szCs w:val="20"/>
        </w:rPr>
        <w:t>воспроизводить текст с заданной степенью свернутости (план, пересказ, изложение);</w:t>
      </w:r>
    </w:p>
    <w:p w:rsidR="00F63F69" w:rsidRPr="00F63F69" w:rsidRDefault="00F63F69" w:rsidP="00F63F69">
      <w:pPr>
        <w:widowControl w:val="0"/>
        <w:numPr>
          <w:ilvl w:val="0"/>
          <w:numId w:val="14"/>
        </w:numPr>
        <w:shd w:val="clear" w:color="auto" w:fill="FFFFFF"/>
        <w:tabs>
          <w:tab w:val="left" w:pos="1186"/>
        </w:tabs>
        <w:autoSpaceDE w:val="0"/>
        <w:autoSpaceDN w:val="0"/>
        <w:adjustRightInd w:val="0"/>
        <w:spacing w:line="307" w:lineRule="exact"/>
        <w:ind w:left="773"/>
        <w:rPr>
          <w:rFonts w:ascii="Times New Roman" w:hAnsi="Times New Roman" w:cs="Times New Roman"/>
          <w:color w:val="000000"/>
          <w:sz w:val="20"/>
          <w:szCs w:val="20"/>
        </w:rPr>
      </w:pPr>
      <w:r w:rsidRPr="00F63F69">
        <w:rPr>
          <w:rFonts w:ascii="Times New Roman" w:hAnsi="Times New Roman" w:cs="Times New Roman"/>
          <w:color w:val="000000"/>
          <w:spacing w:val="-1"/>
          <w:sz w:val="20"/>
          <w:szCs w:val="20"/>
        </w:rPr>
        <w:lastRenderedPageBreak/>
        <w:t>создавать тексты различных стилей и жанров (применительно к данному этапу обучения);</w:t>
      </w:r>
    </w:p>
    <w:p w:rsidR="00F63F69" w:rsidRPr="00F63F69" w:rsidRDefault="00F63F69" w:rsidP="00F63F69">
      <w:pPr>
        <w:widowControl w:val="0"/>
        <w:numPr>
          <w:ilvl w:val="0"/>
          <w:numId w:val="14"/>
        </w:numPr>
        <w:shd w:val="clear" w:color="auto" w:fill="FFFFFF"/>
        <w:tabs>
          <w:tab w:val="left" w:pos="1186"/>
        </w:tabs>
        <w:autoSpaceDE w:val="0"/>
        <w:autoSpaceDN w:val="0"/>
        <w:adjustRightInd w:val="0"/>
        <w:spacing w:line="307" w:lineRule="exact"/>
        <w:ind w:left="773"/>
        <w:rPr>
          <w:rFonts w:ascii="Times New Roman" w:hAnsi="Times New Roman" w:cs="Times New Roman"/>
          <w:color w:val="000000"/>
          <w:sz w:val="20"/>
          <w:szCs w:val="20"/>
        </w:rPr>
      </w:pPr>
      <w:r w:rsidRPr="00F63F69">
        <w:rPr>
          <w:rFonts w:ascii="Times New Roman" w:hAnsi="Times New Roman" w:cs="Times New Roman"/>
          <w:color w:val="000000"/>
          <w:spacing w:val="-1"/>
          <w:sz w:val="20"/>
          <w:szCs w:val="20"/>
        </w:rPr>
        <w:t>осуществлять выбор и организацию языковых средств в соответствии с темой, целями общения</w:t>
      </w:r>
      <w:proofErr w:type="gramStart"/>
      <w:r w:rsidRPr="00F63F69">
        <w:rPr>
          <w:rFonts w:ascii="Times New Roman" w:hAnsi="Times New Roman" w:cs="Times New Roman"/>
          <w:color w:val="000000"/>
          <w:spacing w:val="-1"/>
          <w:sz w:val="20"/>
          <w:szCs w:val="20"/>
        </w:rPr>
        <w:t>;.</w:t>
      </w:r>
      <w:proofErr w:type="gramEnd"/>
    </w:p>
    <w:p w:rsidR="00F63F69" w:rsidRPr="00F63F69" w:rsidRDefault="00F63F69" w:rsidP="00F63F69">
      <w:pPr>
        <w:widowControl w:val="0"/>
        <w:numPr>
          <w:ilvl w:val="0"/>
          <w:numId w:val="14"/>
        </w:numPr>
        <w:shd w:val="clear" w:color="auto" w:fill="FFFFFF"/>
        <w:tabs>
          <w:tab w:val="left" w:pos="1186"/>
        </w:tabs>
        <w:autoSpaceDE w:val="0"/>
        <w:autoSpaceDN w:val="0"/>
        <w:adjustRightInd w:val="0"/>
        <w:spacing w:line="307" w:lineRule="exact"/>
        <w:ind w:left="77" w:firstLine="696"/>
        <w:rPr>
          <w:rFonts w:ascii="Times New Roman" w:hAnsi="Times New Roman" w:cs="Times New Roman"/>
          <w:color w:val="000000"/>
          <w:sz w:val="20"/>
          <w:szCs w:val="20"/>
        </w:rPr>
      </w:pPr>
      <w:r w:rsidRPr="00F63F69">
        <w:rPr>
          <w:rFonts w:ascii="Times New Roman" w:hAnsi="Times New Roman" w:cs="Times New Roman"/>
          <w:color w:val="000000"/>
          <w:spacing w:val="6"/>
          <w:sz w:val="20"/>
          <w:szCs w:val="20"/>
        </w:rPr>
        <w:t>владеть различными видами монолога  (повествование, описание,  рассуждение) и диалога  (побуждение  к действию, обмен</w:t>
      </w:r>
      <w:r w:rsidRPr="00F63F69">
        <w:rPr>
          <w:rFonts w:ascii="Times New Roman" w:hAnsi="Times New Roman" w:cs="Times New Roman"/>
          <w:color w:val="000000"/>
          <w:spacing w:val="6"/>
          <w:sz w:val="20"/>
          <w:szCs w:val="20"/>
        </w:rPr>
        <w:br/>
      </w:r>
      <w:r w:rsidRPr="00F63F69">
        <w:rPr>
          <w:rFonts w:ascii="Times New Roman" w:hAnsi="Times New Roman" w:cs="Times New Roman"/>
          <w:color w:val="000000"/>
          <w:spacing w:val="1"/>
          <w:sz w:val="20"/>
          <w:szCs w:val="20"/>
        </w:rPr>
        <w:t>мнениями);</w:t>
      </w:r>
    </w:p>
    <w:p w:rsidR="00F63F69" w:rsidRPr="00F63F69" w:rsidRDefault="00F63F69" w:rsidP="00F63F69">
      <w:pPr>
        <w:widowControl w:val="0"/>
        <w:numPr>
          <w:ilvl w:val="0"/>
          <w:numId w:val="14"/>
        </w:numPr>
        <w:shd w:val="clear" w:color="auto" w:fill="FFFFFF"/>
        <w:tabs>
          <w:tab w:val="left" w:pos="1186"/>
        </w:tabs>
        <w:autoSpaceDE w:val="0"/>
        <w:autoSpaceDN w:val="0"/>
        <w:adjustRightInd w:val="0"/>
        <w:spacing w:before="5" w:line="307" w:lineRule="exact"/>
        <w:ind w:left="77" w:firstLine="696"/>
        <w:rPr>
          <w:rFonts w:ascii="Times New Roman" w:hAnsi="Times New Roman" w:cs="Times New Roman"/>
          <w:color w:val="000000"/>
          <w:sz w:val="20"/>
          <w:szCs w:val="20"/>
        </w:rPr>
      </w:pPr>
      <w:r w:rsidRPr="00F63F69">
        <w:rPr>
          <w:rFonts w:ascii="Times New Roman" w:hAnsi="Times New Roman" w:cs="Times New Roman"/>
          <w:color w:val="000000"/>
          <w:spacing w:val="8"/>
          <w:sz w:val="20"/>
          <w:szCs w:val="20"/>
        </w:rPr>
        <w:t>свободно, правильно излагать свои мысли в устной и письменной форме, соблюдать нормы построения текста (логичность,</w:t>
      </w:r>
      <w:r w:rsidRPr="00F63F69">
        <w:rPr>
          <w:rFonts w:ascii="Times New Roman" w:hAnsi="Times New Roman" w:cs="Times New Roman"/>
          <w:color w:val="000000"/>
          <w:spacing w:val="8"/>
          <w:sz w:val="20"/>
          <w:szCs w:val="20"/>
        </w:rPr>
        <w:br/>
      </w:r>
      <w:r w:rsidRPr="00F63F69">
        <w:rPr>
          <w:rFonts w:ascii="Times New Roman" w:hAnsi="Times New Roman" w:cs="Times New Roman"/>
          <w:color w:val="000000"/>
          <w:spacing w:val="-2"/>
          <w:sz w:val="20"/>
          <w:szCs w:val="20"/>
        </w:rPr>
        <w:t>последовательность, связность, соответствие теме и др.);</w:t>
      </w:r>
    </w:p>
    <w:p w:rsidR="00F63F69" w:rsidRPr="00F63F69" w:rsidRDefault="00F63F69" w:rsidP="00F63F69">
      <w:pPr>
        <w:widowControl w:val="0"/>
        <w:numPr>
          <w:ilvl w:val="0"/>
          <w:numId w:val="14"/>
        </w:numPr>
        <w:shd w:val="clear" w:color="auto" w:fill="FFFFFF"/>
        <w:tabs>
          <w:tab w:val="left" w:pos="1186"/>
        </w:tabs>
        <w:autoSpaceDE w:val="0"/>
        <w:autoSpaceDN w:val="0"/>
        <w:adjustRightInd w:val="0"/>
        <w:spacing w:before="5" w:line="307" w:lineRule="exact"/>
        <w:ind w:left="77" w:firstLine="696"/>
        <w:rPr>
          <w:rFonts w:ascii="Times New Roman" w:hAnsi="Times New Roman" w:cs="Times New Roman"/>
          <w:color w:val="000000"/>
          <w:sz w:val="20"/>
          <w:szCs w:val="20"/>
        </w:rPr>
      </w:pPr>
      <w:r w:rsidRPr="00F63F69">
        <w:rPr>
          <w:rFonts w:ascii="Times New Roman" w:hAnsi="Times New Roman" w:cs="Times New Roman"/>
          <w:color w:val="000000"/>
          <w:spacing w:val="1"/>
          <w:sz w:val="20"/>
          <w:szCs w:val="20"/>
        </w:rPr>
        <w:t>соблюдать в практике речевого общения основные произносительные, лексические, грамматические нормы современного русского</w:t>
      </w:r>
      <w:r w:rsidRPr="00F63F69">
        <w:rPr>
          <w:rFonts w:ascii="Times New Roman" w:hAnsi="Times New Roman" w:cs="Times New Roman"/>
          <w:color w:val="000000"/>
          <w:spacing w:val="1"/>
          <w:sz w:val="20"/>
          <w:szCs w:val="20"/>
        </w:rPr>
        <w:br/>
      </w:r>
      <w:r w:rsidRPr="00F63F69">
        <w:rPr>
          <w:rFonts w:ascii="Times New Roman" w:hAnsi="Times New Roman" w:cs="Times New Roman"/>
          <w:color w:val="000000"/>
          <w:sz w:val="20"/>
          <w:szCs w:val="20"/>
        </w:rPr>
        <w:t>литературного языка;</w:t>
      </w:r>
    </w:p>
    <w:p w:rsidR="00F63F69" w:rsidRPr="00F63F69" w:rsidRDefault="00F63F69" w:rsidP="00F63F69">
      <w:pPr>
        <w:widowControl w:val="0"/>
        <w:numPr>
          <w:ilvl w:val="0"/>
          <w:numId w:val="14"/>
        </w:numPr>
        <w:shd w:val="clear" w:color="auto" w:fill="FFFFFF"/>
        <w:tabs>
          <w:tab w:val="left" w:pos="1186"/>
        </w:tabs>
        <w:autoSpaceDE w:val="0"/>
        <w:autoSpaceDN w:val="0"/>
        <w:adjustRightInd w:val="0"/>
        <w:spacing w:line="307" w:lineRule="exact"/>
        <w:ind w:left="773"/>
        <w:rPr>
          <w:rFonts w:ascii="Times New Roman" w:hAnsi="Times New Roman" w:cs="Times New Roman"/>
          <w:color w:val="000000"/>
          <w:sz w:val="20"/>
          <w:szCs w:val="20"/>
        </w:rPr>
      </w:pPr>
      <w:r w:rsidRPr="00F63F69">
        <w:rPr>
          <w:rFonts w:ascii="Times New Roman" w:hAnsi="Times New Roman" w:cs="Times New Roman"/>
          <w:color w:val="000000"/>
          <w:spacing w:val="-1"/>
          <w:sz w:val="20"/>
          <w:szCs w:val="20"/>
        </w:rPr>
        <w:t>соблюдать в практике письма основные правила орфографии и пунктуации;</w:t>
      </w:r>
    </w:p>
    <w:p w:rsidR="00F63F69" w:rsidRPr="00F63F69" w:rsidRDefault="00F63F69" w:rsidP="00F63F69">
      <w:pPr>
        <w:shd w:val="clear" w:color="auto" w:fill="FFFFFF"/>
        <w:tabs>
          <w:tab w:val="left" w:pos="1118"/>
        </w:tabs>
        <w:spacing w:line="293" w:lineRule="exact"/>
        <w:ind w:left="706"/>
        <w:rPr>
          <w:rFonts w:ascii="Times New Roman" w:hAnsi="Times New Roman" w:cs="Times New Roman"/>
          <w:sz w:val="20"/>
          <w:szCs w:val="20"/>
        </w:rPr>
      </w:pPr>
      <w:r w:rsidRPr="00F63F69">
        <w:rPr>
          <w:rFonts w:ascii="Times New Roman" w:hAnsi="Times New Roman" w:cs="Times New Roman"/>
          <w:color w:val="000000"/>
          <w:sz w:val="20"/>
          <w:szCs w:val="20"/>
        </w:rPr>
        <w:t>•</w:t>
      </w:r>
      <w:r w:rsidRPr="00F63F69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F63F69">
        <w:rPr>
          <w:rFonts w:ascii="Times New Roman" w:hAnsi="Times New Roman" w:cs="Times New Roman"/>
          <w:color w:val="000000"/>
          <w:spacing w:val="5"/>
          <w:sz w:val="20"/>
          <w:szCs w:val="20"/>
        </w:rPr>
        <w:t>соблюдать нормы русского речевого этикета;</w:t>
      </w:r>
    </w:p>
    <w:p w:rsidR="00F63F69" w:rsidRPr="00F63F69" w:rsidRDefault="00F63F69" w:rsidP="00F63F69">
      <w:pPr>
        <w:shd w:val="clear" w:color="auto" w:fill="FFFFFF"/>
        <w:spacing w:line="293" w:lineRule="exact"/>
        <w:ind w:right="10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F63F69">
        <w:rPr>
          <w:rFonts w:ascii="Times New Roman" w:hAnsi="Times New Roman" w:cs="Times New Roman"/>
          <w:color w:val="000000"/>
          <w:spacing w:val="7"/>
          <w:sz w:val="20"/>
          <w:szCs w:val="20"/>
        </w:rPr>
        <w:t xml:space="preserve">«     осуществлять речевой самоконтроль; оценивать свою речь с точки зрения её правильности, находить грамматические и речевые </w:t>
      </w:r>
      <w:r w:rsidRPr="00F63F69">
        <w:rPr>
          <w:rFonts w:ascii="Times New Roman" w:hAnsi="Times New Roman" w:cs="Times New Roman"/>
          <w:color w:val="000000"/>
          <w:spacing w:val="4"/>
          <w:sz w:val="20"/>
          <w:szCs w:val="20"/>
        </w:rPr>
        <w:t>ошибки, недочеты, исправлять их; совершенствовать и редактировать собственные тексты;</w:t>
      </w:r>
    </w:p>
    <w:p w:rsidR="00F63F69" w:rsidRPr="00F63F69" w:rsidRDefault="00F63F69" w:rsidP="00F63F69">
      <w:pPr>
        <w:shd w:val="clear" w:color="auto" w:fill="FFFFFF"/>
        <w:spacing w:before="120"/>
        <w:ind w:left="562"/>
        <w:rPr>
          <w:rFonts w:ascii="Times New Roman" w:hAnsi="Times New Roman" w:cs="Times New Roman"/>
          <w:sz w:val="20"/>
          <w:szCs w:val="20"/>
        </w:rPr>
      </w:pPr>
      <w:r w:rsidRPr="00F63F69">
        <w:rPr>
          <w:rFonts w:ascii="Times New Roman" w:hAnsi="Times New Roman" w:cs="Times New Roman"/>
          <w:b/>
          <w:bCs/>
          <w:color w:val="000000"/>
          <w:spacing w:val="4"/>
          <w:sz w:val="20"/>
          <w:szCs w:val="20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F63F69">
        <w:rPr>
          <w:rFonts w:ascii="Times New Roman" w:hAnsi="Times New Roman" w:cs="Times New Roman"/>
          <w:b/>
          <w:bCs/>
          <w:color w:val="000000"/>
          <w:spacing w:val="4"/>
          <w:sz w:val="20"/>
          <w:szCs w:val="20"/>
        </w:rPr>
        <w:t>для</w:t>
      </w:r>
      <w:proofErr w:type="gramEnd"/>
      <w:r w:rsidRPr="00F63F69">
        <w:rPr>
          <w:rFonts w:ascii="Times New Roman" w:hAnsi="Times New Roman" w:cs="Times New Roman"/>
          <w:b/>
          <w:bCs/>
          <w:color w:val="000000"/>
          <w:spacing w:val="4"/>
          <w:sz w:val="20"/>
          <w:szCs w:val="20"/>
        </w:rPr>
        <w:t>:</w:t>
      </w:r>
    </w:p>
    <w:p w:rsidR="00F63F69" w:rsidRPr="00F63F69" w:rsidRDefault="00F63F69" w:rsidP="00F63F69">
      <w:pPr>
        <w:widowControl w:val="0"/>
        <w:numPr>
          <w:ilvl w:val="0"/>
          <w:numId w:val="15"/>
        </w:numPr>
        <w:shd w:val="clear" w:color="auto" w:fill="FFFFFF"/>
        <w:tabs>
          <w:tab w:val="left" w:pos="1118"/>
        </w:tabs>
        <w:autoSpaceDE w:val="0"/>
        <w:autoSpaceDN w:val="0"/>
        <w:adjustRightInd w:val="0"/>
        <w:spacing w:before="48"/>
        <w:ind w:left="706"/>
        <w:rPr>
          <w:rFonts w:ascii="Times New Roman" w:hAnsi="Times New Roman" w:cs="Times New Roman"/>
          <w:color w:val="000000"/>
          <w:sz w:val="20"/>
          <w:szCs w:val="20"/>
        </w:rPr>
      </w:pPr>
      <w:r w:rsidRPr="00F63F69">
        <w:rPr>
          <w:rFonts w:ascii="Times New Roman" w:hAnsi="Times New Roman" w:cs="Times New Roman"/>
          <w:color w:val="000000"/>
          <w:sz w:val="20"/>
          <w:szCs w:val="20"/>
        </w:rPr>
        <w:t>осознания значения родного языка в жизни человека и общества;</w:t>
      </w:r>
    </w:p>
    <w:p w:rsidR="00F63F69" w:rsidRPr="00F63F69" w:rsidRDefault="00F63F69" w:rsidP="00F63F69">
      <w:pPr>
        <w:widowControl w:val="0"/>
        <w:numPr>
          <w:ilvl w:val="0"/>
          <w:numId w:val="14"/>
        </w:numPr>
        <w:shd w:val="clear" w:color="auto" w:fill="FFFFFF"/>
        <w:tabs>
          <w:tab w:val="left" w:pos="1118"/>
        </w:tabs>
        <w:autoSpaceDE w:val="0"/>
        <w:autoSpaceDN w:val="0"/>
        <w:adjustRightInd w:val="0"/>
        <w:spacing w:line="322" w:lineRule="exact"/>
        <w:ind w:left="14" w:firstLine="691"/>
        <w:rPr>
          <w:rFonts w:ascii="Times New Roman" w:hAnsi="Times New Roman" w:cs="Times New Roman"/>
          <w:color w:val="000000"/>
          <w:sz w:val="20"/>
          <w:szCs w:val="20"/>
        </w:rPr>
      </w:pPr>
      <w:r w:rsidRPr="00F63F69">
        <w:rPr>
          <w:rFonts w:ascii="Times New Roman" w:hAnsi="Times New Roman" w:cs="Times New Roman"/>
          <w:color w:val="000000"/>
          <w:spacing w:val="-1"/>
          <w:sz w:val="20"/>
          <w:szCs w:val="20"/>
        </w:rPr>
        <w:t>развития речевой культуры, бережного и сознательного отношения к родному языку, сохранения чистоты русского языка как явления</w:t>
      </w:r>
      <w:r w:rsidRPr="00F63F69">
        <w:rPr>
          <w:rFonts w:ascii="Times New Roman" w:hAnsi="Times New Roman" w:cs="Times New Roman"/>
          <w:color w:val="000000"/>
          <w:spacing w:val="-1"/>
          <w:sz w:val="20"/>
          <w:szCs w:val="20"/>
        </w:rPr>
        <w:br/>
      </w:r>
      <w:r w:rsidRPr="00F63F69">
        <w:rPr>
          <w:rFonts w:ascii="Times New Roman" w:hAnsi="Times New Roman" w:cs="Times New Roman"/>
          <w:color w:val="000000"/>
          <w:spacing w:val="-2"/>
          <w:sz w:val="20"/>
          <w:szCs w:val="20"/>
        </w:rPr>
        <w:t>культуры;</w:t>
      </w:r>
    </w:p>
    <w:p w:rsidR="00F63F69" w:rsidRPr="00F63F69" w:rsidRDefault="00F63F69" w:rsidP="00F63F69">
      <w:pPr>
        <w:widowControl w:val="0"/>
        <w:numPr>
          <w:ilvl w:val="0"/>
          <w:numId w:val="15"/>
        </w:numPr>
        <w:shd w:val="clear" w:color="auto" w:fill="FFFFFF"/>
        <w:tabs>
          <w:tab w:val="left" w:pos="1118"/>
        </w:tabs>
        <w:autoSpaceDE w:val="0"/>
        <w:autoSpaceDN w:val="0"/>
        <w:adjustRightInd w:val="0"/>
        <w:spacing w:line="307" w:lineRule="exact"/>
        <w:ind w:left="706"/>
        <w:rPr>
          <w:rFonts w:ascii="Times New Roman" w:hAnsi="Times New Roman" w:cs="Times New Roman"/>
          <w:color w:val="000000"/>
          <w:sz w:val="20"/>
          <w:szCs w:val="20"/>
        </w:rPr>
      </w:pPr>
      <w:r w:rsidRPr="00F63F69">
        <w:rPr>
          <w:rFonts w:ascii="Times New Roman" w:hAnsi="Times New Roman" w:cs="Times New Roman"/>
          <w:color w:val="000000"/>
          <w:sz w:val="20"/>
          <w:szCs w:val="20"/>
        </w:rPr>
        <w:t>удовлетворения коммуникативных потребностей в учебных, бытовых, социально-культурных ситуациях общения;</w:t>
      </w:r>
    </w:p>
    <w:p w:rsidR="00F63F69" w:rsidRPr="00F63F69" w:rsidRDefault="00F63F69" w:rsidP="00F63F69">
      <w:pPr>
        <w:widowControl w:val="0"/>
        <w:numPr>
          <w:ilvl w:val="0"/>
          <w:numId w:val="14"/>
        </w:numPr>
        <w:shd w:val="clear" w:color="auto" w:fill="FFFFFF"/>
        <w:tabs>
          <w:tab w:val="left" w:pos="1118"/>
        </w:tabs>
        <w:autoSpaceDE w:val="0"/>
        <w:autoSpaceDN w:val="0"/>
        <w:adjustRightInd w:val="0"/>
        <w:spacing w:line="307" w:lineRule="exact"/>
        <w:ind w:left="14" w:firstLine="691"/>
        <w:rPr>
          <w:rFonts w:ascii="Times New Roman" w:hAnsi="Times New Roman" w:cs="Times New Roman"/>
          <w:color w:val="000000"/>
          <w:sz w:val="20"/>
          <w:szCs w:val="20"/>
        </w:rPr>
      </w:pPr>
      <w:r w:rsidRPr="00F63F69">
        <w:rPr>
          <w:rFonts w:ascii="Times New Roman" w:hAnsi="Times New Roman" w:cs="Times New Roman"/>
          <w:color w:val="000000"/>
          <w:spacing w:val="2"/>
          <w:sz w:val="20"/>
          <w:szCs w:val="20"/>
        </w:rPr>
        <w:t>увеличения словарного запаса; расширения круга используемых грамматических средств; развития способности к самооценке на</w:t>
      </w:r>
      <w:r w:rsidRPr="00F63F69">
        <w:rPr>
          <w:rFonts w:ascii="Times New Roman" w:hAnsi="Times New Roman" w:cs="Times New Roman"/>
          <w:color w:val="000000"/>
          <w:spacing w:val="2"/>
          <w:sz w:val="20"/>
          <w:szCs w:val="20"/>
        </w:rPr>
        <w:br/>
      </w:r>
      <w:r w:rsidRPr="00F63F69">
        <w:rPr>
          <w:rFonts w:ascii="Times New Roman" w:hAnsi="Times New Roman" w:cs="Times New Roman"/>
          <w:color w:val="000000"/>
          <w:spacing w:val="-1"/>
          <w:sz w:val="20"/>
          <w:szCs w:val="20"/>
        </w:rPr>
        <w:t>основе наблюдения за собственной речью;</w:t>
      </w:r>
    </w:p>
    <w:p w:rsidR="00F63F69" w:rsidRPr="00F63F69" w:rsidRDefault="00F63F69" w:rsidP="00F63F69">
      <w:pPr>
        <w:widowControl w:val="0"/>
        <w:numPr>
          <w:ilvl w:val="0"/>
          <w:numId w:val="15"/>
        </w:numPr>
        <w:shd w:val="clear" w:color="auto" w:fill="FFFFFF"/>
        <w:tabs>
          <w:tab w:val="left" w:pos="1118"/>
        </w:tabs>
        <w:autoSpaceDE w:val="0"/>
        <w:autoSpaceDN w:val="0"/>
        <w:adjustRightInd w:val="0"/>
        <w:spacing w:line="307" w:lineRule="exact"/>
        <w:ind w:left="706"/>
        <w:rPr>
          <w:rFonts w:ascii="Times New Roman" w:hAnsi="Times New Roman" w:cs="Times New Roman"/>
          <w:color w:val="000000"/>
          <w:sz w:val="20"/>
          <w:szCs w:val="20"/>
        </w:rPr>
      </w:pPr>
      <w:r w:rsidRPr="00F63F69">
        <w:rPr>
          <w:rFonts w:ascii="Times New Roman" w:hAnsi="Times New Roman" w:cs="Times New Roman"/>
          <w:color w:val="000000"/>
          <w:sz w:val="20"/>
          <w:szCs w:val="20"/>
        </w:rPr>
        <w:t>использования родного языка как средства получения знаний по другим учебным предметам и продолжения образования.</w:t>
      </w:r>
    </w:p>
    <w:p w:rsidR="00F63F69" w:rsidRPr="00F63F69" w:rsidRDefault="00F63F69" w:rsidP="00F63F69">
      <w:pPr>
        <w:shd w:val="clear" w:color="auto" w:fill="FFFFFF"/>
        <w:tabs>
          <w:tab w:val="left" w:pos="1118"/>
        </w:tabs>
        <w:spacing w:line="307" w:lineRule="exact"/>
        <w:ind w:left="706"/>
        <w:rPr>
          <w:rFonts w:ascii="Times New Roman" w:hAnsi="Times New Roman" w:cs="Times New Roman"/>
          <w:color w:val="000000"/>
          <w:sz w:val="20"/>
          <w:szCs w:val="20"/>
        </w:rPr>
      </w:pPr>
    </w:p>
    <w:p w:rsidR="00F63F69" w:rsidRPr="00F63F69" w:rsidRDefault="00F63F69" w:rsidP="00D124D8">
      <w:pPr>
        <w:shd w:val="clear" w:color="auto" w:fill="FFFFFF"/>
        <w:tabs>
          <w:tab w:val="left" w:pos="1118"/>
        </w:tabs>
        <w:spacing w:line="307" w:lineRule="exact"/>
        <w:ind w:left="706"/>
        <w:rPr>
          <w:rStyle w:val="FontStyle13"/>
          <w:sz w:val="20"/>
          <w:szCs w:val="20"/>
        </w:rPr>
      </w:pPr>
      <w:r w:rsidRPr="00F63F69">
        <w:rPr>
          <w:rFonts w:ascii="Times New Roman" w:hAnsi="Times New Roman" w:cs="Times New Roman"/>
          <w:b/>
          <w:bCs/>
          <w:color w:val="000000"/>
          <w:spacing w:val="-3"/>
          <w:sz w:val="20"/>
          <w:szCs w:val="20"/>
        </w:rPr>
        <w:t xml:space="preserve">                                                                                         </w:t>
      </w:r>
    </w:p>
    <w:p w:rsidR="00F63F69" w:rsidRPr="00F63F69" w:rsidRDefault="00F63F69" w:rsidP="00F63F69">
      <w:pPr>
        <w:pStyle w:val="Style2"/>
        <w:widowControl/>
        <w:rPr>
          <w:rStyle w:val="FontStyle13"/>
          <w:sz w:val="20"/>
          <w:szCs w:val="20"/>
        </w:rPr>
      </w:pPr>
    </w:p>
    <w:p w:rsidR="00F63F69" w:rsidRPr="00F63F69" w:rsidRDefault="00F63F69" w:rsidP="00F63F69">
      <w:pPr>
        <w:pStyle w:val="Style2"/>
        <w:widowControl/>
        <w:rPr>
          <w:rStyle w:val="FontStyle13"/>
          <w:sz w:val="20"/>
          <w:szCs w:val="20"/>
        </w:rPr>
      </w:pPr>
    </w:p>
    <w:p w:rsidR="00F63F69" w:rsidRPr="00F63F69" w:rsidRDefault="00F63F69" w:rsidP="00F63F69">
      <w:pPr>
        <w:rPr>
          <w:rFonts w:ascii="Times New Roman" w:hAnsi="Times New Roman" w:cs="Times New Roman"/>
          <w:sz w:val="20"/>
          <w:szCs w:val="20"/>
        </w:rPr>
      </w:pPr>
    </w:p>
    <w:p w:rsidR="00FC6F30" w:rsidRPr="00F63F69" w:rsidRDefault="00FC6F30" w:rsidP="00FC6F30">
      <w:pPr>
        <w:ind w:left="709"/>
        <w:rPr>
          <w:rStyle w:val="FontStyle13"/>
          <w:sz w:val="20"/>
          <w:szCs w:val="20"/>
        </w:rPr>
      </w:pPr>
    </w:p>
    <w:p w:rsidR="00FC6F30" w:rsidRPr="00F63F69" w:rsidRDefault="00FC6F30" w:rsidP="00FC6F30">
      <w:pPr>
        <w:rPr>
          <w:rStyle w:val="FontStyle13"/>
          <w:sz w:val="20"/>
          <w:szCs w:val="20"/>
        </w:rPr>
      </w:pPr>
    </w:p>
    <w:p w:rsidR="00FC6F30" w:rsidRPr="00F63F69" w:rsidRDefault="00FC6F30" w:rsidP="00FC6F30">
      <w:pPr>
        <w:rPr>
          <w:rStyle w:val="FontStyle13"/>
          <w:sz w:val="20"/>
          <w:szCs w:val="20"/>
        </w:rPr>
      </w:pPr>
    </w:p>
    <w:p w:rsidR="00FC6F30" w:rsidRPr="00F63F69" w:rsidRDefault="00FC6F30" w:rsidP="00FC6F30">
      <w:pPr>
        <w:rPr>
          <w:rStyle w:val="FontStyle13"/>
          <w:sz w:val="20"/>
          <w:szCs w:val="20"/>
        </w:rPr>
      </w:pPr>
    </w:p>
    <w:p w:rsidR="00FC6F30" w:rsidRPr="00F63F69" w:rsidRDefault="00FC6F30" w:rsidP="00FC6F30">
      <w:pPr>
        <w:rPr>
          <w:rStyle w:val="FontStyle13"/>
          <w:sz w:val="20"/>
          <w:szCs w:val="20"/>
        </w:rPr>
      </w:pPr>
    </w:p>
    <w:p w:rsidR="00FC6F30" w:rsidRPr="00F63F69" w:rsidRDefault="00FC6F30" w:rsidP="00FC6F30">
      <w:pPr>
        <w:rPr>
          <w:rStyle w:val="FontStyle13"/>
          <w:sz w:val="20"/>
          <w:szCs w:val="20"/>
        </w:rPr>
      </w:pPr>
    </w:p>
    <w:p w:rsidR="00FC6F30" w:rsidRPr="00F63F69" w:rsidRDefault="00FC6F30" w:rsidP="00FC6F30">
      <w:pPr>
        <w:rPr>
          <w:rStyle w:val="FontStyle13"/>
          <w:sz w:val="20"/>
          <w:szCs w:val="20"/>
        </w:rPr>
      </w:pPr>
    </w:p>
    <w:p w:rsidR="00FC6F30" w:rsidRPr="00F63F69" w:rsidRDefault="00FC6F30" w:rsidP="00FC6F30">
      <w:pPr>
        <w:rPr>
          <w:rStyle w:val="FontStyle13"/>
          <w:sz w:val="20"/>
          <w:szCs w:val="20"/>
        </w:rPr>
      </w:pPr>
    </w:p>
    <w:p w:rsidR="00FC6F30" w:rsidRPr="00F63F69" w:rsidRDefault="00FC6F30" w:rsidP="00FC6F30">
      <w:pPr>
        <w:rPr>
          <w:rStyle w:val="FontStyle13"/>
          <w:sz w:val="20"/>
          <w:szCs w:val="20"/>
        </w:rPr>
      </w:pPr>
    </w:p>
    <w:p w:rsidR="00FC6F30" w:rsidRPr="00F63F69" w:rsidRDefault="00FC6F30" w:rsidP="00FC6F30">
      <w:pPr>
        <w:rPr>
          <w:rStyle w:val="FontStyle13"/>
          <w:sz w:val="20"/>
          <w:szCs w:val="20"/>
        </w:rPr>
      </w:pPr>
    </w:p>
    <w:p w:rsidR="00FC6F30" w:rsidRPr="00F63F69" w:rsidRDefault="00FC6F30" w:rsidP="00FC6F30">
      <w:pPr>
        <w:rPr>
          <w:rStyle w:val="FontStyle13"/>
          <w:sz w:val="20"/>
          <w:szCs w:val="20"/>
        </w:rPr>
      </w:pPr>
    </w:p>
    <w:p w:rsidR="00FC6F30" w:rsidRPr="00F63F69" w:rsidRDefault="00FC6F30" w:rsidP="00FC6F30">
      <w:pPr>
        <w:rPr>
          <w:rStyle w:val="FontStyle13"/>
          <w:sz w:val="20"/>
          <w:szCs w:val="20"/>
        </w:rPr>
      </w:pPr>
    </w:p>
    <w:p w:rsidR="00FC6F30" w:rsidRPr="00F63F69" w:rsidRDefault="00FC6F30" w:rsidP="00FC6F30">
      <w:pPr>
        <w:rPr>
          <w:rStyle w:val="FontStyle13"/>
          <w:sz w:val="20"/>
          <w:szCs w:val="20"/>
        </w:rPr>
      </w:pPr>
    </w:p>
    <w:p w:rsidR="00FC6F30" w:rsidRPr="00F63F69" w:rsidRDefault="00FC6F30" w:rsidP="00FC6F30">
      <w:pPr>
        <w:rPr>
          <w:rStyle w:val="FontStyle13"/>
          <w:sz w:val="20"/>
          <w:szCs w:val="20"/>
        </w:rPr>
      </w:pPr>
    </w:p>
    <w:p w:rsidR="00FC6F30" w:rsidRPr="00F63F69" w:rsidRDefault="00FC6F30" w:rsidP="00FC6F30">
      <w:pPr>
        <w:rPr>
          <w:rStyle w:val="FontStyle13"/>
          <w:sz w:val="20"/>
          <w:szCs w:val="20"/>
        </w:rPr>
      </w:pPr>
    </w:p>
    <w:p w:rsidR="00973DEA" w:rsidRPr="00F63F69" w:rsidRDefault="00973DEA">
      <w:pPr>
        <w:rPr>
          <w:rFonts w:ascii="Times New Roman" w:hAnsi="Times New Roman" w:cs="Times New Roman"/>
          <w:b/>
          <w:sz w:val="20"/>
          <w:szCs w:val="20"/>
        </w:rPr>
      </w:pPr>
      <w:r w:rsidRPr="00F63F69">
        <w:rPr>
          <w:rFonts w:ascii="Times New Roman" w:hAnsi="Times New Roman" w:cs="Times New Roman"/>
          <w:b/>
          <w:sz w:val="20"/>
          <w:szCs w:val="20"/>
        </w:rPr>
        <w:br w:type="page"/>
      </w:r>
    </w:p>
    <w:sectPr w:rsidR="00973DEA" w:rsidRPr="00F63F69" w:rsidSect="00A3143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6C71" w:rsidRDefault="00246C71" w:rsidP="00F63F69">
      <w:r>
        <w:separator/>
      </w:r>
    </w:p>
  </w:endnote>
  <w:endnote w:type="continuationSeparator" w:id="0">
    <w:p w:rsidR="00246C71" w:rsidRDefault="00246C71" w:rsidP="00F63F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6C71" w:rsidRDefault="00246C71" w:rsidP="00F63F69">
      <w:r>
        <w:separator/>
      </w:r>
    </w:p>
  </w:footnote>
  <w:footnote w:type="continuationSeparator" w:id="0">
    <w:p w:rsidR="00246C71" w:rsidRDefault="00246C71" w:rsidP="00F63F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13EF8AE"/>
    <w:lvl w:ilvl="0">
      <w:numFmt w:val="bullet"/>
      <w:lvlText w:val="*"/>
      <w:lvlJc w:val="left"/>
    </w:lvl>
  </w:abstractNum>
  <w:abstractNum w:abstractNumId="1">
    <w:nsid w:val="196A3AA6"/>
    <w:multiLevelType w:val="hybridMultilevel"/>
    <w:tmpl w:val="4BC89D3E"/>
    <w:lvl w:ilvl="0" w:tplc="0E3A21B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1B0970AE"/>
    <w:multiLevelType w:val="hybridMultilevel"/>
    <w:tmpl w:val="3E326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B90899"/>
    <w:multiLevelType w:val="multilevel"/>
    <w:tmpl w:val="1CD0BC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C22B5C"/>
    <w:multiLevelType w:val="multilevel"/>
    <w:tmpl w:val="99445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A30865"/>
    <w:multiLevelType w:val="multilevel"/>
    <w:tmpl w:val="C5E43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4501B1"/>
    <w:multiLevelType w:val="hybridMultilevel"/>
    <w:tmpl w:val="3B6C02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2BC1C93"/>
    <w:multiLevelType w:val="hybridMultilevel"/>
    <w:tmpl w:val="BAC4A9DE"/>
    <w:lvl w:ilvl="0" w:tplc="4F1414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70212FC"/>
    <w:multiLevelType w:val="singleLevel"/>
    <w:tmpl w:val="172AF1E2"/>
    <w:lvl w:ilvl="0">
      <w:start w:val="1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9">
    <w:nsid w:val="3C1817B0"/>
    <w:multiLevelType w:val="hybridMultilevel"/>
    <w:tmpl w:val="D60C0EE0"/>
    <w:lvl w:ilvl="0" w:tplc="0E3A21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F40F33"/>
    <w:multiLevelType w:val="multilevel"/>
    <w:tmpl w:val="9CF29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DF698C"/>
    <w:multiLevelType w:val="hybridMultilevel"/>
    <w:tmpl w:val="C642854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BA87886"/>
    <w:multiLevelType w:val="hybridMultilevel"/>
    <w:tmpl w:val="E29C239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64265AE4"/>
    <w:multiLevelType w:val="multilevel"/>
    <w:tmpl w:val="411EA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A48185E"/>
    <w:multiLevelType w:val="multilevel"/>
    <w:tmpl w:val="241E1F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E2F61B0"/>
    <w:multiLevelType w:val="multilevel"/>
    <w:tmpl w:val="D1842F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21A291E"/>
    <w:multiLevelType w:val="hybridMultilevel"/>
    <w:tmpl w:val="309C56AA"/>
    <w:lvl w:ilvl="0" w:tplc="0E3A21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12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-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403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403"/>
        <w:lvlJc w:val="left"/>
        <w:rPr>
          <w:rFonts w:ascii="Arial" w:hAnsi="Arial" w:cs="Arial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413"/>
        <w:lvlJc w:val="left"/>
        <w:rPr>
          <w:rFonts w:ascii="Arial" w:hAnsi="Arial" w:cs="Arial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412"/>
        <w:lvlJc w:val="left"/>
        <w:rPr>
          <w:rFonts w:ascii="Arial" w:hAnsi="Arial" w:cs="Arial" w:hint="default"/>
        </w:rPr>
      </w:lvl>
    </w:lvlOverride>
  </w:num>
  <w:num w:numId="16">
    <w:abstractNumId w:val="8"/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"/>
  </w:num>
  <w:num w:numId="19">
    <w:abstractNumId w:val="9"/>
  </w:num>
  <w:num w:numId="20">
    <w:abstractNumId w:val="16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1C1E"/>
    <w:rsid w:val="00001C1E"/>
    <w:rsid w:val="000149C8"/>
    <w:rsid w:val="00032813"/>
    <w:rsid w:val="0003504D"/>
    <w:rsid w:val="00036A80"/>
    <w:rsid w:val="000428F8"/>
    <w:rsid w:val="000714F4"/>
    <w:rsid w:val="00073B6C"/>
    <w:rsid w:val="000947A2"/>
    <w:rsid w:val="000A6863"/>
    <w:rsid w:val="000C7491"/>
    <w:rsid w:val="000F3B1F"/>
    <w:rsid w:val="000F40B7"/>
    <w:rsid w:val="000F7D8D"/>
    <w:rsid w:val="00105F37"/>
    <w:rsid w:val="00122F6A"/>
    <w:rsid w:val="00132041"/>
    <w:rsid w:val="001330F6"/>
    <w:rsid w:val="00164E1D"/>
    <w:rsid w:val="00165BDC"/>
    <w:rsid w:val="00171804"/>
    <w:rsid w:val="00180ED4"/>
    <w:rsid w:val="00181C4B"/>
    <w:rsid w:val="001B75F8"/>
    <w:rsid w:val="001E4079"/>
    <w:rsid w:val="00204B1D"/>
    <w:rsid w:val="00215F4D"/>
    <w:rsid w:val="00246C71"/>
    <w:rsid w:val="00265386"/>
    <w:rsid w:val="002C07E5"/>
    <w:rsid w:val="002D4D6A"/>
    <w:rsid w:val="002E0B1C"/>
    <w:rsid w:val="002F12B1"/>
    <w:rsid w:val="002F3B3F"/>
    <w:rsid w:val="002F3CF4"/>
    <w:rsid w:val="00323082"/>
    <w:rsid w:val="00360494"/>
    <w:rsid w:val="00363BE5"/>
    <w:rsid w:val="00366725"/>
    <w:rsid w:val="00367987"/>
    <w:rsid w:val="003E681C"/>
    <w:rsid w:val="003F711B"/>
    <w:rsid w:val="00415D2B"/>
    <w:rsid w:val="00424B60"/>
    <w:rsid w:val="00443943"/>
    <w:rsid w:val="00457E68"/>
    <w:rsid w:val="00472AA3"/>
    <w:rsid w:val="004D089E"/>
    <w:rsid w:val="00512C18"/>
    <w:rsid w:val="00515086"/>
    <w:rsid w:val="00594160"/>
    <w:rsid w:val="005A6A90"/>
    <w:rsid w:val="005E01CB"/>
    <w:rsid w:val="005F4DF9"/>
    <w:rsid w:val="006D5460"/>
    <w:rsid w:val="006E67B9"/>
    <w:rsid w:val="0072197F"/>
    <w:rsid w:val="00741889"/>
    <w:rsid w:val="00773FE7"/>
    <w:rsid w:val="007A3EF6"/>
    <w:rsid w:val="007A4B0A"/>
    <w:rsid w:val="007E04D1"/>
    <w:rsid w:val="008108AB"/>
    <w:rsid w:val="0081123D"/>
    <w:rsid w:val="00823D40"/>
    <w:rsid w:val="008277AA"/>
    <w:rsid w:val="00837FFE"/>
    <w:rsid w:val="008469F2"/>
    <w:rsid w:val="0088797E"/>
    <w:rsid w:val="008A3D55"/>
    <w:rsid w:val="008C2185"/>
    <w:rsid w:val="008D125D"/>
    <w:rsid w:val="008D6735"/>
    <w:rsid w:val="00906C48"/>
    <w:rsid w:val="00911F80"/>
    <w:rsid w:val="00951DAA"/>
    <w:rsid w:val="00970AD1"/>
    <w:rsid w:val="00973974"/>
    <w:rsid w:val="00973DEA"/>
    <w:rsid w:val="009B402F"/>
    <w:rsid w:val="009C1552"/>
    <w:rsid w:val="009E3B84"/>
    <w:rsid w:val="009E5771"/>
    <w:rsid w:val="009F0F20"/>
    <w:rsid w:val="00A01A87"/>
    <w:rsid w:val="00A038CA"/>
    <w:rsid w:val="00A118CF"/>
    <w:rsid w:val="00A16DBA"/>
    <w:rsid w:val="00A3143D"/>
    <w:rsid w:val="00A53714"/>
    <w:rsid w:val="00A57640"/>
    <w:rsid w:val="00A803B6"/>
    <w:rsid w:val="00A8472D"/>
    <w:rsid w:val="00A939E1"/>
    <w:rsid w:val="00AE4927"/>
    <w:rsid w:val="00B1082A"/>
    <w:rsid w:val="00B13DB8"/>
    <w:rsid w:val="00B44C1D"/>
    <w:rsid w:val="00B640EB"/>
    <w:rsid w:val="00B74AFF"/>
    <w:rsid w:val="00B84167"/>
    <w:rsid w:val="00BC018F"/>
    <w:rsid w:val="00BD3A4B"/>
    <w:rsid w:val="00BD44F3"/>
    <w:rsid w:val="00BE544E"/>
    <w:rsid w:val="00BF50F7"/>
    <w:rsid w:val="00C020D0"/>
    <w:rsid w:val="00C11106"/>
    <w:rsid w:val="00C1330B"/>
    <w:rsid w:val="00C30656"/>
    <w:rsid w:val="00C4474E"/>
    <w:rsid w:val="00C7687E"/>
    <w:rsid w:val="00C769C9"/>
    <w:rsid w:val="00C860EC"/>
    <w:rsid w:val="00C93C01"/>
    <w:rsid w:val="00CA4F58"/>
    <w:rsid w:val="00CC2178"/>
    <w:rsid w:val="00CF55A4"/>
    <w:rsid w:val="00D10644"/>
    <w:rsid w:val="00D1225A"/>
    <w:rsid w:val="00D124D8"/>
    <w:rsid w:val="00D63EED"/>
    <w:rsid w:val="00D64249"/>
    <w:rsid w:val="00D72542"/>
    <w:rsid w:val="00D73E1B"/>
    <w:rsid w:val="00D76013"/>
    <w:rsid w:val="00DD014F"/>
    <w:rsid w:val="00DD0A56"/>
    <w:rsid w:val="00DD1634"/>
    <w:rsid w:val="00DE2F6B"/>
    <w:rsid w:val="00E01C49"/>
    <w:rsid w:val="00E14109"/>
    <w:rsid w:val="00E238C7"/>
    <w:rsid w:val="00E44751"/>
    <w:rsid w:val="00E45BE4"/>
    <w:rsid w:val="00E47EF9"/>
    <w:rsid w:val="00E52052"/>
    <w:rsid w:val="00E66853"/>
    <w:rsid w:val="00E755CD"/>
    <w:rsid w:val="00EA3E01"/>
    <w:rsid w:val="00EB01D6"/>
    <w:rsid w:val="00EC3DDA"/>
    <w:rsid w:val="00ED45B6"/>
    <w:rsid w:val="00EE62F2"/>
    <w:rsid w:val="00EF58CA"/>
    <w:rsid w:val="00F07A79"/>
    <w:rsid w:val="00F1719F"/>
    <w:rsid w:val="00F542A3"/>
    <w:rsid w:val="00F63F69"/>
    <w:rsid w:val="00F70A64"/>
    <w:rsid w:val="00FA76DF"/>
    <w:rsid w:val="00FB3779"/>
    <w:rsid w:val="00FC6F30"/>
    <w:rsid w:val="00FD0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F58"/>
  </w:style>
  <w:style w:type="paragraph" w:styleId="1">
    <w:name w:val="heading 1"/>
    <w:basedOn w:val="a"/>
    <w:next w:val="a"/>
    <w:link w:val="10"/>
    <w:qFormat/>
    <w:rsid w:val="00F63F69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5">
    <w:name w:val="heading 5"/>
    <w:basedOn w:val="a"/>
    <w:next w:val="a"/>
    <w:link w:val="50"/>
    <w:qFormat/>
    <w:rsid w:val="00F63F69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C1E"/>
    <w:pPr>
      <w:ind w:left="720"/>
      <w:contextualSpacing/>
    </w:pPr>
  </w:style>
  <w:style w:type="table" w:styleId="a4">
    <w:name w:val="Table Grid"/>
    <w:basedOn w:val="a1"/>
    <w:rsid w:val="00F70A64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Название Знак"/>
    <w:link w:val="a6"/>
    <w:locked/>
    <w:rsid w:val="00F70A64"/>
    <w:rPr>
      <w:b/>
      <w:bCs/>
      <w:sz w:val="24"/>
      <w:szCs w:val="24"/>
      <w:lang w:eastAsia="ru-RU"/>
    </w:rPr>
  </w:style>
  <w:style w:type="paragraph" w:styleId="a6">
    <w:name w:val="Title"/>
    <w:basedOn w:val="a"/>
    <w:link w:val="a5"/>
    <w:qFormat/>
    <w:rsid w:val="00F70A64"/>
    <w:pPr>
      <w:jc w:val="center"/>
    </w:pPr>
    <w:rPr>
      <w:b/>
      <w:bCs/>
      <w:sz w:val="24"/>
      <w:szCs w:val="24"/>
      <w:lang w:eastAsia="ru-RU"/>
    </w:rPr>
  </w:style>
  <w:style w:type="character" w:customStyle="1" w:styleId="11">
    <w:name w:val="Название Знак1"/>
    <w:basedOn w:val="a0"/>
    <w:link w:val="a6"/>
    <w:uiPriority w:val="10"/>
    <w:rsid w:val="00F70A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1">
    <w:name w:val="Style1"/>
    <w:basedOn w:val="a"/>
    <w:uiPriority w:val="99"/>
    <w:rsid w:val="00FC6F30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FC6F30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FC6F30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FC6F30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FC6F30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uiPriority w:val="99"/>
    <w:rsid w:val="00FC6F30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uiPriority w:val="99"/>
    <w:rsid w:val="00FC6F3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5">
    <w:name w:val="Style5"/>
    <w:basedOn w:val="a"/>
    <w:uiPriority w:val="99"/>
    <w:rsid w:val="00FC6F30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C6F30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FC6F30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FC6F30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FC6F30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63F6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rsid w:val="00F63F69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styleId="a7">
    <w:name w:val="Hyperlink"/>
    <w:basedOn w:val="a0"/>
    <w:rsid w:val="00F63F69"/>
    <w:rPr>
      <w:color w:val="0000FF"/>
      <w:u w:val="single"/>
    </w:rPr>
  </w:style>
  <w:style w:type="paragraph" w:styleId="a8">
    <w:name w:val="Normal (Web)"/>
    <w:basedOn w:val="a"/>
    <w:uiPriority w:val="99"/>
    <w:rsid w:val="00F63F69"/>
    <w:pPr>
      <w:spacing w:before="100" w:beforeAutospacing="1" w:after="100" w:afterAutospacing="1"/>
    </w:pPr>
    <w:rPr>
      <w:rFonts w:ascii="Times New Roman" w:eastAsia="SimSun" w:hAnsi="Times New Roman" w:cs="Times New Roman"/>
      <w:color w:val="4C3300"/>
      <w:sz w:val="24"/>
      <w:szCs w:val="24"/>
      <w:lang w:eastAsia="zh-CN"/>
    </w:rPr>
  </w:style>
  <w:style w:type="character" w:customStyle="1" w:styleId="url1">
    <w:name w:val="url1"/>
    <w:basedOn w:val="a0"/>
    <w:rsid w:val="00F63F69"/>
    <w:rPr>
      <w:rFonts w:ascii="Arial" w:hAnsi="Arial" w:cs="Arial" w:hint="default"/>
      <w:strike w:val="0"/>
      <w:dstrike w:val="0"/>
      <w:sz w:val="15"/>
      <w:szCs w:val="15"/>
      <w:u w:val="none"/>
      <w:effect w:val="none"/>
    </w:rPr>
  </w:style>
  <w:style w:type="character" w:styleId="a9">
    <w:name w:val="footnote reference"/>
    <w:basedOn w:val="a0"/>
    <w:uiPriority w:val="99"/>
    <w:rsid w:val="00F63F69"/>
    <w:rPr>
      <w:vertAlign w:val="superscript"/>
    </w:rPr>
  </w:style>
  <w:style w:type="paragraph" w:styleId="aa">
    <w:name w:val="Body Text Indent"/>
    <w:basedOn w:val="a"/>
    <w:link w:val="ab"/>
    <w:rsid w:val="00F63F69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F63F6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2384</Words>
  <Characters>13594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15947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</dc:creator>
  <cp:keywords/>
  <dc:description/>
  <cp:lastModifiedBy>oem</cp:lastModifiedBy>
  <cp:revision>86</cp:revision>
  <cp:lastPrinted>2013-09-18T14:43:00Z</cp:lastPrinted>
  <dcterms:created xsi:type="dcterms:W3CDTF">2013-03-14T04:21:00Z</dcterms:created>
  <dcterms:modified xsi:type="dcterms:W3CDTF">2015-10-07T09:07:00Z</dcterms:modified>
</cp:coreProperties>
</file>