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0A1AEA">
        <w:rPr>
          <w:sz w:val="32"/>
          <w:szCs w:val="32"/>
        </w:rPr>
        <w:t>за</w:t>
      </w:r>
      <w:r w:rsidR="00E14580" w:rsidRPr="000A1AEA">
        <w:rPr>
          <w:b/>
          <w:sz w:val="32"/>
          <w:szCs w:val="32"/>
        </w:rPr>
        <w:t xml:space="preserve"> </w:t>
      </w:r>
      <w:r w:rsidR="000A1AEA" w:rsidRPr="000A1AEA">
        <w:rPr>
          <w:b/>
          <w:sz w:val="32"/>
          <w:szCs w:val="32"/>
        </w:rPr>
        <w:t>2</w:t>
      </w:r>
      <w:bookmarkStart w:id="0" w:name="_GoBack"/>
      <w:bookmarkEnd w:id="0"/>
      <w:r w:rsidR="000A1AEA">
        <w:rPr>
          <w:b/>
          <w:sz w:val="32"/>
          <w:szCs w:val="32"/>
        </w:rPr>
        <w:t>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0A1AEA" w:rsidRPr="00886888" w:rsidRDefault="00886888" w:rsidP="000A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Для проведения муниципального контроля на территории муниципального образования Павловского сельского поселения имеются все нормативные правовые акты, необходимые для проведения муниципального контроля в соответствии с законодательством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Конституция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6 октября 2003 г. №131-ФЗ «Об общих принципах организации местного самоуправления в Российской Федерации»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09.02.2009 года № 8-ФЗ «Об обеспечении доступа к информации о деятельности государственных органов и органов местного самоуправления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24 июня 1998 года № 89-ФЗ «Об отходах производства и потребления»;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30 марта 1999 года № 52-ФЗ «О санитарно-эпидемиологическом благополучии населения»;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10 января 2002 № 7-ФЗ «Об охране окружающей среды»;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28.12.2009 года № 381-ФЗ «Об основах государственного регулирования торговой деятельности в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 xml:space="preserve">- Закон Краснодарского края от 23 апреля 2013 года № 2695-КЗ «Об охране зеленых насаждений в Краснодарском крае»; 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Закон Краснодарского края от 23 июля 2003 года № 608-КЗ «Об административных правонарушениях»;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Устав Павловского сельского поселения Павловского района.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в области торговой деятельности;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в области торговой деятельности;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за сохранностью автомобильных дорог местного значения;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lastRenderedPageBreak/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регламентирующие деятельность органов муниципального контроля и их должностных лиц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1). Муниципальный контроля в области торговой деятельности.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Федеральные законы: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26 декабря 2008 года № 294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30 декабря 2006 года № 271-ФЗ «О розничных рынках и о внесении изменений в Трудовой кодекс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Законы Краснодарского края: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23 июля 2003 года № 608-КЗ «Об административных правонарушениях»;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31 мая 2005 года № 879-КЗ «О государственной политике Краснодарского края в сфере торговой деятельности»;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1 марта 2011 года № 2195-КЗ «Об организации деятельности розничных рынков и ярмарок на территории Краснодарского края»;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Постановление администрации Павловского сельского поселения Павловского района от 29 декабря 2020 года № 476 «Об утверждении административного регламента по исполнению муниципальной функции «Осуществление муниципального контроля за соблюдением законодательства в области торговой деятельности».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Указанные правовые акты размещены в сети Интернет на официальном Web-сайте Павловского сельского поселения Павловского района (www.pavlovskoe-sp.ru).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2) Муниципальный контроль в области благоустройства территории муниципального образования.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lastRenderedPageBreak/>
        <w:t>Градостроительный кодекс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Земельный кодекс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Лесной кодекс Российской Федерации; Водный кодекс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Водный кодекс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 xml:space="preserve">Федеральные законы: 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26 декабря 2008 года № 294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10 января 2002 года №7-ФЗ «Об охране окружающей среды»;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24июня 1998 №89-ФЗ «Об отходах производства и потребления»;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Закон Краснодарского края от 23 июля 2003 года №608-КЗ «Об административных правонарушениях»;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Постановление администрации Павловского сельского поселения Павловского района от 19 декабря 2016 года №816 «Об утверждении административного регламента исполнения муниципальной функции «Осуществление муниципального контроля в области благоустройства территории муниципального образования».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Указанные правовые акты размещены в сети Интернет на официальном Web-сайте Павловского сельского поселения Павловского района (www.pavlovskoe-sp.ru).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3). Муниципальный контроль за сохранностью автомобильных дорог местного значения в границах населенных пунктов поселения.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Федеральные законы: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26 декабря 2008 года № 294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10 декабря 1995 года № 196-ФЗ «О безопасности дорожного движения».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18 октября 2011 г. № 827 Решение Комиссии Таможенного союза «О принятии технического регламента Таможенного союза «Безопасность автомобильных дорог»;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 xml:space="preserve">Постановление администрации Павловского сельского поселения Павловского района от 14 марта 2017 года № 83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</w:t>
      </w:r>
      <w:r w:rsidRPr="000A1AEA">
        <w:rPr>
          <w:sz w:val="28"/>
          <w:szCs w:val="28"/>
        </w:rPr>
        <w:lastRenderedPageBreak/>
        <w:t>дорог местного значения в границах населенных пунктов поселения» (с изменениями от 16.08.2019 года №319).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Указанные правовые акты размещены в сети Интернет на официальном Web-сайте Павловского сельского поселения Павловского района (www.pavlovskoe-sp.ru).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4).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Закон Российской Федерации от 21 февраля 1992 года № 2395-1 «О недрах».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Постановление администрации Павловского сельского поселения Павловского района 14 марта 2017 года № 84 «Об утверждении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16.08.2019 года №320).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Указанные правовые акты размещены в сети Интернет на официальном Web-сайте Павловского сельского поселения Павловского района (www.pavlovskoe-sp.ru).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На территории Павловского сельского поселения Павловского района Краснодарского края осуществляются следующие виды муниципального контроля: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в области торговой деятельности;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в области благоустройства;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lastRenderedPageBreak/>
        <w:t xml:space="preserve">- муниципальный контроль за сохранностью автомобильных дорог местного значения в границах населенного пункта. 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Муниципальный контроль на территории муниципального образования Павловского сельского поселения Павловского района осуществляется администрацией Павловского сельского поселения Павловского района.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Должностные лица, уполномоченные осуществлять муниципальный контроль в границах Павловского сельского поселения выполняют следующие функции: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планируют проверки соблюдения законодательства;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уведомляют юридических лиц и индивидуальных предпринимателей о проведении проверки;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ведут подготовку к проведению проверки соблюдения законодательства;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 xml:space="preserve"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автомобильных дорог местного значения, в области розничной продажи алкогольной продукции в границах муниципального образования;  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привлекают в установленном порядке специалистов для проведения необходимых обследований, экспертиз;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безвозмездно получают сведения и материалы необходимые для осуществления контроля;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составляют акты по результатам проверок по установленной форме;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Порядок исполнения вышеуказанных функций установлен административными регламентами.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Средства в бюджете Павловского сельского поселения Павловского района в 2020 году на осуществление контрольных функций не планировались и фактически не выделялись, т.к. проведение проверок по муниципальному контролю не планировалось. Кроме того, в администрации Павловского сельского поселения Павловского района нет возможности иметь в штате единицу, исполняющую контрольную функцию, каждый муниципальный служащий ведёт работу по нескольким направлениям деятельности администрации Павловского сельского поселения Павловского района, выполнение функций по контролю вменены в должностные обязанности муниципальных служащих и отдельного финансирования только на проведение мероприятий по контролю не осуществляется.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Выполнение функций по контролю в администрации Павловского сельского поселения Павловского района вменено в обязанности муниципальных служащих, которые имеют высшее образование.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Мероприятия по повышению квалификации сотрудников, осуществляющих муниципальный контроль, не проводились.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Эксперты и представители экспертных организаций к проведению мероприятий по контролю администрацией Павловского сельского поселения Павловского района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В 2020 году на территории Павловского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 проведению муниципального контроля эксперты, представители экспертных организаций в 2020 году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Действия органов государственного контроля (надзора),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В связи с отсутствием мероприятий по осуществлению муниципального контроля в 2020 году, мер реагирования по фактам нарушений не принималось.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Проверки юридических лиц и индивидуальных предпринимателей в 2020 году администрацией Павловского сельского поселения не проводились.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Показатели деятельности ответственного в сфере осуществление муниципального контроля по администрации Павловского сельского поселения за 2020 год: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на 2020 год плановые проверки не запланированы;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контроля, не поступало.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 проблемным вопросам можно отнести: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lastRenderedPageBreak/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2020 год;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886888" w:rsidRPr="000A1AEA" w:rsidRDefault="00886888" w:rsidP="000A1AEA">
      <w:pPr>
        <w:ind w:firstLine="567"/>
        <w:rPr>
          <w:sz w:val="28"/>
          <w:szCs w:val="28"/>
        </w:rPr>
      </w:pPr>
    </w:p>
    <w:p w:rsidR="00404177" w:rsidRPr="000A1AEA" w:rsidRDefault="00404177" w:rsidP="00886888">
      <w:pPr>
        <w:rPr>
          <w:sz w:val="32"/>
          <w:szCs w:val="32"/>
        </w:rPr>
      </w:pPr>
    </w:p>
    <w:p w:rsidR="00404177" w:rsidRPr="000A1AE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F2" w:rsidRDefault="004224F2" w:rsidP="00404177">
      <w:r>
        <w:separator/>
      </w:r>
    </w:p>
  </w:endnote>
  <w:endnote w:type="continuationSeparator" w:id="0">
    <w:p w:rsidR="004224F2" w:rsidRDefault="004224F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AEA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F2" w:rsidRDefault="004224F2" w:rsidP="00404177">
      <w:r>
        <w:separator/>
      </w:r>
    </w:p>
  </w:footnote>
  <w:footnote w:type="continuationSeparator" w:id="0">
    <w:p w:rsidR="004224F2" w:rsidRDefault="004224F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A1AEA"/>
    <w:rsid w:val="00404177"/>
    <w:rsid w:val="0042029C"/>
    <w:rsid w:val="004224F2"/>
    <w:rsid w:val="005542D8"/>
    <w:rsid w:val="005A1F26"/>
    <w:rsid w:val="005B5D4B"/>
    <w:rsid w:val="006961EB"/>
    <w:rsid w:val="00755FAF"/>
    <w:rsid w:val="007E06E0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8350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C4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2021-02-16T07:56:00Z</dcterms:created>
  <dcterms:modified xsi:type="dcterms:W3CDTF">2021-02-16T07:56:00Z</dcterms:modified>
</cp:coreProperties>
</file>