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03" w:rsidRPr="00484230" w:rsidRDefault="00EE60D5" w:rsidP="00397503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07056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B1A905" wp14:editId="1AAE1117">
            <wp:simplePos x="0" y="0"/>
            <wp:positionH relativeFrom="column">
              <wp:posOffset>3251381</wp:posOffset>
            </wp:positionH>
            <wp:positionV relativeFrom="paragraph">
              <wp:posOffset>-300990</wp:posOffset>
            </wp:positionV>
            <wp:extent cx="2166547" cy="128524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424" cy="128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503" w:rsidRPr="00484230">
        <w:rPr>
          <w:rFonts w:asciiTheme="majorBidi" w:hAnsiTheme="majorBidi" w:cstheme="majorBidi"/>
          <w:sz w:val="24"/>
          <w:szCs w:val="24"/>
          <w:lang w:val="ru-RU"/>
        </w:rPr>
        <w:t>УТВЕРЖДЕНО</w:t>
      </w:r>
    </w:p>
    <w:p w:rsidR="00397503" w:rsidRPr="00484230" w:rsidRDefault="00397503" w:rsidP="00397503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84230">
        <w:rPr>
          <w:rFonts w:asciiTheme="majorBidi" w:hAnsiTheme="majorBidi" w:cstheme="majorBidi"/>
          <w:sz w:val="24"/>
          <w:szCs w:val="24"/>
          <w:lang w:val="ru-RU"/>
        </w:rPr>
        <w:t>Директор</w:t>
      </w:r>
    </w:p>
    <w:p w:rsidR="00397503" w:rsidRPr="00484230" w:rsidRDefault="00397503" w:rsidP="00397503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84230">
        <w:rPr>
          <w:rFonts w:asciiTheme="majorBidi" w:hAnsiTheme="majorBidi" w:cstheme="majorBidi"/>
          <w:sz w:val="24"/>
          <w:szCs w:val="24"/>
          <w:lang w:val="ru-RU"/>
        </w:rPr>
        <w:t xml:space="preserve">Паков Мурат </w:t>
      </w:r>
      <w:proofErr w:type="spellStart"/>
      <w:r w:rsidRPr="00484230">
        <w:rPr>
          <w:rFonts w:asciiTheme="majorBidi" w:hAnsiTheme="majorBidi" w:cstheme="majorBidi"/>
          <w:sz w:val="24"/>
          <w:szCs w:val="24"/>
          <w:lang w:val="ru-RU"/>
        </w:rPr>
        <w:t>Мурзабечевич</w:t>
      </w:r>
      <w:proofErr w:type="spellEnd"/>
    </w:p>
    <w:p w:rsidR="00397503" w:rsidRPr="00484230" w:rsidRDefault="00397503" w:rsidP="00397503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484230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</w:p>
    <w:p w:rsidR="00397503" w:rsidRDefault="00397503" w:rsidP="00397503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  <w:bookmarkStart w:id="0" w:name="_GoBack"/>
      <w:bookmarkEnd w:id="0"/>
      <w:r w:rsidRPr="008F15DC">
        <w:rPr>
          <w:rFonts w:asciiTheme="majorBidi" w:hAnsiTheme="majorBidi" w:cstheme="majorBidi"/>
          <w:sz w:val="24"/>
          <w:szCs w:val="24"/>
          <w:lang w:val="ru-RU"/>
        </w:rPr>
        <w:t>от “10.08.2023”</w:t>
      </w:r>
    </w:p>
    <w:p w:rsidR="00397503" w:rsidRPr="008F15DC" w:rsidRDefault="00397503" w:rsidP="00397503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Учебный план </w:t>
      </w:r>
    </w:p>
    <w:p w:rsidR="00397503" w:rsidRDefault="00397503" w:rsidP="00397503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основного общего образования</w:t>
      </w:r>
    </w:p>
    <w:p w:rsidR="00397503" w:rsidRDefault="00397503" w:rsidP="00397503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  <w:r>
        <w:rPr>
          <w:b/>
          <w:szCs w:val="28"/>
          <w:lang w:val="ru-RU" w:eastAsia="ru-RU"/>
        </w:rPr>
        <w:t>(4 вариант)</w:t>
      </w: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5-9 классов</w:t>
      </w: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МБОУ СОШ № 3, </w:t>
      </w:r>
      <w:proofErr w:type="spellStart"/>
      <w:r>
        <w:rPr>
          <w:b/>
          <w:szCs w:val="28"/>
          <w:lang w:val="ru-RU" w:eastAsia="ru-RU"/>
        </w:rPr>
        <w:t>а.Джерокай</w:t>
      </w:r>
      <w:proofErr w:type="spellEnd"/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 xml:space="preserve"> на 2023– 2024 учебный год</w:t>
      </w: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line="240" w:lineRule="auto"/>
        <w:ind w:left="0" w:firstLine="0"/>
        <w:rPr>
          <w:b/>
          <w:szCs w:val="28"/>
          <w:lang w:val="ru-RU" w:eastAsia="ru-RU"/>
        </w:rPr>
      </w:pPr>
    </w:p>
    <w:p w:rsidR="00397503" w:rsidRDefault="00397503" w:rsidP="00397503">
      <w:pPr>
        <w:spacing w:line="240" w:lineRule="auto"/>
        <w:ind w:left="0" w:firstLine="0"/>
        <w:rPr>
          <w:b/>
          <w:szCs w:val="28"/>
          <w:lang w:val="ru-RU" w:eastAsia="ru-RU"/>
        </w:rPr>
      </w:pPr>
    </w:p>
    <w:p w:rsidR="00397503" w:rsidRDefault="00397503" w:rsidP="00397503">
      <w:pPr>
        <w:pStyle w:val="a6"/>
        <w:spacing w:line="276" w:lineRule="auto"/>
        <w:ind w:left="10" w:right="567" w:firstLine="240"/>
        <w:jc w:val="both"/>
      </w:pPr>
      <w:r>
        <w:rPr>
          <w:rFonts w:eastAsia="Calibri"/>
          <w:sz w:val="28"/>
          <w:szCs w:val="28"/>
          <w:lang w:eastAsia="x-none"/>
        </w:rPr>
        <w:lastRenderedPageBreak/>
        <w:t>Учебный план образовательной организации,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>
        <w:rPr>
          <w:sz w:val="24"/>
          <w:szCs w:val="24"/>
          <w:lang w:eastAsia="ru-RU"/>
        </w:rPr>
        <w:tab/>
        <w:t>.</w:t>
      </w:r>
    </w:p>
    <w:p w:rsidR="00397503" w:rsidRDefault="00397503" w:rsidP="00397503">
      <w:pPr>
        <w:widowControl w:val="0"/>
        <w:spacing w:after="0" w:line="276" w:lineRule="auto"/>
        <w:ind w:firstLine="709"/>
        <w:rPr>
          <w:lang w:val="ru-RU"/>
        </w:rPr>
      </w:pPr>
      <w:r>
        <w:rPr>
          <w:rFonts w:eastAsia="Calibri"/>
          <w:szCs w:val="28"/>
          <w:lang w:val="ru-RU" w:eastAsia="x-none"/>
        </w:rPr>
        <w:t>Учебный план:</w:t>
      </w:r>
    </w:p>
    <w:p w:rsidR="00397503" w:rsidRDefault="00397503" w:rsidP="00397503">
      <w:pPr>
        <w:widowControl w:val="0"/>
        <w:spacing w:after="0" w:line="276" w:lineRule="auto"/>
        <w:ind w:firstLine="709"/>
        <w:rPr>
          <w:lang w:val="ru-RU"/>
        </w:rPr>
      </w:pPr>
      <w:r>
        <w:rPr>
          <w:rFonts w:eastAsia="Calibri"/>
          <w:szCs w:val="28"/>
          <w:lang w:val="ru-RU" w:eastAsia="x-none"/>
        </w:rPr>
        <w:t>- фиксирует максимальный объём учебной нагрузки обучающихся;</w:t>
      </w:r>
    </w:p>
    <w:p w:rsidR="00397503" w:rsidRDefault="00397503" w:rsidP="00397503">
      <w:pPr>
        <w:widowControl w:val="0"/>
        <w:spacing w:after="0" w:line="276" w:lineRule="auto"/>
        <w:ind w:firstLine="709"/>
        <w:rPr>
          <w:lang w:val="ru-RU"/>
        </w:rPr>
      </w:pPr>
      <w:r>
        <w:rPr>
          <w:rFonts w:eastAsia="Calibri"/>
          <w:szCs w:val="28"/>
          <w:lang w:val="ru-RU" w:eastAsia="x-none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397503" w:rsidRDefault="00397503" w:rsidP="00397503">
      <w:pPr>
        <w:widowControl w:val="0"/>
        <w:spacing w:after="0" w:line="276" w:lineRule="auto"/>
        <w:ind w:firstLine="709"/>
        <w:rPr>
          <w:lang w:val="ru-RU"/>
        </w:rPr>
      </w:pPr>
      <w:r>
        <w:rPr>
          <w:rFonts w:eastAsia="Calibri"/>
          <w:szCs w:val="28"/>
          <w:lang w:val="ru-RU" w:eastAsia="x-none"/>
        </w:rPr>
        <w:t>- распределяет учебные предметы, курсы, модули по классам и учебным годам.</w:t>
      </w:r>
    </w:p>
    <w:p w:rsidR="00397503" w:rsidRDefault="00397503" w:rsidP="00397503">
      <w:pPr>
        <w:tabs>
          <w:tab w:val="left" w:pos="9356"/>
        </w:tabs>
        <w:spacing w:line="276" w:lineRule="auto"/>
        <w:ind w:right="425" w:firstLine="698"/>
        <w:rPr>
          <w:lang w:val="ru-RU"/>
        </w:rPr>
      </w:pPr>
      <w:r>
        <w:rPr>
          <w:szCs w:val="28"/>
          <w:lang w:val="ru-RU" w:eastAsia="ru-RU"/>
        </w:rPr>
        <w:t xml:space="preserve">Учебный план </w:t>
      </w:r>
      <w:proofErr w:type="gramStart"/>
      <w:r>
        <w:rPr>
          <w:szCs w:val="28"/>
          <w:lang w:val="ru-RU" w:eastAsia="ru-RU"/>
        </w:rPr>
        <w:t>сформирован  в</w:t>
      </w:r>
      <w:proofErr w:type="gramEnd"/>
      <w:r>
        <w:rPr>
          <w:szCs w:val="28"/>
          <w:lang w:val="ru-RU" w:eastAsia="ru-RU"/>
        </w:rPr>
        <w:t xml:space="preserve"> соответствии со следующими нормативными правовыми, распорядительными, информационно-методическими  документами:</w:t>
      </w:r>
    </w:p>
    <w:p w:rsidR="00397503" w:rsidRDefault="00397503" w:rsidP="00397503">
      <w:pPr>
        <w:pStyle w:val="21"/>
        <w:spacing w:line="276" w:lineRule="auto"/>
        <w:ind w:left="0"/>
        <w:jc w:val="both"/>
      </w:pPr>
      <w:r>
        <w:rPr>
          <w:b w:val="0"/>
          <w:i/>
          <w:sz w:val="28"/>
          <w:szCs w:val="28"/>
        </w:rPr>
        <w:t>Федерального</w:t>
      </w:r>
      <w:r>
        <w:rPr>
          <w:b w:val="0"/>
          <w:i/>
          <w:spacing w:val="-3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уровня:</w:t>
      </w:r>
    </w:p>
    <w:p w:rsidR="00397503" w:rsidRDefault="00397503" w:rsidP="00397503">
      <w:pPr>
        <w:spacing w:line="276" w:lineRule="auto"/>
        <w:ind w:left="-15" w:right="425" w:firstLine="706"/>
        <w:rPr>
          <w:lang w:val="ru-RU"/>
        </w:rPr>
      </w:pPr>
      <w:r>
        <w:rPr>
          <w:lang w:val="ru-RU"/>
        </w:rPr>
        <w:t xml:space="preserve"> - Федерального Закона от 29.12.2012 г. № 273 «Об образовании в Российской Федерации»;</w:t>
      </w:r>
    </w:p>
    <w:p w:rsidR="00397503" w:rsidRDefault="00397503" w:rsidP="00397503">
      <w:pPr>
        <w:spacing w:line="276" w:lineRule="auto"/>
        <w:rPr>
          <w:lang w:val="ru-RU"/>
        </w:rPr>
      </w:pPr>
      <w:r>
        <w:rPr>
          <w:lang w:val="ru-RU"/>
        </w:rPr>
        <w:t xml:space="preserve">-    Федерального </w:t>
      </w:r>
      <w:proofErr w:type="gramStart"/>
      <w:r>
        <w:rPr>
          <w:lang w:val="ru-RU"/>
        </w:rPr>
        <w:t>закона  от</w:t>
      </w:r>
      <w:proofErr w:type="gramEnd"/>
      <w:r>
        <w:rPr>
          <w:lang w:val="ru-RU"/>
        </w:rPr>
        <w:t xml:space="preserve"> 24 сентября 2022 года № 371-ФЗ «О внесении изменений в Федеральный закон «Об образовании в Российской Федерации» №273-ФЗ от 29.12.2012 г.;</w:t>
      </w:r>
    </w:p>
    <w:p w:rsidR="00397503" w:rsidRDefault="00397503" w:rsidP="00397503">
      <w:pPr>
        <w:spacing w:line="276" w:lineRule="auto"/>
        <w:rPr>
          <w:lang w:val="ru-RU"/>
        </w:rPr>
      </w:pPr>
      <w:r>
        <w:rPr>
          <w:lang w:val="ru-RU"/>
        </w:rPr>
        <w:t xml:space="preserve">- Приказа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России от 31.05.2021 № 287 «Об утверждении федерального государственного стандарта основного общего образования»;</w:t>
      </w:r>
    </w:p>
    <w:p w:rsidR="00397503" w:rsidRDefault="00397503" w:rsidP="00397503">
      <w:pPr>
        <w:spacing w:line="276" w:lineRule="auto"/>
        <w:rPr>
          <w:lang w:val="ru-RU"/>
        </w:rPr>
      </w:pPr>
      <w:r>
        <w:rPr>
          <w:szCs w:val="28"/>
          <w:lang w:val="ru-RU"/>
        </w:rPr>
        <w:t xml:space="preserve">-  </w:t>
      </w:r>
      <w:r>
        <w:rPr>
          <w:rFonts w:eastAsia="Arial"/>
          <w:szCs w:val="28"/>
          <w:lang w:val="ru-RU"/>
        </w:rPr>
        <w:t>Приказа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</w:t>
      </w:r>
    </w:p>
    <w:p w:rsidR="00397503" w:rsidRDefault="00397503" w:rsidP="00397503">
      <w:pPr>
        <w:numPr>
          <w:ilvl w:val="0"/>
          <w:numId w:val="1"/>
        </w:numPr>
        <w:spacing w:after="34" w:line="240" w:lineRule="auto"/>
        <w:ind w:right="425" w:hanging="10"/>
        <w:rPr>
          <w:lang w:val="ru-RU"/>
        </w:rPr>
      </w:pPr>
      <w:proofErr w:type="gramStart"/>
      <w:r>
        <w:rPr>
          <w:lang w:val="ru-RU"/>
        </w:rPr>
        <w:t xml:space="preserve">Приказа  </w:t>
      </w:r>
      <w:proofErr w:type="spellStart"/>
      <w:r>
        <w:rPr>
          <w:lang w:val="ru-RU"/>
        </w:rPr>
        <w:t>Минпросвещения</w:t>
      </w:r>
      <w:proofErr w:type="spellEnd"/>
      <w:proofErr w:type="gramEnd"/>
      <w:r>
        <w:rPr>
          <w:lang w:val="ru-RU"/>
        </w:rPr>
        <w:t xml:space="preserve"> России от 18.05.2023 г. № 370 «Об утверждении федеральной образовательной программы основного общего образования»;</w:t>
      </w:r>
    </w:p>
    <w:p w:rsidR="00397503" w:rsidRPr="00715604" w:rsidRDefault="00397503" w:rsidP="00397503">
      <w:pPr>
        <w:numPr>
          <w:ilvl w:val="0"/>
          <w:numId w:val="1"/>
        </w:numPr>
        <w:spacing w:after="0"/>
        <w:ind w:left="170" w:right="510"/>
        <w:rPr>
          <w:lang w:val="ru-RU"/>
        </w:rPr>
      </w:pPr>
      <w:r w:rsidRPr="00715604">
        <w:rPr>
          <w:rStyle w:val="fontstyle01"/>
          <w:rFonts w:cstheme="minorHAnsi"/>
          <w:sz w:val="28"/>
          <w:szCs w:val="28"/>
          <w:lang w:val="ru-RU"/>
        </w:rPr>
        <w:t>Приказ</w:t>
      </w:r>
      <w:r>
        <w:rPr>
          <w:rStyle w:val="fontstyle01"/>
          <w:rFonts w:cstheme="minorHAnsi"/>
          <w:sz w:val="28"/>
          <w:szCs w:val="28"/>
          <w:lang w:val="ru-RU"/>
        </w:rPr>
        <w:t>а</w:t>
      </w:r>
      <w:r w:rsidRPr="00715604">
        <w:rPr>
          <w:rStyle w:val="fontstyle01"/>
          <w:rFonts w:cstheme="minorHAnsi"/>
          <w:sz w:val="28"/>
          <w:szCs w:val="28"/>
          <w:lang w:val="ru-RU"/>
        </w:rPr>
        <w:t xml:space="preserve"> Министерства образования и науки Российской Федерации №1015 от 30.08.2013 года «Об</w:t>
      </w:r>
      <w:r w:rsidRPr="00715604">
        <w:rPr>
          <w:rFonts w:cstheme="minorHAnsi"/>
          <w:szCs w:val="28"/>
          <w:lang w:val="ru-RU"/>
        </w:rPr>
        <w:t xml:space="preserve"> </w:t>
      </w:r>
      <w:r w:rsidRPr="00715604">
        <w:rPr>
          <w:rStyle w:val="fontstyle01"/>
          <w:rFonts w:cstheme="minorHAnsi"/>
          <w:sz w:val="28"/>
          <w:szCs w:val="28"/>
          <w:lang w:val="ru-RU"/>
        </w:rPr>
        <w:t>утверждении Порядка организации осуществления образовательной деятельности по основным</w:t>
      </w:r>
      <w:r w:rsidRPr="00715604">
        <w:rPr>
          <w:rFonts w:cstheme="minorHAnsi"/>
          <w:szCs w:val="28"/>
          <w:lang w:val="ru-RU"/>
        </w:rPr>
        <w:t xml:space="preserve"> </w:t>
      </w:r>
      <w:r w:rsidRPr="00715604">
        <w:rPr>
          <w:rStyle w:val="fontstyle01"/>
          <w:rFonts w:cstheme="minorHAnsi"/>
          <w:sz w:val="28"/>
          <w:szCs w:val="28"/>
          <w:lang w:val="ru-RU"/>
        </w:rPr>
        <w:t>общеобразовательным программам – образовательным программам начального общего, основного</w:t>
      </w:r>
      <w:r w:rsidRPr="00715604">
        <w:rPr>
          <w:rFonts w:cstheme="minorHAnsi"/>
          <w:szCs w:val="28"/>
          <w:lang w:val="ru-RU"/>
        </w:rPr>
        <w:t xml:space="preserve"> </w:t>
      </w:r>
      <w:r w:rsidRPr="00715604">
        <w:rPr>
          <w:rStyle w:val="fontstyle01"/>
          <w:rFonts w:cstheme="minorHAnsi"/>
          <w:sz w:val="28"/>
          <w:szCs w:val="28"/>
          <w:lang w:val="ru-RU"/>
        </w:rPr>
        <w:t>общего и среднего общего образования»;</w:t>
      </w:r>
    </w:p>
    <w:p w:rsidR="00397503" w:rsidRDefault="00397503" w:rsidP="00397503">
      <w:pPr>
        <w:numPr>
          <w:ilvl w:val="0"/>
          <w:numId w:val="1"/>
        </w:numPr>
        <w:spacing w:after="36" w:line="240" w:lineRule="auto"/>
        <w:ind w:right="425" w:hanging="10"/>
        <w:rPr>
          <w:lang w:val="ru-RU"/>
        </w:rPr>
      </w:pPr>
      <w:r>
        <w:rPr>
          <w:lang w:val="ru-RU"/>
        </w:rPr>
        <w:t xml:space="preserve">Приказа </w:t>
      </w:r>
      <w:proofErr w:type="spellStart"/>
      <w:r>
        <w:rPr>
          <w:lang w:val="ru-RU"/>
        </w:rPr>
        <w:t>Минпросвещения</w:t>
      </w:r>
      <w:proofErr w:type="spellEnd"/>
      <w:r>
        <w:rPr>
          <w:lang w:val="ru-RU"/>
        </w:rPr>
        <w:t xml:space="preserve"> России от 21 сентября 2022 </w:t>
      </w:r>
      <w:proofErr w:type="gramStart"/>
      <w:r>
        <w:rPr>
          <w:lang w:val="ru-RU"/>
        </w:rPr>
        <w:t>года  №</w:t>
      </w:r>
      <w:proofErr w:type="gramEnd"/>
      <w:r>
        <w:rPr>
          <w:lang w:val="ru-RU"/>
        </w:rPr>
        <w:t xml:space="preserve">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>
        <w:rPr>
          <w:lang w:val="ru-RU"/>
        </w:rPr>
        <w:lastRenderedPageBreak/>
        <w:t xml:space="preserve">образовательную деятельность  и установления   предельного срока использования исключенных учебников»;  </w:t>
      </w:r>
    </w:p>
    <w:p w:rsidR="00397503" w:rsidRDefault="00397503" w:rsidP="00397503">
      <w:pPr>
        <w:numPr>
          <w:ilvl w:val="0"/>
          <w:numId w:val="1"/>
        </w:numPr>
        <w:spacing w:line="240" w:lineRule="auto"/>
        <w:ind w:right="565" w:hanging="163"/>
        <w:rPr>
          <w:lang w:val="ru-RU"/>
        </w:rPr>
      </w:pPr>
      <w:r>
        <w:rPr>
          <w:lang w:val="ru-RU"/>
        </w:rPr>
        <w:t xml:space="preserve">      Санитарно-эпидемиологических требований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</w:t>
      </w:r>
      <w:r>
        <w:rPr>
          <w:szCs w:val="28"/>
          <w:lang w:val="ru-RU"/>
        </w:rPr>
        <w:t xml:space="preserve"> № 28 «Об утверждении СП 2.4.3648-20»;</w:t>
      </w:r>
    </w:p>
    <w:p w:rsidR="00397503" w:rsidRDefault="00397503" w:rsidP="00397503">
      <w:pPr>
        <w:numPr>
          <w:ilvl w:val="0"/>
          <w:numId w:val="1"/>
        </w:numPr>
        <w:spacing w:line="240" w:lineRule="auto"/>
        <w:ind w:right="565" w:hanging="163"/>
        <w:rPr>
          <w:szCs w:val="28"/>
          <w:lang w:val="ru-RU"/>
        </w:rPr>
      </w:pPr>
      <w:r>
        <w:rPr>
          <w:szCs w:val="28"/>
          <w:lang w:val="ru-RU"/>
        </w:rPr>
        <w:t xml:space="preserve">      Постановления Главного государственного санитарного врача РФ от 28 января 2021 г. </w:t>
      </w:r>
      <w:r>
        <w:rPr>
          <w:szCs w:val="28"/>
        </w:rPr>
        <w:t>N</w:t>
      </w:r>
      <w:r>
        <w:rPr>
          <w:szCs w:val="28"/>
          <w:lang w:val="ru-RU"/>
        </w:rPr>
        <w:t xml:space="preserve">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397503" w:rsidRDefault="00397503" w:rsidP="00397503">
      <w:pPr>
        <w:pStyle w:val="21"/>
        <w:numPr>
          <w:ilvl w:val="0"/>
          <w:numId w:val="1"/>
        </w:numPr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Регионального</w:t>
      </w:r>
      <w:r>
        <w:rPr>
          <w:b w:val="0"/>
          <w:i/>
          <w:spacing w:val="-2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уровня:</w:t>
      </w:r>
    </w:p>
    <w:p w:rsidR="00397503" w:rsidRDefault="00397503" w:rsidP="00397503">
      <w:pPr>
        <w:pStyle w:val="a5"/>
        <w:numPr>
          <w:ilvl w:val="0"/>
          <w:numId w:val="1"/>
        </w:numPr>
        <w:spacing w:after="0" w:line="240" w:lineRule="auto"/>
        <w:ind w:hanging="10"/>
        <w:rPr>
          <w:szCs w:val="28"/>
          <w:lang w:val="ru-RU"/>
        </w:rPr>
      </w:pPr>
      <w:r>
        <w:rPr>
          <w:rStyle w:val="fontstyle01"/>
          <w:sz w:val="28"/>
          <w:szCs w:val="28"/>
          <w:lang w:val="ru-RU"/>
        </w:rPr>
        <w:t>Закона Республики Адыгея от 27.12.2013 № 264 «Об образовании в Республике Адыгея»;</w:t>
      </w:r>
    </w:p>
    <w:p w:rsidR="00397503" w:rsidRDefault="00397503" w:rsidP="00397503">
      <w:pPr>
        <w:pStyle w:val="a4"/>
        <w:tabs>
          <w:tab w:val="left" w:pos="9072"/>
        </w:tabs>
        <w:ind w:left="163" w:right="567"/>
        <w:jc w:val="both"/>
        <w:rPr>
          <w:sz w:val="28"/>
          <w:szCs w:val="28"/>
        </w:rPr>
      </w:pPr>
      <w:r>
        <w:rPr>
          <w:sz w:val="28"/>
          <w:szCs w:val="28"/>
        </w:rPr>
        <w:t>-  Письма Министерства образования и науки РА от 01.07.2023 г. №037-5866;</w:t>
      </w:r>
    </w:p>
    <w:p w:rsidR="00397503" w:rsidRDefault="00397503" w:rsidP="00397503">
      <w:pPr>
        <w:pStyle w:val="a4"/>
        <w:tabs>
          <w:tab w:val="left" w:pos="9072"/>
        </w:tabs>
        <w:ind w:left="163" w:right="567"/>
        <w:jc w:val="both"/>
        <w:rPr>
          <w:sz w:val="28"/>
          <w:szCs w:val="28"/>
        </w:rPr>
      </w:pPr>
    </w:p>
    <w:p w:rsidR="00397503" w:rsidRDefault="00397503" w:rsidP="00397503">
      <w:pPr>
        <w:pStyle w:val="a4"/>
        <w:tabs>
          <w:tab w:val="left" w:pos="9072"/>
        </w:tabs>
        <w:ind w:left="163"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Учебный год в МБОУ СОШ №3 начинается 01.09.2023 и заканчивается 26.05.2024 г.</w:t>
      </w:r>
    </w:p>
    <w:p w:rsidR="00397503" w:rsidRDefault="00397503" w:rsidP="00397503">
      <w:pPr>
        <w:pStyle w:val="a4"/>
        <w:tabs>
          <w:tab w:val="left" w:pos="9072"/>
        </w:tabs>
        <w:ind w:left="163" w:right="567"/>
        <w:jc w:val="both"/>
        <w:rPr>
          <w:sz w:val="28"/>
          <w:szCs w:val="28"/>
        </w:rPr>
      </w:pPr>
    </w:p>
    <w:p w:rsidR="00397503" w:rsidRDefault="00397503" w:rsidP="00397503">
      <w:pPr>
        <w:pStyle w:val="a4"/>
        <w:tabs>
          <w:tab w:val="left" w:pos="9072"/>
        </w:tabs>
        <w:ind w:left="163" w:right="567"/>
        <w:jc w:val="both"/>
        <w:rPr>
          <w:sz w:val="28"/>
          <w:szCs w:val="28"/>
        </w:rPr>
      </w:pPr>
    </w:p>
    <w:p w:rsidR="00397503" w:rsidRDefault="00397503" w:rsidP="00397503">
      <w:pPr>
        <w:spacing w:line="240" w:lineRule="auto"/>
        <w:ind w:left="127" w:right="842" w:firstLine="720"/>
        <w:rPr>
          <w:lang w:val="ru-RU"/>
        </w:rPr>
      </w:pPr>
      <w:r>
        <w:rPr>
          <w:szCs w:val="28"/>
          <w:lang w:val="ru-RU"/>
        </w:rPr>
        <w:t xml:space="preserve">Учебный план начального общего образования соответствует с приказами и рекомендациями </w:t>
      </w:r>
      <w:r>
        <w:rPr>
          <w:color w:val="auto"/>
          <w:szCs w:val="28"/>
          <w:lang w:val="ru-RU"/>
        </w:rPr>
        <w:t>Министерства образования и науки Республики Адыгея.</w:t>
      </w:r>
    </w:p>
    <w:p w:rsidR="00397503" w:rsidRDefault="00397503" w:rsidP="00397503">
      <w:pPr>
        <w:spacing w:line="276" w:lineRule="auto"/>
        <w:ind w:firstLine="698"/>
        <w:rPr>
          <w:lang w:val="ru-RU"/>
        </w:rPr>
      </w:pPr>
      <w:r>
        <w:rPr>
          <w:rFonts w:eastAsia="Calibri"/>
          <w:szCs w:val="28"/>
          <w:lang w:val="ru-RU" w:eastAsia="x-none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:rsidR="00397503" w:rsidRDefault="00397503" w:rsidP="00397503">
      <w:pPr>
        <w:spacing w:line="276" w:lineRule="auto"/>
        <w:ind w:firstLine="698"/>
        <w:rPr>
          <w:lang w:val="ru-RU"/>
        </w:rPr>
      </w:pPr>
      <w:r>
        <w:rPr>
          <w:lang w:val="ru-RU"/>
        </w:rPr>
        <w:t xml:space="preserve">Учебный план является важнейшим нормативным документом, обеспечивающим реализацию ФОП ООО, в 2023-2024 учебном году, определяющим объём нагрузки и максимальный объём аудиторной нагрузки обучающихся, состав учебных предметов. Он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397503" w:rsidRDefault="00397503" w:rsidP="00397503">
      <w:pPr>
        <w:spacing w:line="276" w:lineRule="auto"/>
        <w:ind w:firstLine="720"/>
        <w:rPr>
          <w:lang w:val="ru-RU"/>
        </w:rPr>
      </w:pPr>
      <w:r>
        <w:rPr>
          <w:szCs w:val="28"/>
          <w:lang w:val="ru-RU" w:eastAsia="ru-RU"/>
        </w:rPr>
        <w:t xml:space="preserve">Учебный план состоит из 1 части: </w:t>
      </w:r>
      <w:proofErr w:type="gramStart"/>
      <w:r>
        <w:rPr>
          <w:szCs w:val="28"/>
          <w:lang w:val="ru-RU" w:eastAsia="ru-RU"/>
        </w:rPr>
        <w:t>обязательной  части</w:t>
      </w:r>
      <w:proofErr w:type="gramEnd"/>
      <w:r>
        <w:rPr>
          <w:szCs w:val="28"/>
          <w:lang w:val="ru-RU" w:eastAsia="ru-RU"/>
        </w:rPr>
        <w:t>.</w:t>
      </w:r>
    </w:p>
    <w:p w:rsidR="00397503" w:rsidRDefault="00397503" w:rsidP="00397503">
      <w:pPr>
        <w:spacing w:line="276" w:lineRule="auto"/>
        <w:rPr>
          <w:lang w:val="ru-RU"/>
        </w:rPr>
      </w:pPr>
      <w:r>
        <w:rPr>
          <w:szCs w:val="28"/>
          <w:lang w:val="ru-RU" w:eastAsia="ru-RU"/>
        </w:rPr>
        <w:tab/>
        <w:t xml:space="preserve">  </w:t>
      </w:r>
      <w:r>
        <w:rPr>
          <w:rFonts w:eastAsia="Calibri"/>
          <w:szCs w:val="28"/>
          <w:lang w:val="ru-RU" w:eastAsia="x-none"/>
        </w:rPr>
        <w:t xml:space="preserve">Обязательная </w:t>
      </w:r>
      <w:proofErr w:type="gramStart"/>
      <w:r>
        <w:rPr>
          <w:rFonts w:eastAsia="Calibri"/>
          <w:szCs w:val="28"/>
          <w:lang w:val="ru-RU" w:eastAsia="x-none"/>
        </w:rPr>
        <w:t>часть  учебного</w:t>
      </w:r>
      <w:proofErr w:type="gramEnd"/>
      <w:r>
        <w:rPr>
          <w:rFonts w:eastAsia="Calibri"/>
          <w:szCs w:val="28"/>
          <w:lang w:val="ru-RU" w:eastAsia="x-none"/>
        </w:rPr>
        <w:t xml:space="preserve">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 и </w:t>
      </w:r>
      <w:r>
        <w:rPr>
          <w:szCs w:val="28"/>
          <w:lang w:val="ru-RU" w:eastAsia="ru-RU"/>
        </w:rPr>
        <w:lastRenderedPageBreak/>
        <w:t xml:space="preserve">представлена следующими предметными областями и учебными предметами: </w:t>
      </w:r>
    </w:p>
    <w:p w:rsidR="00397503" w:rsidRDefault="00397503" w:rsidP="00397503">
      <w:pPr>
        <w:spacing w:line="276" w:lineRule="auto"/>
        <w:ind w:left="0" w:firstLine="0"/>
        <w:rPr>
          <w:szCs w:val="28"/>
          <w:lang w:val="ru-RU" w:eastAsia="ru-RU"/>
        </w:rPr>
      </w:pPr>
    </w:p>
    <w:p w:rsidR="00397503" w:rsidRDefault="00397503" w:rsidP="00397503">
      <w:pPr>
        <w:spacing w:line="276" w:lineRule="auto"/>
        <w:rPr>
          <w:szCs w:val="28"/>
          <w:lang w:val="ru-RU" w:eastAsia="ru-RU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2"/>
        <w:gridCol w:w="4959"/>
      </w:tblGrid>
      <w:tr w:rsidR="00397503" w:rsidTr="00D809DF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Предметные</w:t>
            </w:r>
            <w:proofErr w:type="spellEnd"/>
            <w:r>
              <w:rPr>
                <w:spacing w:val="32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области</w:t>
            </w:r>
            <w:proofErr w:type="spellEnd"/>
          </w:p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pacing w:val="-1"/>
                <w:szCs w:val="28"/>
              </w:rPr>
              <w:t>Учебные</w:t>
            </w:r>
            <w:proofErr w:type="spellEnd"/>
            <w:r>
              <w:rPr>
                <w:spacing w:val="-1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предметы</w:t>
            </w:r>
            <w:proofErr w:type="spellEnd"/>
          </w:p>
        </w:tc>
      </w:tr>
      <w:tr w:rsidR="00397503" w:rsidTr="00D809DF">
        <w:trPr>
          <w:trHeight w:val="88"/>
        </w:trPr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Русский</w:t>
            </w:r>
            <w:proofErr w:type="spellEnd"/>
            <w:r>
              <w:rPr>
                <w:spacing w:val="3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язык</w:t>
            </w:r>
            <w:proofErr w:type="spellEnd"/>
            <w:r>
              <w:rPr>
                <w:spacing w:val="3"/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>
              <w:rPr>
                <w:spacing w:val="4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литература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Русский</w:t>
            </w:r>
            <w:proofErr w:type="spellEnd"/>
            <w:r>
              <w:rPr>
                <w:spacing w:val="15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язык</w:t>
            </w:r>
            <w:proofErr w:type="spellEnd"/>
          </w:p>
        </w:tc>
      </w:tr>
      <w:tr w:rsidR="00397503" w:rsidTr="00D809DF">
        <w:trPr>
          <w:trHeight w:val="87"/>
        </w:trPr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Литература</w:t>
            </w:r>
            <w:proofErr w:type="spellEnd"/>
          </w:p>
        </w:tc>
      </w:tr>
      <w:tr w:rsidR="00397503" w:rsidRPr="00EE60D5" w:rsidTr="00D809DF">
        <w:trPr>
          <w:trHeight w:val="97"/>
        </w:trPr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Родной язык и родная литература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Pr="00675DA6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675DA6">
              <w:rPr>
                <w:szCs w:val="28"/>
                <w:lang w:val="ru-RU"/>
              </w:rPr>
              <w:t>Родной</w:t>
            </w:r>
            <w:r w:rsidRPr="00675DA6">
              <w:rPr>
                <w:spacing w:val="12"/>
                <w:szCs w:val="28"/>
                <w:lang w:val="ru-RU"/>
              </w:rPr>
              <w:t xml:space="preserve"> (</w:t>
            </w:r>
            <w:r>
              <w:rPr>
                <w:spacing w:val="12"/>
                <w:szCs w:val="28"/>
                <w:lang w:val="ru-RU"/>
              </w:rPr>
              <w:t>адыгейский</w:t>
            </w:r>
            <w:r w:rsidRPr="00675DA6">
              <w:rPr>
                <w:spacing w:val="12"/>
                <w:szCs w:val="28"/>
                <w:lang w:val="ru-RU"/>
              </w:rPr>
              <w:t>)</w:t>
            </w:r>
            <w:r w:rsidRPr="00675DA6">
              <w:rPr>
                <w:szCs w:val="28"/>
                <w:lang w:val="ru-RU"/>
              </w:rPr>
              <w:t>язык</w:t>
            </w:r>
            <w:r w:rsidRPr="00675DA6">
              <w:rPr>
                <w:spacing w:val="12"/>
                <w:szCs w:val="28"/>
                <w:lang w:val="ru-RU"/>
              </w:rPr>
              <w:t xml:space="preserve"> </w:t>
            </w:r>
            <w:r>
              <w:rPr>
                <w:spacing w:val="12"/>
                <w:szCs w:val="28"/>
                <w:lang w:val="ru-RU"/>
              </w:rPr>
              <w:t>/Родной (русский) язык</w:t>
            </w:r>
          </w:p>
        </w:tc>
      </w:tr>
      <w:tr w:rsidR="00397503" w:rsidRPr="00EE60D5" w:rsidTr="00D809DF">
        <w:trPr>
          <w:trHeight w:val="97"/>
        </w:trPr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Pr="00675DA6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  <w:lang w:val="ru-RU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pacing w:val="-1"/>
                <w:szCs w:val="28"/>
                <w:lang w:val="ru-RU"/>
              </w:rPr>
            </w:pPr>
            <w:r w:rsidRPr="00080723">
              <w:rPr>
                <w:spacing w:val="-1"/>
                <w:szCs w:val="28"/>
                <w:lang w:val="ru-RU"/>
              </w:rPr>
              <w:t xml:space="preserve">Родная </w:t>
            </w:r>
            <w:r>
              <w:rPr>
                <w:spacing w:val="-1"/>
                <w:szCs w:val="28"/>
                <w:lang w:val="ru-RU"/>
              </w:rPr>
              <w:t>(адыгейская)</w:t>
            </w:r>
            <w:r w:rsidRPr="00080723">
              <w:rPr>
                <w:spacing w:val="-1"/>
                <w:szCs w:val="28"/>
                <w:lang w:val="ru-RU"/>
              </w:rPr>
              <w:t>литература</w:t>
            </w:r>
            <w:r>
              <w:rPr>
                <w:spacing w:val="-1"/>
                <w:szCs w:val="28"/>
                <w:lang w:val="ru-RU"/>
              </w:rPr>
              <w:t>/</w:t>
            </w:r>
          </w:p>
          <w:p w:rsidR="00397503" w:rsidRPr="00EF1159" w:rsidRDefault="00397503" w:rsidP="00D809DF">
            <w:pPr>
              <w:widowControl w:val="0"/>
              <w:spacing w:after="0" w:line="240" w:lineRule="auto"/>
              <w:jc w:val="left"/>
              <w:rPr>
                <w:spacing w:val="-1"/>
                <w:szCs w:val="28"/>
                <w:lang w:val="ru-RU"/>
              </w:rPr>
            </w:pPr>
            <w:r>
              <w:rPr>
                <w:spacing w:val="-1"/>
                <w:szCs w:val="28"/>
                <w:lang w:val="ru-RU"/>
              </w:rPr>
              <w:t>Родная (русская) литература</w:t>
            </w:r>
          </w:p>
          <w:p w:rsidR="00397503" w:rsidRPr="0008072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  <w:lang w:val="ru-RU"/>
              </w:rPr>
            </w:pPr>
            <w:r w:rsidRPr="00080723">
              <w:rPr>
                <w:spacing w:val="-1"/>
                <w:szCs w:val="28"/>
                <w:lang w:val="ru-RU"/>
              </w:rPr>
              <w:t xml:space="preserve"> </w:t>
            </w:r>
          </w:p>
        </w:tc>
      </w:tr>
      <w:tr w:rsidR="00397503" w:rsidTr="00D809DF">
        <w:trPr>
          <w:trHeight w:val="9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Иностранные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языки</w:t>
            </w:r>
            <w:proofErr w:type="spellEnd"/>
          </w:p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Pr="00F274D1" w:rsidRDefault="00397503" w:rsidP="00D809DF">
            <w:pPr>
              <w:widowControl w:val="0"/>
              <w:spacing w:after="0" w:line="240" w:lineRule="auto"/>
              <w:jc w:val="left"/>
              <w:rPr>
                <w:spacing w:val="-1"/>
                <w:szCs w:val="28"/>
                <w:lang w:val="ru-RU"/>
              </w:rPr>
            </w:pPr>
            <w:proofErr w:type="spellStart"/>
            <w:r>
              <w:rPr>
                <w:spacing w:val="-1"/>
                <w:szCs w:val="28"/>
              </w:rPr>
              <w:t>Иностранный</w:t>
            </w:r>
            <w:proofErr w:type="spellEnd"/>
            <w:r>
              <w:rPr>
                <w:spacing w:val="-1"/>
                <w:szCs w:val="28"/>
              </w:rPr>
              <w:t xml:space="preserve"> </w:t>
            </w:r>
            <w:proofErr w:type="spellStart"/>
            <w:r>
              <w:rPr>
                <w:spacing w:val="-1"/>
                <w:szCs w:val="28"/>
              </w:rPr>
              <w:t>язык</w:t>
            </w:r>
            <w:proofErr w:type="spellEnd"/>
            <w:r>
              <w:rPr>
                <w:spacing w:val="-1"/>
                <w:szCs w:val="28"/>
                <w:lang w:val="ru-RU"/>
              </w:rPr>
              <w:t xml:space="preserve"> ( английский, немецкий)</w:t>
            </w:r>
          </w:p>
        </w:tc>
      </w:tr>
      <w:tr w:rsidR="00397503" w:rsidTr="00D809DF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Математика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информатика</w:t>
            </w:r>
            <w:proofErr w:type="spellEnd"/>
          </w:p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Математика</w:t>
            </w:r>
            <w:proofErr w:type="spellEnd"/>
          </w:p>
        </w:tc>
      </w:tr>
      <w:tr w:rsidR="00397503" w:rsidTr="00D809DF"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Общественно-научные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предметы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История</w:t>
            </w:r>
            <w:proofErr w:type="spellEnd"/>
          </w:p>
        </w:tc>
      </w:tr>
      <w:tr w:rsidR="00397503" w:rsidTr="00D809DF"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География</w:t>
            </w:r>
            <w:proofErr w:type="spellEnd"/>
          </w:p>
        </w:tc>
      </w:tr>
      <w:tr w:rsidR="00397503" w:rsidTr="00D809DF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Естественно-научные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предметы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Биология</w:t>
            </w:r>
            <w:proofErr w:type="spellEnd"/>
          </w:p>
        </w:tc>
      </w:tr>
      <w:tr w:rsidR="00397503" w:rsidTr="00D809DF">
        <w:trPr>
          <w:trHeight w:val="106"/>
        </w:trPr>
        <w:tc>
          <w:tcPr>
            <w:tcW w:w="4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Искусство</w:t>
            </w:r>
            <w:proofErr w:type="spellEnd"/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Изобразительное</w:t>
            </w:r>
            <w:proofErr w:type="spellEnd"/>
            <w:r>
              <w:rPr>
                <w:spacing w:val="-13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искусство</w:t>
            </w:r>
            <w:proofErr w:type="spellEnd"/>
          </w:p>
        </w:tc>
      </w:tr>
      <w:tr w:rsidR="00397503" w:rsidTr="00D809DF">
        <w:trPr>
          <w:trHeight w:val="106"/>
        </w:trPr>
        <w:tc>
          <w:tcPr>
            <w:tcW w:w="4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Музыка</w:t>
            </w:r>
            <w:proofErr w:type="spellEnd"/>
          </w:p>
        </w:tc>
      </w:tr>
      <w:tr w:rsidR="00397503" w:rsidTr="00D809DF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w w:val="105"/>
                <w:szCs w:val="28"/>
              </w:rPr>
              <w:t>Технология</w:t>
            </w:r>
            <w:proofErr w:type="spellEnd"/>
          </w:p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w w:val="105"/>
                <w:szCs w:val="28"/>
              </w:rPr>
              <w:t>Технология</w:t>
            </w:r>
            <w:proofErr w:type="spellEnd"/>
          </w:p>
        </w:tc>
      </w:tr>
      <w:tr w:rsidR="00397503" w:rsidTr="00D809DF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Физическая</w:t>
            </w:r>
            <w:proofErr w:type="spellEnd"/>
            <w:r>
              <w:rPr>
                <w:spacing w:val="17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культура</w:t>
            </w:r>
            <w:proofErr w:type="spellEnd"/>
          </w:p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03" w:rsidRDefault="00397503" w:rsidP="00D809DF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Физическая</w:t>
            </w:r>
            <w:proofErr w:type="spellEnd"/>
            <w:r>
              <w:rPr>
                <w:spacing w:val="17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культура</w:t>
            </w:r>
            <w:proofErr w:type="spellEnd"/>
          </w:p>
        </w:tc>
      </w:tr>
    </w:tbl>
    <w:p w:rsidR="00397503" w:rsidRDefault="00397503" w:rsidP="00397503">
      <w:pPr>
        <w:spacing w:line="276" w:lineRule="auto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       </w:t>
      </w:r>
    </w:p>
    <w:p w:rsidR="00397503" w:rsidRDefault="00397503" w:rsidP="00397503">
      <w:pPr>
        <w:spacing w:line="276" w:lineRule="auto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   </w:t>
      </w:r>
      <w:r>
        <w:rPr>
          <w:rFonts w:eastAsia="Calibri"/>
          <w:szCs w:val="28"/>
          <w:lang w:val="ru-RU" w:eastAsia="x-none"/>
        </w:rPr>
        <w:t>Часть учебного плана, формируемая участниками образовательных от 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</w:t>
      </w:r>
      <w:r>
        <w:rPr>
          <w:rFonts w:eastAsia="Calibri"/>
          <w:szCs w:val="28"/>
          <w:lang w:val="ru-RU" w:eastAsia="ru-RU"/>
        </w:rPr>
        <w:t>.</w:t>
      </w:r>
    </w:p>
    <w:p w:rsidR="00397503" w:rsidRDefault="00397503" w:rsidP="00397503">
      <w:pPr>
        <w:tabs>
          <w:tab w:val="left" w:pos="1002"/>
        </w:tabs>
        <w:spacing w:line="276" w:lineRule="auto"/>
        <w:rPr>
          <w:lang w:val="ru-RU"/>
        </w:rPr>
      </w:pPr>
      <w:r>
        <w:rPr>
          <w:rFonts w:eastAsia="Calibri"/>
          <w:szCs w:val="28"/>
          <w:shd w:val="clear" w:color="auto" w:fill="FFFFFF"/>
          <w:lang w:val="ru-RU" w:eastAsia="ru-RU"/>
        </w:rPr>
        <w:t xml:space="preserve">     Изучение предметной области «Основы духовно- нравственной культуры народов России» является </w:t>
      </w:r>
      <w:r>
        <w:rPr>
          <w:rFonts w:eastAsia="Calibri"/>
          <w:i/>
          <w:szCs w:val="28"/>
          <w:shd w:val="clear" w:color="auto" w:fill="FFFFFF"/>
          <w:lang w:val="ru-RU" w:eastAsia="ru-RU"/>
        </w:rPr>
        <w:t xml:space="preserve">обязательным </w:t>
      </w:r>
      <w:r>
        <w:rPr>
          <w:rFonts w:eastAsia="Calibri"/>
          <w:szCs w:val="28"/>
          <w:shd w:val="clear" w:color="auto" w:fill="FFFFFF"/>
          <w:lang w:val="ru-RU" w:eastAsia="ru-RU"/>
        </w:rPr>
        <w:t>на уровне основного общего образования.</w:t>
      </w:r>
      <w:r>
        <w:rPr>
          <w:rFonts w:eastAsia="Calibri"/>
          <w:szCs w:val="28"/>
          <w:lang w:val="ru-RU" w:eastAsia="ru-RU"/>
        </w:rPr>
        <w:t xml:space="preserve">  Предметная область ОДНКР представлена в обязательной части учебного плана.</w:t>
      </w:r>
    </w:p>
    <w:p w:rsidR="00397503" w:rsidRDefault="00397503" w:rsidP="00397503">
      <w:pPr>
        <w:widowControl w:val="0"/>
        <w:spacing w:after="0" w:line="276" w:lineRule="auto"/>
        <w:rPr>
          <w:color w:val="000000" w:themeColor="text1"/>
          <w:szCs w:val="28"/>
          <w:shd w:val="clear" w:color="auto" w:fill="FFFFFF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shd w:val="clear" w:color="auto" w:fill="FFFFFF"/>
          <w:lang w:val="ru-RU" w:eastAsia="ru-RU"/>
        </w:rPr>
        <w:t>4 вариантом недельного</w:t>
      </w:r>
      <w:r>
        <w:rPr>
          <w:rFonts w:eastAsia="SchoolBookSanPin"/>
          <w:bCs/>
          <w:szCs w:val="28"/>
          <w:lang w:val="ru-RU"/>
        </w:rPr>
        <w:t xml:space="preserve"> учебного плана основного общего </w:t>
      </w:r>
      <w:r>
        <w:rPr>
          <w:rFonts w:eastAsia="SchoolBookSanPin"/>
          <w:bCs/>
          <w:szCs w:val="28"/>
          <w:lang w:val="ru-RU"/>
        </w:rPr>
        <w:lastRenderedPageBreak/>
        <w:t xml:space="preserve">образования для 5-дневной учебной недели с изучением родного </w:t>
      </w:r>
      <w:proofErr w:type="gramStart"/>
      <w:r>
        <w:rPr>
          <w:rFonts w:eastAsia="SchoolBookSanPin"/>
          <w:bCs/>
          <w:szCs w:val="28"/>
          <w:lang w:val="ru-RU"/>
        </w:rPr>
        <w:t>( адыгейского</w:t>
      </w:r>
      <w:proofErr w:type="gramEnd"/>
      <w:r>
        <w:rPr>
          <w:rFonts w:eastAsia="SchoolBookSanPin"/>
          <w:bCs/>
          <w:szCs w:val="28"/>
          <w:lang w:val="ru-RU"/>
        </w:rPr>
        <w:t>) языка или обучением на родном ( русском)  языке</w:t>
      </w:r>
      <w:r>
        <w:rPr>
          <w:rFonts w:eastAsia="SchoolBookSanPin"/>
          <w:szCs w:val="28"/>
          <w:lang w:val="ru-RU"/>
        </w:rPr>
        <w:t xml:space="preserve"> </w:t>
      </w:r>
      <w:r>
        <w:rPr>
          <w:szCs w:val="28"/>
          <w:shd w:val="clear" w:color="auto" w:fill="FFFFFF"/>
          <w:lang w:val="ru-RU" w:eastAsia="ru-RU"/>
        </w:rPr>
        <w:t xml:space="preserve">не предусмотрены часы,  отведённые на </w:t>
      </w:r>
      <w:r>
        <w:rPr>
          <w:szCs w:val="28"/>
          <w:shd w:val="clear" w:color="auto" w:fill="FFFFFF"/>
          <w:lang w:val="ru-RU"/>
        </w:rPr>
        <w:t xml:space="preserve">часть, формируемую участниками образовательных отношений.  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  </w:t>
      </w:r>
    </w:p>
    <w:p w:rsidR="00397503" w:rsidRPr="002406F8" w:rsidRDefault="00397503" w:rsidP="00397503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rPr>
          <w:szCs w:val="28"/>
          <w:lang w:val="ru-RU" w:eastAsia="ru-RU"/>
        </w:rPr>
      </w:pPr>
      <w:r w:rsidRPr="002406F8">
        <w:rPr>
          <w:szCs w:val="28"/>
          <w:lang w:val="ru-RU" w:eastAsia="ru-RU"/>
        </w:rPr>
        <w:t xml:space="preserve">В обязательной части учебного плана на изучение «Родной язык и литературное чтение на родном языке» отводится по 1 ч.  По рекомендации письма МО и Н РА за счет внеурочной деятельности предметная область «Родной язык и литературное чтение на родном языке» </w:t>
      </w:r>
      <w:proofErr w:type="gramStart"/>
      <w:r w:rsidRPr="002406F8">
        <w:rPr>
          <w:szCs w:val="28"/>
          <w:lang w:val="ru-RU" w:eastAsia="ru-RU"/>
        </w:rPr>
        <w:t>увеличены  до</w:t>
      </w:r>
      <w:proofErr w:type="gramEnd"/>
      <w:r w:rsidRPr="002406F8">
        <w:rPr>
          <w:szCs w:val="28"/>
          <w:lang w:val="ru-RU" w:eastAsia="ru-RU"/>
        </w:rPr>
        <w:t xml:space="preserve">  3 часов.</w:t>
      </w:r>
    </w:p>
    <w:p w:rsidR="00397503" w:rsidRDefault="00397503" w:rsidP="00397503">
      <w:pPr>
        <w:widowControl w:val="0"/>
        <w:spacing w:after="0" w:line="276" w:lineRule="auto"/>
        <w:rPr>
          <w:color w:val="000000" w:themeColor="text1"/>
          <w:szCs w:val="28"/>
          <w:shd w:val="clear" w:color="auto" w:fill="FFFFFF"/>
          <w:lang w:val="ru-RU"/>
        </w:rPr>
      </w:pPr>
    </w:p>
    <w:tbl>
      <w:tblPr>
        <w:tblpPr w:leftFromText="180" w:rightFromText="180" w:vertAnchor="text" w:horzAnchor="page" w:tblpX="1101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032"/>
        <w:gridCol w:w="1032"/>
        <w:gridCol w:w="992"/>
        <w:gridCol w:w="771"/>
        <w:gridCol w:w="1134"/>
        <w:gridCol w:w="1276"/>
      </w:tblGrid>
      <w:tr w:rsidR="00397503" w:rsidRPr="008549E3" w:rsidTr="00D809DF">
        <w:trPr>
          <w:trHeight w:val="335"/>
        </w:trPr>
        <w:tc>
          <w:tcPr>
            <w:tcW w:w="3397" w:type="dxa"/>
          </w:tcPr>
          <w:p w:rsidR="00397503" w:rsidRPr="008549E3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8549E3">
              <w:rPr>
                <w:b/>
                <w:sz w:val="24"/>
                <w:szCs w:val="24"/>
                <w:lang w:eastAsia="ru-RU"/>
              </w:rPr>
              <w:t>Обязательная</w:t>
            </w:r>
            <w:proofErr w:type="spellEnd"/>
            <w:r w:rsidRPr="008549E3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9E3">
              <w:rPr>
                <w:b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  <w:tc>
          <w:tcPr>
            <w:tcW w:w="1032" w:type="dxa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032" w:type="dxa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771" w:type="dxa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134" w:type="dxa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</w:tr>
      <w:tr w:rsidR="00397503" w:rsidRPr="008549E3" w:rsidTr="00D809DF">
        <w:trPr>
          <w:trHeight w:val="331"/>
        </w:trPr>
        <w:tc>
          <w:tcPr>
            <w:tcW w:w="3397" w:type="dxa"/>
          </w:tcPr>
          <w:p w:rsidR="00397503" w:rsidRPr="008F15DC" w:rsidRDefault="00397503" w:rsidP="00D809DF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8F15DC">
              <w:rPr>
                <w:sz w:val="24"/>
                <w:szCs w:val="24"/>
                <w:lang w:val="ru-RU" w:eastAsia="ru-RU"/>
              </w:rPr>
              <w:t xml:space="preserve">Родной (адыгейский) язык /Родной (русский ) язык </w:t>
            </w:r>
          </w:p>
        </w:tc>
        <w:tc>
          <w:tcPr>
            <w:tcW w:w="1032" w:type="dxa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4,5</w:t>
            </w:r>
          </w:p>
        </w:tc>
      </w:tr>
      <w:tr w:rsidR="00397503" w:rsidRPr="008549E3" w:rsidTr="00D809DF">
        <w:trPr>
          <w:trHeight w:val="331"/>
        </w:trPr>
        <w:tc>
          <w:tcPr>
            <w:tcW w:w="3397" w:type="dxa"/>
          </w:tcPr>
          <w:p w:rsidR="00397503" w:rsidRPr="008F15DC" w:rsidRDefault="00397503" w:rsidP="00D809DF">
            <w:pPr>
              <w:spacing w:after="0" w:line="240" w:lineRule="auto"/>
              <w:rPr>
                <w:sz w:val="24"/>
                <w:szCs w:val="24"/>
                <w:vertAlign w:val="superscript"/>
                <w:lang w:val="ru-RU" w:eastAsia="ru-RU"/>
              </w:rPr>
            </w:pPr>
            <w:r w:rsidRPr="008F15DC">
              <w:rPr>
                <w:sz w:val="24"/>
                <w:szCs w:val="24"/>
                <w:lang w:val="ru-RU" w:eastAsia="ru-RU"/>
              </w:rPr>
              <w:t xml:space="preserve">Литературное чтение на </w:t>
            </w:r>
            <w:r>
              <w:rPr>
                <w:sz w:val="24"/>
                <w:szCs w:val="24"/>
                <w:lang w:val="ru-RU" w:eastAsia="ru-RU"/>
              </w:rPr>
              <w:t>(</w:t>
            </w:r>
            <w:r w:rsidRPr="008F15DC">
              <w:rPr>
                <w:sz w:val="24"/>
                <w:szCs w:val="24"/>
                <w:lang w:val="ru-RU" w:eastAsia="ru-RU"/>
              </w:rPr>
              <w:t>адыгейском</w:t>
            </w:r>
            <w:r>
              <w:rPr>
                <w:sz w:val="24"/>
                <w:szCs w:val="24"/>
                <w:lang w:val="ru-RU" w:eastAsia="ru-RU"/>
              </w:rPr>
              <w:t>)</w:t>
            </w:r>
            <w:r w:rsidRPr="008F15DC">
              <w:rPr>
                <w:sz w:val="24"/>
                <w:szCs w:val="24"/>
                <w:lang w:val="ru-RU" w:eastAsia="ru-RU"/>
              </w:rPr>
              <w:t xml:space="preserve"> языке/Литературное чтение на</w:t>
            </w:r>
            <w:r>
              <w:rPr>
                <w:sz w:val="24"/>
                <w:szCs w:val="24"/>
                <w:lang w:val="ru-RU" w:eastAsia="ru-RU"/>
              </w:rPr>
              <w:t xml:space="preserve"> (</w:t>
            </w:r>
            <w:r w:rsidRPr="008F15DC">
              <w:rPr>
                <w:sz w:val="24"/>
                <w:szCs w:val="24"/>
                <w:lang w:val="ru-RU" w:eastAsia="ru-RU"/>
              </w:rPr>
              <w:t>русском</w:t>
            </w:r>
            <w:r>
              <w:rPr>
                <w:sz w:val="24"/>
                <w:szCs w:val="24"/>
                <w:lang w:val="ru-RU" w:eastAsia="ru-RU"/>
              </w:rPr>
              <w:t>)</w:t>
            </w:r>
            <w:r w:rsidRPr="008F15DC">
              <w:rPr>
                <w:sz w:val="24"/>
                <w:szCs w:val="24"/>
                <w:lang w:val="ru-RU" w:eastAsia="ru-RU"/>
              </w:rPr>
              <w:t xml:space="preserve"> языке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32" w:type="dxa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4,5</w:t>
            </w:r>
          </w:p>
        </w:tc>
      </w:tr>
    </w:tbl>
    <w:p w:rsidR="00397503" w:rsidRPr="008549E3" w:rsidRDefault="00397503" w:rsidP="00397503">
      <w:pPr>
        <w:rPr>
          <w:rFonts w:asciiTheme="majorBidi" w:hAnsiTheme="majorBidi" w:cstheme="majorBidi"/>
          <w:szCs w:val="28"/>
        </w:rPr>
      </w:pPr>
    </w:p>
    <w:p w:rsidR="00397503" w:rsidRPr="008549E3" w:rsidRDefault="00397503" w:rsidP="00397503">
      <w:pPr>
        <w:ind w:firstLine="567"/>
        <w:rPr>
          <w:rFonts w:asciiTheme="majorBidi" w:hAnsiTheme="majorBidi" w:cstheme="majorBidi"/>
          <w:szCs w:val="28"/>
        </w:rPr>
      </w:pPr>
    </w:p>
    <w:tbl>
      <w:tblPr>
        <w:tblpPr w:leftFromText="180" w:rightFromText="180" w:vertAnchor="text" w:horzAnchor="page" w:tblpX="1096" w:tblpY="9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436"/>
        <w:gridCol w:w="596"/>
        <w:gridCol w:w="436"/>
        <w:gridCol w:w="596"/>
        <w:gridCol w:w="436"/>
        <w:gridCol w:w="556"/>
        <w:gridCol w:w="436"/>
        <w:gridCol w:w="556"/>
        <w:gridCol w:w="436"/>
        <w:gridCol w:w="556"/>
        <w:gridCol w:w="436"/>
        <w:gridCol w:w="761"/>
      </w:tblGrid>
      <w:tr w:rsidR="00397503" w:rsidRPr="008549E3" w:rsidTr="00D809DF">
        <w:trPr>
          <w:trHeight w:val="335"/>
        </w:trPr>
        <w:tc>
          <w:tcPr>
            <w:tcW w:w="3539" w:type="dxa"/>
          </w:tcPr>
          <w:p w:rsidR="00397503" w:rsidRPr="008549E3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8549E3">
              <w:rPr>
                <w:b/>
                <w:sz w:val="24"/>
                <w:szCs w:val="24"/>
                <w:lang w:eastAsia="ru-RU"/>
              </w:rPr>
              <w:t>Внеурочная</w:t>
            </w:r>
            <w:proofErr w:type="spellEnd"/>
            <w:r w:rsidRPr="008549E3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9E3">
              <w:rPr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1032" w:type="dxa"/>
            <w:gridSpan w:val="2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032" w:type="dxa"/>
            <w:gridSpan w:val="2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992" w:type="dxa"/>
            <w:gridSpan w:val="2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992" w:type="dxa"/>
            <w:gridSpan w:val="2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992" w:type="dxa"/>
            <w:gridSpan w:val="2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F274D1">
              <w:rPr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197" w:type="dxa"/>
            <w:gridSpan w:val="2"/>
          </w:tcPr>
          <w:p w:rsidR="00397503" w:rsidRPr="00F274D1" w:rsidRDefault="00397503" w:rsidP="00D809D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F274D1">
              <w:rPr>
                <w:b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</w:tr>
      <w:tr w:rsidR="00397503" w:rsidRPr="008549E3" w:rsidTr="00D809DF">
        <w:trPr>
          <w:trHeight w:val="331"/>
        </w:trPr>
        <w:tc>
          <w:tcPr>
            <w:tcW w:w="3975" w:type="dxa"/>
            <w:gridSpan w:val="2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549E3">
              <w:rPr>
                <w:sz w:val="24"/>
                <w:szCs w:val="24"/>
                <w:lang w:eastAsia="ru-RU"/>
              </w:rPr>
              <w:t>Адыгейский</w:t>
            </w:r>
            <w:proofErr w:type="spellEnd"/>
            <w:r w:rsidRPr="008549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9E3">
              <w:rPr>
                <w:sz w:val="24"/>
                <w:szCs w:val="24"/>
                <w:lang w:eastAsia="ru-RU"/>
              </w:rPr>
              <w:t>язык</w:t>
            </w:r>
            <w:proofErr w:type="spellEnd"/>
            <w:r w:rsidRPr="008549E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2" w:type="dxa"/>
            <w:gridSpan w:val="2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gridSpan w:val="2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397503" w:rsidRPr="008549E3" w:rsidTr="00D809DF">
        <w:trPr>
          <w:trHeight w:val="331"/>
        </w:trPr>
        <w:tc>
          <w:tcPr>
            <w:tcW w:w="3975" w:type="dxa"/>
            <w:gridSpan w:val="2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vertAlign w:val="superscript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9E3">
              <w:rPr>
                <w:sz w:val="24"/>
                <w:szCs w:val="24"/>
                <w:lang w:eastAsia="ru-RU"/>
              </w:rPr>
              <w:t>Адыгейская</w:t>
            </w:r>
            <w:proofErr w:type="spellEnd"/>
            <w:r w:rsidRPr="008549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9E3">
              <w:rPr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032" w:type="dxa"/>
            <w:gridSpan w:val="2"/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397503" w:rsidRPr="008549E3" w:rsidRDefault="00397503" w:rsidP="00D809D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549E3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397503" w:rsidRPr="008E0553" w:rsidRDefault="00397503" w:rsidP="00397503">
      <w:pPr>
        <w:rPr>
          <w:rStyle w:val="markedcontent"/>
          <w:rFonts w:asciiTheme="majorBidi" w:eastAsia="Segoe UI Symbol" w:hAnsiTheme="majorBidi" w:cstheme="majorBidi"/>
          <w:szCs w:val="28"/>
        </w:rPr>
      </w:pPr>
      <w:r w:rsidRPr="008549E3">
        <w:rPr>
          <w:rFonts w:asciiTheme="majorBidi" w:hAnsiTheme="majorBidi" w:cstheme="majorBidi"/>
          <w:szCs w:val="28"/>
        </w:rPr>
        <w:t xml:space="preserve"> </w:t>
      </w:r>
    </w:p>
    <w:p w:rsidR="00397503" w:rsidRDefault="00397503" w:rsidP="00397503">
      <w:pPr>
        <w:widowControl w:val="0"/>
        <w:spacing w:after="0" w:line="276" w:lineRule="auto"/>
        <w:rPr>
          <w:lang w:val="ru-RU"/>
        </w:rPr>
      </w:pPr>
    </w:p>
    <w:p w:rsidR="00397503" w:rsidRDefault="00397503" w:rsidP="00397503">
      <w:pPr>
        <w:pStyle w:val="a6"/>
        <w:spacing w:line="276" w:lineRule="auto"/>
        <w:ind w:left="10" w:right="567" w:firstLine="240"/>
        <w:jc w:val="both"/>
      </w:pPr>
      <w:r>
        <w:rPr>
          <w:rFonts w:eastAsia="SchoolBookSanPin"/>
          <w:color w:val="000000" w:themeColor="text1"/>
          <w:sz w:val="28"/>
          <w:szCs w:val="28"/>
          <w:shd w:val="clear" w:color="auto" w:fill="FFFFFF"/>
        </w:rPr>
        <w:t xml:space="preserve">  Внеурочная деятельность является неотъемлемой и обязательной частью основной общеобразовательной программы.</w:t>
      </w:r>
    </w:p>
    <w:p w:rsidR="00397503" w:rsidRDefault="00397503" w:rsidP="00397503">
      <w:pPr>
        <w:widowControl w:val="0"/>
        <w:spacing w:after="0" w:line="276" w:lineRule="auto"/>
        <w:rPr>
          <w:lang w:val="ru-RU"/>
        </w:rPr>
      </w:pPr>
      <w:r>
        <w:rPr>
          <w:rFonts w:eastAsia="Calibri"/>
          <w:szCs w:val="28"/>
          <w:lang w:val="ru-RU" w:eastAsia="x-none"/>
        </w:rPr>
        <w:t xml:space="preserve">   </w:t>
      </w:r>
    </w:p>
    <w:p w:rsidR="00397503" w:rsidRDefault="00397503" w:rsidP="00397503">
      <w:pPr>
        <w:widowControl w:val="0"/>
        <w:spacing w:after="0" w:line="276" w:lineRule="auto"/>
        <w:ind w:firstLine="709"/>
        <w:rPr>
          <w:lang w:val="ru-RU"/>
        </w:rPr>
      </w:pPr>
      <w:r>
        <w:rPr>
          <w:rFonts w:eastAsia="Calibri"/>
          <w:szCs w:val="28"/>
          <w:lang w:val="ru-RU" w:eastAsia="x-none"/>
        </w:rPr>
        <w:t xml:space="preserve">При реализации модуля «Введение в Новейшую историю России» в курсе «История России» количество часов на изучение учебного предмета «История» в 9 классе увеличено на 17 учебных часов в год, </w:t>
      </w:r>
      <w:r>
        <w:rPr>
          <w:rFonts w:eastAsia="Calibri"/>
          <w:lang w:val="ru-RU"/>
        </w:rPr>
        <w:t>0,5 часов в неделю,</w:t>
      </w:r>
      <w:r>
        <w:rPr>
          <w:rFonts w:eastAsia="Calibri"/>
          <w:szCs w:val="28"/>
          <w:lang w:val="ru-RU" w:eastAsia="x-none"/>
        </w:rPr>
        <w:t xml:space="preserve"> за счет 0,5 ч. технологии «</w:t>
      </w:r>
      <w:r>
        <w:rPr>
          <w:rFonts w:eastAsia="Calibri"/>
          <w:lang w:val="ru-RU"/>
        </w:rPr>
        <w:t xml:space="preserve">Введение в новейшую историю» </w:t>
      </w:r>
    </w:p>
    <w:p w:rsidR="00397503" w:rsidRDefault="00397503" w:rsidP="00397503">
      <w:pPr>
        <w:pStyle w:val="a6"/>
        <w:spacing w:line="276" w:lineRule="auto"/>
        <w:ind w:left="10" w:right="567" w:firstLin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С целью реализации этнокультурных интересов обучающихся, при </w:t>
      </w:r>
      <w:r>
        <w:rPr>
          <w:sz w:val="28"/>
          <w:szCs w:val="28"/>
          <w:lang w:eastAsia="ru-RU"/>
        </w:rPr>
        <w:lastRenderedPageBreak/>
        <w:t>изучении предметов «</w:t>
      </w:r>
      <w:r>
        <w:rPr>
          <w:sz w:val="28"/>
          <w:szCs w:val="28"/>
        </w:rPr>
        <w:t xml:space="preserve">Литература", "История", "География», «Биология", "Иностранный язык", "Изобразительное искусство", "Технология", "Физическая культура", "Обществознание" </w:t>
      </w:r>
      <w:r>
        <w:rPr>
          <w:sz w:val="28"/>
          <w:szCs w:val="28"/>
          <w:lang w:eastAsia="ru-RU"/>
        </w:rPr>
        <w:t xml:space="preserve">в 5-6 классах 10-15% времени используется на реализацию региональных особенностей содержания образования </w:t>
      </w:r>
    </w:p>
    <w:p w:rsidR="00397503" w:rsidRDefault="00397503" w:rsidP="00397503">
      <w:pPr>
        <w:pStyle w:val="a6"/>
        <w:spacing w:line="276" w:lineRule="auto"/>
        <w:ind w:left="10" w:right="567" w:firstLine="240"/>
        <w:jc w:val="both"/>
      </w:pPr>
      <w:r>
        <w:rPr>
          <w:sz w:val="28"/>
          <w:szCs w:val="28"/>
          <w:lang w:eastAsia="ru-RU"/>
        </w:rPr>
        <w:t>В обязательной части в 5-6 классах на изучение предмета «Основы безопасности жизнедеятельности» не предусмотрены часы, вопросы основ безопасности жизнедеятельности рассматриваются при изучении учебных предметов «Биология», «География» «Физическая культура», а также для изучения предмета «ОБЖ» выделен 1 час на внеурочную деятельность «НВП»</w:t>
      </w:r>
    </w:p>
    <w:p w:rsidR="00397503" w:rsidRDefault="00397503" w:rsidP="00397503">
      <w:pPr>
        <w:pStyle w:val="a6"/>
        <w:spacing w:line="276" w:lineRule="auto"/>
        <w:ind w:left="10" w:right="567" w:firstLine="240"/>
        <w:jc w:val="both"/>
        <w:rPr>
          <w:rFonts w:eastAsia="SchoolBookSanPin"/>
          <w:sz w:val="28"/>
          <w:szCs w:val="28"/>
        </w:rPr>
      </w:pPr>
    </w:p>
    <w:p w:rsidR="00397503" w:rsidRDefault="00397503" w:rsidP="00397503">
      <w:pPr>
        <w:widowControl w:val="0"/>
        <w:spacing w:after="0" w:line="276" w:lineRule="auto"/>
        <w:ind w:firstLine="709"/>
        <w:rPr>
          <w:lang w:val="ru-RU"/>
        </w:rPr>
      </w:pPr>
      <w:r>
        <w:rPr>
          <w:rFonts w:eastAsia="SchoolBookSanPin"/>
          <w:szCs w:val="28"/>
          <w:lang w:val="ru-RU"/>
        </w:rPr>
        <w:t xml:space="preserve">Общий объём внеурочной деятельности не превышает 10 часов в неделю. </w:t>
      </w:r>
    </w:p>
    <w:p w:rsidR="00397503" w:rsidRPr="008F15DC" w:rsidRDefault="00397503" w:rsidP="00397503">
      <w:pPr>
        <w:widowControl w:val="0"/>
        <w:spacing w:after="0" w:line="276" w:lineRule="auto"/>
        <w:ind w:firstLine="709"/>
        <w:rPr>
          <w:lang w:val="ru-RU"/>
        </w:rPr>
      </w:pPr>
      <w:r>
        <w:rPr>
          <w:rFonts w:eastAsia="SchoolBookSanPin"/>
          <w:szCs w:val="28"/>
          <w:lang w:val="ru-RU"/>
        </w:rPr>
        <w:t xml:space="preserve">Один час в неделю направления </w:t>
      </w:r>
      <w:r>
        <w:rPr>
          <w:rFonts w:eastAsia="Calibri"/>
          <w:color w:val="auto"/>
          <w:szCs w:val="28"/>
          <w:lang w:val="ru-RU" w:eastAsia="ru-RU"/>
        </w:rPr>
        <w:t xml:space="preserve">Разговор или беседа с обучающимися </w:t>
      </w:r>
      <w:r>
        <w:rPr>
          <w:rFonts w:eastAsia="SchoolBookSanPin"/>
          <w:szCs w:val="28"/>
          <w:lang w:val="ru-RU"/>
        </w:rPr>
        <w:t>в 5-9 классах отводится на внеурочное занятие «Разговоры о важном».</w:t>
      </w:r>
    </w:p>
    <w:p w:rsidR="00397503" w:rsidRDefault="00397503" w:rsidP="00397503">
      <w:pPr>
        <w:widowControl w:val="0"/>
        <w:spacing w:after="0" w:line="240" w:lineRule="auto"/>
        <w:ind w:right="283" w:firstLine="709"/>
        <w:rPr>
          <w:rFonts w:eastAsia="Calibri"/>
          <w:szCs w:val="28"/>
          <w:lang w:val="ru-RU" w:eastAsia="x-none"/>
        </w:rPr>
      </w:pPr>
      <w:r>
        <w:rPr>
          <w:rFonts w:eastAsia="Calibri"/>
          <w:szCs w:val="28"/>
          <w:lang w:val="ru-RU" w:eastAsia="x-none"/>
        </w:rPr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Продолжительность учебных периодов составляет в первом полугодии не более 8 учебных недель; во втором полугодии – не более 10 учебных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</w:t>
      </w:r>
    </w:p>
    <w:p w:rsidR="00397503" w:rsidRDefault="00397503" w:rsidP="00397503">
      <w:pPr>
        <w:widowControl w:val="0"/>
        <w:spacing w:after="0" w:line="240" w:lineRule="auto"/>
        <w:ind w:right="283" w:firstLine="709"/>
        <w:rPr>
          <w:rFonts w:eastAsia="Calibri"/>
          <w:szCs w:val="28"/>
          <w:lang w:val="ru-RU" w:eastAsia="x-none"/>
        </w:rPr>
      </w:pPr>
      <w:r>
        <w:rPr>
          <w:rFonts w:eastAsia="Calibri"/>
          <w:szCs w:val="28"/>
          <w:lang w:val="ru-RU" w:eastAsia="x-none"/>
        </w:rPr>
        <w:t>Продолжительность урока на уровне основного общего образования составляет 40 минут.</w:t>
      </w:r>
    </w:p>
    <w:p w:rsidR="00397503" w:rsidRDefault="00397503" w:rsidP="00397503">
      <w:pPr>
        <w:widowControl w:val="0"/>
        <w:spacing w:after="0" w:line="240" w:lineRule="auto"/>
        <w:ind w:right="283" w:firstLine="709"/>
        <w:rPr>
          <w:rFonts w:eastAsia="SchoolBookSanPin"/>
          <w:szCs w:val="28"/>
          <w:lang w:val="ru-RU"/>
        </w:rPr>
      </w:pPr>
      <w:r>
        <w:rPr>
          <w:rFonts w:eastAsia="SchoolBookSanPin"/>
          <w:position w:val="1"/>
          <w:szCs w:val="28"/>
          <w:lang w:val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9-11 классов. Образовательной организацией осуществляется координация и контроль объёма домашнего задания </w:t>
      </w:r>
      <w:r>
        <w:rPr>
          <w:rFonts w:eastAsia="SchoolBookSanPin"/>
          <w:szCs w:val="28"/>
          <w:lang w:val="ru-RU"/>
        </w:rPr>
        <w:t>обучающихся</w:t>
      </w:r>
      <w:r>
        <w:rPr>
          <w:rFonts w:eastAsia="SchoolBookSanPin"/>
          <w:position w:val="1"/>
          <w:szCs w:val="28"/>
          <w:lang w:val="ru-RU"/>
        </w:rPr>
        <w:t xml:space="preserve"> каждого класса по всем предметам в соответствии с санитарными нормами.</w:t>
      </w:r>
    </w:p>
    <w:p w:rsidR="00397503" w:rsidRPr="00080723" w:rsidRDefault="00397503" w:rsidP="00397503">
      <w:pPr>
        <w:pStyle w:val="a6"/>
        <w:ind w:left="10" w:right="283" w:hanging="10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          Учебный год в 5-8 </w:t>
      </w:r>
      <w:proofErr w:type="gramStart"/>
      <w:r>
        <w:rPr>
          <w:iCs/>
          <w:sz w:val="28"/>
          <w:szCs w:val="28"/>
        </w:rPr>
        <w:t>классах  заканчивается</w:t>
      </w:r>
      <w:proofErr w:type="gramEnd"/>
      <w:r>
        <w:rPr>
          <w:iCs/>
          <w:sz w:val="28"/>
          <w:szCs w:val="28"/>
        </w:rPr>
        <w:t xml:space="preserve"> промежуточной аттестацией в форме тестирования по следующим предметам: русский язык, математика</w:t>
      </w:r>
      <w:r>
        <w:rPr>
          <w:iCs/>
          <w:sz w:val="24"/>
          <w:szCs w:val="24"/>
        </w:rPr>
        <w:t xml:space="preserve">, </w:t>
      </w:r>
      <w:r>
        <w:rPr>
          <w:iCs/>
          <w:sz w:val="28"/>
          <w:szCs w:val="28"/>
        </w:rPr>
        <w:t>адыгейский язык. Учебный год в 9-ом классе заканчивается Государственной итоговой аттестацией по 4 предметам: русский язык, математика и два предмета по выбору.</w:t>
      </w:r>
    </w:p>
    <w:p w:rsidR="00397503" w:rsidRDefault="00397503" w:rsidP="00397503">
      <w:pPr>
        <w:pStyle w:val="a6"/>
        <w:jc w:val="both"/>
        <w:rPr>
          <w:sz w:val="24"/>
          <w:szCs w:val="24"/>
          <w:lang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</w:p>
    <w:p w:rsidR="00397503" w:rsidRPr="00F365F2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  <w:r w:rsidRPr="00F365F2">
        <w:rPr>
          <w:b/>
          <w:szCs w:val="28"/>
          <w:lang w:val="ru-RU" w:eastAsia="ru-RU"/>
        </w:rPr>
        <w:t xml:space="preserve">Учебный план </w:t>
      </w:r>
    </w:p>
    <w:p w:rsidR="00397503" w:rsidRPr="00F365F2" w:rsidRDefault="00397503" w:rsidP="00397503">
      <w:pPr>
        <w:spacing w:after="0" w:line="240" w:lineRule="auto"/>
        <w:jc w:val="center"/>
        <w:rPr>
          <w:b/>
          <w:lang w:val="ru-RU"/>
        </w:rPr>
      </w:pPr>
      <w:r w:rsidRPr="00F365F2">
        <w:rPr>
          <w:b/>
          <w:lang w:val="ru-RU"/>
        </w:rPr>
        <w:t>основного общего образования</w:t>
      </w:r>
    </w:p>
    <w:p w:rsidR="00397503" w:rsidRPr="00F365F2" w:rsidRDefault="00397503" w:rsidP="00397503">
      <w:pPr>
        <w:spacing w:after="0" w:line="240" w:lineRule="auto"/>
        <w:jc w:val="center"/>
        <w:rPr>
          <w:b/>
          <w:lang w:val="ru-RU"/>
        </w:rPr>
      </w:pPr>
      <w:r w:rsidRPr="00F365F2">
        <w:rPr>
          <w:b/>
          <w:lang w:val="ru-RU"/>
        </w:rPr>
        <w:t xml:space="preserve"> </w:t>
      </w:r>
      <w:r w:rsidRPr="00F365F2">
        <w:rPr>
          <w:b/>
          <w:szCs w:val="28"/>
          <w:lang w:val="ru-RU" w:eastAsia="ru-RU"/>
        </w:rPr>
        <w:t>(4 вариант)</w:t>
      </w:r>
    </w:p>
    <w:p w:rsidR="00397503" w:rsidRPr="00F365F2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  <w:r w:rsidRPr="00F365F2">
        <w:rPr>
          <w:b/>
          <w:szCs w:val="28"/>
          <w:lang w:val="ru-RU" w:eastAsia="ru-RU"/>
        </w:rPr>
        <w:t>5-9 классов</w:t>
      </w:r>
    </w:p>
    <w:p w:rsidR="00397503" w:rsidRPr="00F365F2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  <w:r w:rsidRPr="00F365F2">
        <w:rPr>
          <w:b/>
          <w:szCs w:val="28"/>
          <w:lang w:val="ru-RU" w:eastAsia="ru-RU"/>
        </w:rPr>
        <w:t>МБОУ СОШ №</w:t>
      </w:r>
      <w:proofErr w:type="gramStart"/>
      <w:r w:rsidRPr="00F365F2">
        <w:rPr>
          <w:b/>
          <w:szCs w:val="28"/>
          <w:lang w:val="ru-RU" w:eastAsia="ru-RU"/>
        </w:rPr>
        <w:t>3</w:t>
      </w:r>
      <w:proofErr w:type="gramEnd"/>
      <w:r w:rsidRPr="00F365F2">
        <w:rPr>
          <w:b/>
          <w:szCs w:val="28"/>
          <w:lang w:val="ru-RU" w:eastAsia="ru-RU"/>
        </w:rPr>
        <w:t xml:space="preserve"> </w:t>
      </w:r>
      <w:proofErr w:type="spellStart"/>
      <w:r w:rsidRPr="00F365F2">
        <w:rPr>
          <w:b/>
          <w:szCs w:val="28"/>
          <w:lang w:val="ru-RU" w:eastAsia="ru-RU"/>
        </w:rPr>
        <w:t>а.Джерокай</w:t>
      </w:r>
      <w:proofErr w:type="spellEnd"/>
    </w:p>
    <w:p w:rsidR="00397503" w:rsidRPr="00F365F2" w:rsidRDefault="00397503" w:rsidP="00397503">
      <w:pPr>
        <w:spacing w:after="0" w:line="240" w:lineRule="auto"/>
        <w:jc w:val="center"/>
        <w:rPr>
          <w:b/>
          <w:szCs w:val="28"/>
          <w:lang w:val="ru-RU" w:eastAsia="ru-RU"/>
        </w:rPr>
      </w:pPr>
      <w:r w:rsidRPr="00F365F2">
        <w:rPr>
          <w:b/>
          <w:szCs w:val="28"/>
          <w:lang w:val="ru-RU" w:eastAsia="ru-RU"/>
        </w:rPr>
        <w:t xml:space="preserve"> на 2023– 2024 учебный год</w:t>
      </w:r>
    </w:p>
    <w:p w:rsidR="00397503" w:rsidRPr="00F365F2" w:rsidRDefault="00397503" w:rsidP="00397503">
      <w:pPr>
        <w:ind w:firstLine="567"/>
        <w:rPr>
          <w:rStyle w:val="markedcontent"/>
          <w:rFonts w:asciiTheme="majorBidi" w:eastAsia="Segoe UI Symbol" w:hAnsiTheme="majorBidi" w:cstheme="majorBidi"/>
          <w:szCs w:val="28"/>
          <w:lang w:val="ru-RU"/>
        </w:rPr>
      </w:pPr>
    </w:p>
    <w:tbl>
      <w:tblPr>
        <w:tblStyle w:val="a7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1275"/>
        <w:gridCol w:w="1134"/>
        <w:gridCol w:w="887"/>
        <w:gridCol w:w="956"/>
        <w:gridCol w:w="851"/>
      </w:tblGrid>
      <w:tr w:rsidR="00397503" w:rsidTr="00397503">
        <w:tc>
          <w:tcPr>
            <w:tcW w:w="2411" w:type="dxa"/>
            <w:vMerge w:val="restart"/>
            <w:shd w:val="clear" w:color="auto" w:fill="D9D9D9"/>
          </w:tcPr>
          <w:p w:rsidR="00397503" w:rsidRDefault="00397503" w:rsidP="00D809DF">
            <w:proofErr w:type="spellStart"/>
            <w:r>
              <w:rPr>
                <w:b/>
              </w:rPr>
              <w:t>Предметная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область</w:t>
            </w:r>
            <w:proofErr w:type="spellEnd"/>
          </w:p>
        </w:tc>
        <w:tc>
          <w:tcPr>
            <w:tcW w:w="2410" w:type="dxa"/>
            <w:vMerge w:val="restart"/>
            <w:shd w:val="clear" w:color="auto" w:fill="D9D9D9"/>
          </w:tcPr>
          <w:p w:rsidR="00397503" w:rsidRDefault="00397503" w:rsidP="00D809DF"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5103" w:type="dxa"/>
            <w:gridSpan w:val="5"/>
            <w:shd w:val="clear" w:color="auto" w:fill="D9D9D9"/>
          </w:tcPr>
          <w:p w:rsidR="00397503" w:rsidRDefault="00397503" w:rsidP="00D809DF">
            <w:pPr>
              <w:jc w:val="center"/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  <w:vMerge/>
          </w:tcPr>
          <w:p w:rsidR="00397503" w:rsidRDefault="00397503" w:rsidP="00D809DF"/>
        </w:tc>
        <w:tc>
          <w:tcPr>
            <w:tcW w:w="1275" w:type="dxa"/>
            <w:shd w:val="clear" w:color="auto" w:fill="D9D9D9"/>
          </w:tcPr>
          <w:p w:rsidR="00397503" w:rsidRDefault="00397503" w:rsidP="00D809D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397503" w:rsidRDefault="00397503" w:rsidP="00D809D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87" w:type="dxa"/>
            <w:shd w:val="clear" w:color="auto" w:fill="D9D9D9"/>
          </w:tcPr>
          <w:p w:rsidR="00397503" w:rsidRDefault="00397503" w:rsidP="00D809D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56" w:type="dxa"/>
            <w:shd w:val="clear" w:color="auto" w:fill="D9D9D9"/>
          </w:tcPr>
          <w:p w:rsidR="00397503" w:rsidRDefault="00397503" w:rsidP="00D809D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D9D9D9"/>
          </w:tcPr>
          <w:p w:rsidR="00397503" w:rsidRDefault="00397503" w:rsidP="00D809D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97503" w:rsidTr="00397503">
        <w:tc>
          <w:tcPr>
            <w:tcW w:w="9924" w:type="dxa"/>
            <w:gridSpan w:val="7"/>
            <w:shd w:val="clear" w:color="auto" w:fill="FFFFB3"/>
          </w:tcPr>
          <w:p w:rsidR="00397503" w:rsidRDefault="00397503" w:rsidP="00D809DF">
            <w:pPr>
              <w:jc w:val="center"/>
            </w:pPr>
            <w:proofErr w:type="spellStart"/>
            <w:r>
              <w:rPr>
                <w:b/>
              </w:rPr>
              <w:t>Обязательная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397503" w:rsidTr="00397503">
        <w:tc>
          <w:tcPr>
            <w:tcW w:w="2411" w:type="dxa"/>
            <w:vMerge w:val="restart"/>
          </w:tcPr>
          <w:p w:rsidR="00397503" w:rsidRDefault="00397503" w:rsidP="00D809DF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Литература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</w:tr>
      <w:tr w:rsidR="00397503" w:rsidTr="00397503">
        <w:tc>
          <w:tcPr>
            <w:tcW w:w="2411" w:type="dxa"/>
            <w:vMerge w:val="restart"/>
          </w:tcPr>
          <w:p w:rsidR="00397503" w:rsidRPr="00F365F2" w:rsidRDefault="00397503" w:rsidP="00D809DF">
            <w:pPr>
              <w:rPr>
                <w:lang w:val="ru-RU"/>
              </w:rPr>
            </w:pPr>
            <w:r w:rsidRPr="00F365F2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2410" w:type="dxa"/>
          </w:tcPr>
          <w:p w:rsidR="00397503" w:rsidRPr="00F365F2" w:rsidRDefault="00397503" w:rsidP="00D809DF">
            <w:pPr>
              <w:ind w:right="317"/>
              <w:rPr>
                <w:lang w:val="ru-RU"/>
              </w:rPr>
            </w:pPr>
            <w:r w:rsidRPr="00F365F2">
              <w:rPr>
                <w:lang w:val="ru-RU"/>
              </w:rPr>
              <w:t xml:space="preserve">Родной (адыгейский) язык /Родной (русский) язык </w:t>
            </w:r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0.5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Pr="00F365F2" w:rsidRDefault="00397503" w:rsidP="00D809DF">
            <w:pPr>
              <w:ind w:right="176"/>
              <w:rPr>
                <w:vertAlign w:val="superscript"/>
                <w:lang w:val="ru-RU"/>
              </w:rPr>
            </w:pPr>
            <w:r w:rsidRPr="00F365F2">
              <w:rPr>
                <w:lang w:val="ru-RU"/>
              </w:rPr>
              <w:t xml:space="preserve">Родная литература на </w:t>
            </w:r>
            <w:r>
              <w:rPr>
                <w:lang w:val="ru-RU"/>
              </w:rPr>
              <w:t>(</w:t>
            </w:r>
            <w:r w:rsidRPr="00F365F2">
              <w:rPr>
                <w:lang w:val="ru-RU"/>
              </w:rPr>
              <w:t>адыгейском</w:t>
            </w:r>
            <w:r>
              <w:rPr>
                <w:lang w:val="ru-RU"/>
              </w:rPr>
              <w:t>)</w:t>
            </w:r>
            <w:r w:rsidRPr="00F365F2">
              <w:rPr>
                <w:lang w:val="ru-RU"/>
              </w:rPr>
              <w:t xml:space="preserve"> языке/родная литература на </w:t>
            </w:r>
            <w:r>
              <w:rPr>
                <w:lang w:val="ru-RU"/>
              </w:rPr>
              <w:t>(</w:t>
            </w:r>
            <w:r w:rsidRPr="00F365F2">
              <w:rPr>
                <w:lang w:val="ru-RU"/>
              </w:rPr>
              <w:t xml:space="preserve">русском </w:t>
            </w:r>
            <w:r>
              <w:rPr>
                <w:lang w:val="ru-RU"/>
              </w:rPr>
              <w:t>)</w:t>
            </w:r>
            <w:r w:rsidRPr="00F365F2">
              <w:rPr>
                <w:lang w:val="ru-RU"/>
              </w:rPr>
              <w:t>языке</w:t>
            </w:r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0.5</w:t>
            </w:r>
          </w:p>
        </w:tc>
      </w:tr>
      <w:tr w:rsidR="00397503" w:rsidTr="00397503">
        <w:tc>
          <w:tcPr>
            <w:tcW w:w="2411" w:type="dxa"/>
          </w:tcPr>
          <w:p w:rsidR="00397503" w:rsidRDefault="00397503" w:rsidP="00D809DF"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</w:tr>
      <w:tr w:rsidR="00397503" w:rsidTr="00397503">
        <w:tc>
          <w:tcPr>
            <w:tcW w:w="2411" w:type="dxa"/>
            <w:vMerge w:val="restart"/>
          </w:tcPr>
          <w:p w:rsidR="00397503" w:rsidRDefault="00397503" w:rsidP="00D809DF">
            <w:proofErr w:type="spellStart"/>
            <w:r>
              <w:t>Математика</w:t>
            </w:r>
            <w:proofErr w:type="spellEnd"/>
            <w:r>
              <w:t xml:space="preserve"> и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Математика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Алгебра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Геометрия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Вероятность</w:t>
            </w:r>
            <w:proofErr w:type="spellEnd"/>
            <w:r>
              <w:t xml:space="preserve"> 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Информатика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</w:tr>
      <w:tr w:rsidR="00397503" w:rsidTr="00397503">
        <w:tc>
          <w:tcPr>
            <w:tcW w:w="2411" w:type="dxa"/>
            <w:vMerge w:val="restart"/>
          </w:tcPr>
          <w:p w:rsidR="00397503" w:rsidRDefault="00397503" w:rsidP="00D809DF">
            <w:proofErr w:type="spellStart"/>
            <w:r>
              <w:t>Общественно-научные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История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2,5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Обществознание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География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</w:tr>
      <w:tr w:rsidR="00397503" w:rsidTr="00397503">
        <w:tc>
          <w:tcPr>
            <w:tcW w:w="2411" w:type="dxa"/>
          </w:tcPr>
          <w:p w:rsidR="00397503" w:rsidRPr="00F365F2" w:rsidRDefault="00397503" w:rsidP="00D809DF">
            <w:pPr>
              <w:rPr>
                <w:lang w:val="ru-RU"/>
              </w:rPr>
            </w:pPr>
            <w:r w:rsidRPr="00F365F2">
              <w:rPr>
                <w:lang w:val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2410" w:type="dxa"/>
          </w:tcPr>
          <w:p w:rsidR="00397503" w:rsidRPr="00F365F2" w:rsidRDefault="00397503" w:rsidP="00D809DF">
            <w:pPr>
              <w:rPr>
                <w:lang w:val="ru-RU"/>
              </w:rPr>
            </w:pPr>
            <w:r w:rsidRPr="00F365F2"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</w:tr>
      <w:tr w:rsidR="00397503" w:rsidTr="00397503">
        <w:tc>
          <w:tcPr>
            <w:tcW w:w="2411" w:type="dxa"/>
            <w:vMerge w:val="restart"/>
          </w:tcPr>
          <w:p w:rsidR="00397503" w:rsidRDefault="00397503" w:rsidP="00D809DF"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Физика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3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Химия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Биология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</w:tr>
      <w:tr w:rsidR="00397503" w:rsidTr="00397503">
        <w:tc>
          <w:tcPr>
            <w:tcW w:w="2411" w:type="dxa"/>
            <w:vMerge w:val="restart"/>
          </w:tcPr>
          <w:p w:rsidR="00397503" w:rsidRDefault="00397503" w:rsidP="00D809DF">
            <w:proofErr w:type="spellStart"/>
            <w:r>
              <w:t>Искусство</w:t>
            </w:r>
            <w:proofErr w:type="spellEnd"/>
          </w:p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Изобразительное</w:t>
            </w:r>
            <w:proofErr w:type="spellEnd"/>
            <w: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Музыка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</w:tr>
      <w:tr w:rsidR="00397503" w:rsidTr="00397503">
        <w:tc>
          <w:tcPr>
            <w:tcW w:w="2411" w:type="dxa"/>
          </w:tcPr>
          <w:p w:rsidR="00397503" w:rsidRDefault="00397503" w:rsidP="00D809DF">
            <w:proofErr w:type="spellStart"/>
            <w:r>
              <w:t>Технология</w:t>
            </w:r>
            <w:proofErr w:type="spellEnd"/>
          </w:p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Технология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0,5</w:t>
            </w:r>
          </w:p>
        </w:tc>
      </w:tr>
      <w:tr w:rsidR="00397503" w:rsidTr="00397503">
        <w:tc>
          <w:tcPr>
            <w:tcW w:w="2411" w:type="dxa"/>
            <w:vMerge w:val="restart"/>
          </w:tcPr>
          <w:p w:rsidR="00397503" w:rsidRPr="00F365F2" w:rsidRDefault="00397503" w:rsidP="00D809DF">
            <w:pPr>
              <w:rPr>
                <w:lang w:val="ru-RU"/>
              </w:rPr>
            </w:pPr>
            <w:r w:rsidRPr="00F365F2">
              <w:rPr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2</w:t>
            </w:r>
          </w:p>
        </w:tc>
      </w:tr>
      <w:tr w:rsidR="00397503" w:rsidTr="00397503">
        <w:tc>
          <w:tcPr>
            <w:tcW w:w="2411" w:type="dxa"/>
            <w:vMerge/>
          </w:tcPr>
          <w:p w:rsidR="00397503" w:rsidRDefault="00397503" w:rsidP="00D809DF"/>
        </w:tc>
        <w:tc>
          <w:tcPr>
            <w:tcW w:w="2410" w:type="dxa"/>
          </w:tcPr>
          <w:p w:rsidR="00397503" w:rsidRDefault="00397503" w:rsidP="00D809DF"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1275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397503" w:rsidRDefault="00397503" w:rsidP="00D809DF">
            <w:pPr>
              <w:jc w:val="center"/>
            </w:pPr>
            <w:r>
              <w:t>0</w:t>
            </w:r>
          </w:p>
        </w:tc>
        <w:tc>
          <w:tcPr>
            <w:tcW w:w="956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97503" w:rsidRDefault="00397503" w:rsidP="00D809DF">
            <w:pPr>
              <w:jc w:val="center"/>
            </w:pPr>
            <w:r>
              <w:t>1</w:t>
            </w:r>
          </w:p>
        </w:tc>
      </w:tr>
      <w:tr w:rsidR="00397503" w:rsidTr="00397503">
        <w:tc>
          <w:tcPr>
            <w:tcW w:w="4821" w:type="dxa"/>
            <w:gridSpan w:val="2"/>
            <w:shd w:val="clear" w:color="auto" w:fill="00FF00"/>
          </w:tcPr>
          <w:p w:rsidR="00397503" w:rsidRDefault="00397503" w:rsidP="00D809DF">
            <w:proofErr w:type="spellStart"/>
            <w:r>
              <w:t>Итого</w:t>
            </w:r>
            <w:proofErr w:type="spellEnd"/>
          </w:p>
        </w:tc>
        <w:tc>
          <w:tcPr>
            <w:tcW w:w="1275" w:type="dxa"/>
            <w:shd w:val="clear" w:color="auto" w:fill="00FF00"/>
          </w:tcPr>
          <w:p w:rsidR="00397503" w:rsidRDefault="00397503" w:rsidP="00D809DF">
            <w:pPr>
              <w:jc w:val="center"/>
            </w:pPr>
            <w:r>
              <w:t>29</w:t>
            </w:r>
          </w:p>
        </w:tc>
        <w:tc>
          <w:tcPr>
            <w:tcW w:w="1134" w:type="dxa"/>
            <w:shd w:val="clear" w:color="auto" w:fill="00FF00"/>
          </w:tcPr>
          <w:p w:rsidR="00397503" w:rsidRDefault="00397503" w:rsidP="00D809DF">
            <w:pPr>
              <w:jc w:val="center"/>
            </w:pPr>
            <w:r>
              <w:t>30</w:t>
            </w:r>
          </w:p>
        </w:tc>
        <w:tc>
          <w:tcPr>
            <w:tcW w:w="887" w:type="dxa"/>
            <w:shd w:val="clear" w:color="auto" w:fill="00FF00"/>
          </w:tcPr>
          <w:p w:rsidR="00397503" w:rsidRDefault="00397503" w:rsidP="00D809DF">
            <w:pPr>
              <w:jc w:val="center"/>
            </w:pPr>
            <w:r>
              <w:t>32</w:t>
            </w:r>
          </w:p>
        </w:tc>
        <w:tc>
          <w:tcPr>
            <w:tcW w:w="956" w:type="dxa"/>
            <w:shd w:val="clear" w:color="auto" w:fill="00FF00"/>
          </w:tcPr>
          <w:p w:rsidR="00397503" w:rsidRDefault="00397503" w:rsidP="00D809DF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00FF00"/>
          </w:tcPr>
          <w:p w:rsidR="00397503" w:rsidRDefault="00397503" w:rsidP="00D809DF">
            <w:pPr>
              <w:jc w:val="center"/>
            </w:pPr>
            <w:r>
              <w:t>33</w:t>
            </w:r>
          </w:p>
        </w:tc>
      </w:tr>
      <w:tr w:rsidR="00397503" w:rsidTr="00397503">
        <w:tc>
          <w:tcPr>
            <w:tcW w:w="4821" w:type="dxa"/>
            <w:gridSpan w:val="2"/>
            <w:shd w:val="clear" w:color="auto" w:fill="00FF00"/>
          </w:tcPr>
          <w:p w:rsidR="00397503" w:rsidRDefault="00397503" w:rsidP="00D809DF">
            <w:r>
              <w:t xml:space="preserve">ИТОГО </w:t>
            </w:r>
            <w:proofErr w:type="spellStart"/>
            <w:r>
              <w:t>недельная</w:t>
            </w:r>
            <w:proofErr w:type="spellEnd"/>
            <w:r>
              <w:t xml:space="preserve"> </w:t>
            </w:r>
            <w:proofErr w:type="spellStart"/>
            <w:r>
              <w:t>нагрузка</w:t>
            </w:r>
            <w:proofErr w:type="spellEnd"/>
          </w:p>
        </w:tc>
        <w:tc>
          <w:tcPr>
            <w:tcW w:w="1275" w:type="dxa"/>
            <w:shd w:val="clear" w:color="auto" w:fill="00FF00"/>
          </w:tcPr>
          <w:p w:rsidR="00397503" w:rsidRDefault="00397503" w:rsidP="00D809DF">
            <w:pPr>
              <w:jc w:val="center"/>
            </w:pPr>
            <w:r>
              <w:t>29</w:t>
            </w:r>
          </w:p>
        </w:tc>
        <w:tc>
          <w:tcPr>
            <w:tcW w:w="1134" w:type="dxa"/>
            <w:shd w:val="clear" w:color="auto" w:fill="00FF00"/>
          </w:tcPr>
          <w:p w:rsidR="00397503" w:rsidRDefault="00397503" w:rsidP="00D809DF">
            <w:pPr>
              <w:jc w:val="center"/>
            </w:pPr>
            <w:r>
              <w:t>30</w:t>
            </w:r>
          </w:p>
        </w:tc>
        <w:tc>
          <w:tcPr>
            <w:tcW w:w="887" w:type="dxa"/>
            <w:shd w:val="clear" w:color="auto" w:fill="00FF00"/>
          </w:tcPr>
          <w:p w:rsidR="00397503" w:rsidRDefault="00397503" w:rsidP="00D809DF">
            <w:pPr>
              <w:jc w:val="center"/>
            </w:pPr>
            <w:r>
              <w:t>32</w:t>
            </w:r>
          </w:p>
        </w:tc>
        <w:tc>
          <w:tcPr>
            <w:tcW w:w="956" w:type="dxa"/>
            <w:shd w:val="clear" w:color="auto" w:fill="00FF00"/>
          </w:tcPr>
          <w:p w:rsidR="00397503" w:rsidRDefault="00397503" w:rsidP="00D809DF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00FF00"/>
          </w:tcPr>
          <w:p w:rsidR="00397503" w:rsidRDefault="00397503" w:rsidP="00D809DF">
            <w:pPr>
              <w:jc w:val="center"/>
            </w:pPr>
            <w:r>
              <w:t>33</w:t>
            </w:r>
          </w:p>
        </w:tc>
      </w:tr>
      <w:tr w:rsidR="00397503" w:rsidTr="00397503">
        <w:tc>
          <w:tcPr>
            <w:tcW w:w="4821" w:type="dxa"/>
            <w:gridSpan w:val="2"/>
            <w:shd w:val="clear" w:color="auto" w:fill="FCE3FC"/>
          </w:tcPr>
          <w:p w:rsidR="00397503" w:rsidRDefault="00397503" w:rsidP="00D809DF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1275" w:type="dxa"/>
            <w:shd w:val="clear" w:color="auto" w:fill="FCE3FC"/>
          </w:tcPr>
          <w:p w:rsidR="00397503" w:rsidRDefault="00397503" w:rsidP="00D809DF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397503" w:rsidRDefault="00397503" w:rsidP="00D809DF">
            <w:pPr>
              <w:jc w:val="center"/>
            </w:pPr>
            <w:r>
              <w:t>34</w:t>
            </w:r>
          </w:p>
        </w:tc>
        <w:tc>
          <w:tcPr>
            <w:tcW w:w="887" w:type="dxa"/>
            <w:shd w:val="clear" w:color="auto" w:fill="FCE3FC"/>
          </w:tcPr>
          <w:p w:rsidR="00397503" w:rsidRDefault="00397503" w:rsidP="00D809DF">
            <w:pPr>
              <w:jc w:val="center"/>
            </w:pPr>
            <w:r>
              <w:t>34</w:t>
            </w:r>
          </w:p>
        </w:tc>
        <w:tc>
          <w:tcPr>
            <w:tcW w:w="956" w:type="dxa"/>
            <w:shd w:val="clear" w:color="auto" w:fill="FCE3FC"/>
          </w:tcPr>
          <w:p w:rsidR="00397503" w:rsidRDefault="00397503" w:rsidP="00D809DF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397503" w:rsidRDefault="00397503" w:rsidP="00D809DF">
            <w:pPr>
              <w:jc w:val="center"/>
            </w:pPr>
            <w:r>
              <w:t>34</w:t>
            </w:r>
          </w:p>
        </w:tc>
      </w:tr>
      <w:tr w:rsidR="00397503" w:rsidTr="00397503">
        <w:tc>
          <w:tcPr>
            <w:tcW w:w="4821" w:type="dxa"/>
            <w:gridSpan w:val="2"/>
            <w:shd w:val="clear" w:color="auto" w:fill="FCE3FC"/>
          </w:tcPr>
          <w:p w:rsidR="00397503" w:rsidRDefault="00397503" w:rsidP="00D809DF"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</w:p>
        </w:tc>
        <w:tc>
          <w:tcPr>
            <w:tcW w:w="1275" w:type="dxa"/>
            <w:shd w:val="clear" w:color="auto" w:fill="FCE3FC"/>
          </w:tcPr>
          <w:p w:rsidR="00397503" w:rsidRDefault="00397503" w:rsidP="00D809DF">
            <w:pPr>
              <w:jc w:val="center"/>
            </w:pPr>
            <w:r>
              <w:t>986</w:t>
            </w:r>
          </w:p>
        </w:tc>
        <w:tc>
          <w:tcPr>
            <w:tcW w:w="1134" w:type="dxa"/>
            <w:shd w:val="clear" w:color="auto" w:fill="FCE3FC"/>
          </w:tcPr>
          <w:p w:rsidR="00397503" w:rsidRDefault="00397503" w:rsidP="00D809DF">
            <w:pPr>
              <w:jc w:val="center"/>
            </w:pPr>
            <w:r>
              <w:t>1020</w:t>
            </w:r>
          </w:p>
        </w:tc>
        <w:tc>
          <w:tcPr>
            <w:tcW w:w="887" w:type="dxa"/>
            <w:shd w:val="clear" w:color="auto" w:fill="FCE3FC"/>
          </w:tcPr>
          <w:p w:rsidR="00397503" w:rsidRDefault="00397503" w:rsidP="00D809DF">
            <w:pPr>
              <w:jc w:val="center"/>
            </w:pPr>
            <w:r>
              <w:t>1088</w:t>
            </w:r>
          </w:p>
        </w:tc>
        <w:tc>
          <w:tcPr>
            <w:tcW w:w="956" w:type="dxa"/>
            <w:shd w:val="clear" w:color="auto" w:fill="FCE3FC"/>
          </w:tcPr>
          <w:p w:rsidR="00397503" w:rsidRDefault="00397503" w:rsidP="00D809DF">
            <w:pPr>
              <w:jc w:val="center"/>
            </w:pPr>
            <w:r>
              <w:t>1122</w:t>
            </w:r>
          </w:p>
        </w:tc>
        <w:tc>
          <w:tcPr>
            <w:tcW w:w="851" w:type="dxa"/>
            <w:shd w:val="clear" w:color="auto" w:fill="FCE3FC"/>
          </w:tcPr>
          <w:p w:rsidR="00397503" w:rsidRDefault="00397503" w:rsidP="00D809DF">
            <w:pPr>
              <w:jc w:val="center"/>
            </w:pPr>
            <w:r>
              <w:t>1122</w:t>
            </w:r>
          </w:p>
        </w:tc>
      </w:tr>
    </w:tbl>
    <w:p w:rsidR="00397503" w:rsidRDefault="00397503" w:rsidP="00397503">
      <w:pPr>
        <w:widowControl w:val="0"/>
        <w:autoSpaceDE w:val="0"/>
        <w:autoSpaceDN w:val="0"/>
        <w:spacing w:before="2" w:after="0" w:line="240" w:lineRule="auto"/>
        <w:ind w:left="0" w:firstLine="0"/>
        <w:rPr>
          <w:b/>
          <w:sz w:val="26"/>
          <w:szCs w:val="26"/>
        </w:rPr>
      </w:pPr>
    </w:p>
    <w:p w:rsidR="00397503" w:rsidRDefault="00397503" w:rsidP="00397503">
      <w:pPr>
        <w:widowControl w:val="0"/>
        <w:autoSpaceDE w:val="0"/>
        <w:autoSpaceDN w:val="0"/>
        <w:spacing w:before="2" w:after="0" w:line="240" w:lineRule="auto"/>
        <w:ind w:left="0" w:firstLine="0"/>
        <w:rPr>
          <w:b/>
          <w:sz w:val="26"/>
          <w:szCs w:val="26"/>
        </w:rPr>
      </w:pPr>
    </w:p>
    <w:p w:rsidR="00397503" w:rsidRDefault="00397503" w:rsidP="00397503">
      <w:pPr>
        <w:widowControl w:val="0"/>
        <w:autoSpaceDE w:val="0"/>
        <w:autoSpaceDN w:val="0"/>
        <w:spacing w:before="2" w:after="0" w:line="240" w:lineRule="auto"/>
        <w:ind w:left="0" w:firstLine="0"/>
        <w:rPr>
          <w:b/>
          <w:sz w:val="26"/>
          <w:szCs w:val="26"/>
        </w:rPr>
      </w:pPr>
    </w:p>
    <w:p w:rsidR="00397503" w:rsidRDefault="00397503" w:rsidP="00397503">
      <w:pPr>
        <w:widowControl w:val="0"/>
        <w:autoSpaceDE w:val="0"/>
        <w:autoSpaceDN w:val="0"/>
        <w:spacing w:before="2" w:after="0" w:line="240" w:lineRule="auto"/>
        <w:ind w:left="0" w:firstLine="0"/>
        <w:rPr>
          <w:b/>
          <w:sz w:val="26"/>
          <w:szCs w:val="26"/>
        </w:rPr>
      </w:pPr>
    </w:p>
    <w:p w:rsidR="00397503" w:rsidRDefault="00397503" w:rsidP="00397503">
      <w:pPr>
        <w:widowControl w:val="0"/>
        <w:autoSpaceDE w:val="0"/>
        <w:autoSpaceDN w:val="0"/>
        <w:spacing w:before="2" w:after="0" w:line="240" w:lineRule="auto"/>
        <w:ind w:left="0" w:firstLine="0"/>
        <w:rPr>
          <w:b/>
          <w:sz w:val="26"/>
          <w:szCs w:val="26"/>
        </w:rPr>
      </w:pPr>
    </w:p>
    <w:p w:rsidR="00397503" w:rsidRDefault="00397503" w:rsidP="00397503">
      <w:pPr>
        <w:widowControl w:val="0"/>
        <w:autoSpaceDE w:val="0"/>
        <w:autoSpaceDN w:val="0"/>
        <w:spacing w:before="2" w:after="0" w:line="240" w:lineRule="auto"/>
        <w:ind w:left="0" w:firstLine="0"/>
        <w:rPr>
          <w:b/>
          <w:sz w:val="26"/>
          <w:szCs w:val="26"/>
        </w:rPr>
      </w:pPr>
    </w:p>
    <w:p w:rsidR="00397503" w:rsidRDefault="00397503" w:rsidP="00397503">
      <w:pPr>
        <w:widowControl w:val="0"/>
        <w:autoSpaceDE w:val="0"/>
        <w:autoSpaceDN w:val="0"/>
        <w:spacing w:before="2" w:after="0" w:line="240" w:lineRule="auto"/>
        <w:ind w:left="0" w:firstLine="0"/>
        <w:rPr>
          <w:b/>
          <w:sz w:val="26"/>
          <w:szCs w:val="26"/>
        </w:rPr>
      </w:pPr>
    </w:p>
    <w:p w:rsidR="00397503" w:rsidRPr="00156F16" w:rsidRDefault="00397503" w:rsidP="00397503">
      <w:pPr>
        <w:widowControl w:val="0"/>
        <w:autoSpaceDE w:val="0"/>
        <w:autoSpaceDN w:val="0"/>
        <w:spacing w:before="2" w:after="0" w:line="240" w:lineRule="auto"/>
        <w:rPr>
          <w:b/>
          <w:sz w:val="26"/>
          <w:szCs w:val="26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842"/>
        <w:gridCol w:w="8"/>
        <w:gridCol w:w="988"/>
        <w:gridCol w:w="49"/>
        <w:gridCol w:w="766"/>
        <w:gridCol w:w="40"/>
        <w:gridCol w:w="13"/>
        <w:gridCol w:w="936"/>
        <w:gridCol w:w="28"/>
        <w:gridCol w:w="1150"/>
      </w:tblGrid>
      <w:tr w:rsidR="00397503" w:rsidRPr="00156F16" w:rsidTr="00397503">
        <w:trPr>
          <w:trHeight w:val="249"/>
        </w:trPr>
        <w:tc>
          <w:tcPr>
            <w:tcW w:w="9923" w:type="dxa"/>
            <w:gridSpan w:val="12"/>
          </w:tcPr>
          <w:p w:rsidR="00397503" w:rsidRPr="00156F16" w:rsidRDefault="00397503" w:rsidP="00D809DF">
            <w:pPr>
              <w:spacing w:line="229" w:lineRule="exact"/>
              <w:ind w:left="92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Курсы внеурочной деятельности</w:t>
            </w:r>
          </w:p>
        </w:tc>
      </w:tr>
      <w:tr w:rsidR="00397503" w:rsidRPr="00156F16" w:rsidTr="00397503">
        <w:trPr>
          <w:trHeight w:val="249"/>
        </w:trPr>
        <w:tc>
          <w:tcPr>
            <w:tcW w:w="2552" w:type="dxa"/>
            <w:vMerge w:val="restart"/>
          </w:tcPr>
          <w:p w:rsidR="00397503" w:rsidRPr="00156F16" w:rsidRDefault="00397503" w:rsidP="00D809DF">
            <w:pPr>
              <w:spacing w:line="249" w:lineRule="exact"/>
              <w:ind w:left="773" w:hanging="92"/>
              <w:rPr>
                <w:b/>
              </w:rPr>
            </w:pPr>
            <w:proofErr w:type="spellStart"/>
            <w:r w:rsidRPr="00156F16">
              <w:rPr>
                <w:b/>
              </w:rPr>
              <w:t>Направления</w:t>
            </w:r>
            <w:proofErr w:type="spellEnd"/>
          </w:p>
          <w:p w:rsidR="00397503" w:rsidRPr="00156F16" w:rsidRDefault="00397503" w:rsidP="00D809DF">
            <w:pPr>
              <w:spacing w:line="250" w:lineRule="atLeast"/>
              <w:ind w:left="686" w:right="671" w:firstLine="86"/>
              <w:rPr>
                <w:b/>
              </w:rPr>
            </w:pPr>
            <w:proofErr w:type="spellStart"/>
            <w:r w:rsidRPr="00156F16">
              <w:rPr>
                <w:b/>
              </w:rPr>
              <w:t>внеурочной</w:t>
            </w:r>
            <w:proofErr w:type="spellEnd"/>
            <w:r w:rsidRPr="00156F16">
              <w:rPr>
                <w:b/>
                <w:spacing w:val="1"/>
              </w:rPr>
              <w:t xml:space="preserve"> </w:t>
            </w:r>
            <w:proofErr w:type="spellStart"/>
            <w:r w:rsidRPr="00156F16">
              <w:rPr>
                <w:b/>
                <w:spacing w:val="-1"/>
              </w:rPr>
              <w:t>деятельности</w:t>
            </w:r>
            <w:proofErr w:type="spellEnd"/>
          </w:p>
        </w:tc>
        <w:tc>
          <w:tcPr>
            <w:tcW w:w="2551" w:type="dxa"/>
            <w:vMerge w:val="restart"/>
          </w:tcPr>
          <w:p w:rsidR="00397503" w:rsidRPr="00156F16" w:rsidRDefault="00397503" w:rsidP="00D809DF">
            <w:pPr>
              <w:spacing w:line="249" w:lineRule="exact"/>
              <w:ind w:left="339" w:right="331"/>
              <w:jc w:val="center"/>
              <w:rPr>
                <w:b/>
              </w:rPr>
            </w:pPr>
            <w:proofErr w:type="spellStart"/>
            <w:r w:rsidRPr="00156F16">
              <w:rPr>
                <w:b/>
              </w:rPr>
              <w:t>Формы</w:t>
            </w:r>
            <w:proofErr w:type="spellEnd"/>
            <w:r w:rsidRPr="00156F16">
              <w:rPr>
                <w:b/>
                <w:spacing w:val="-4"/>
              </w:rPr>
              <w:t xml:space="preserve"> </w:t>
            </w:r>
            <w:proofErr w:type="spellStart"/>
            <w:r w:rsidRPr="00156F16">
              <w:rPr>
                <w:b/>
              </w:rPr>
              <w:t>организации</w:t>
            </w:r>
            <w:proofErr w:type="spellEnd"/>
          </w:p>
          <w:p w:rsidR="00397503" w:rsidRPr="00156F16" w:rsidRDefault="00397503" w:rsidP="00D809DF">
            <w:pPr>
              <w:spacing w:line="250" w:lineRule="atLeast"/>
              <w:ind w:left="724" w:right="716" w:firstLine="9"/>
              <w:jc w:val="center"/>
              <w:rPr>
                <w:b/>
              </w:rPr>
            </w:pPr>
            <w:proofErr w:type="spellStart"/>
            <w:r w:rsidRPr="00156F16">
              <w:rPr>
                <w:b/>
              </w:rPr>
              <w:t>внеурочной</w:t>
            </w:r>
            <w:proofErr w:type="spellEnd"/>
            <w:r w:rsidRPr="00156F16">
              <w:rPr>
                <w:b/>
                <w:spacing w:val="1"/>
              </w:rPr>
              <w:t xml:space="preserve"> </w:t>
            </w:r>
            <w:proofErr w:type="spellStart"/>
            <w:r w:rsidRPr="00156F16">
              <w:rPr>
                <w:b/>
                <w:spacing w:val="-1"/>
              </w:rPr>
              <w:t>деятельности</w:t>
            </w:r>
            <w:proofErr w:type="spellEnd"/>
          </w:p>
        </w:tc>
        <w:tc>
          <w:tcPr>
            <w:tcW w:w="4820" w:type="dxa"/>
            <w:gridSpan w:val="10"/>
          </w:tcPr>
          <w:p w:rsidR="00397503" w:rsidRPr="00156F16" w:rsidRDefault="00397503" w:rsidP="00D809DF">
            <w:pPr>
              <w:spacing w:line="229" w:lineRule="exact"/>
              <w:ind w:left="921"/>
              <w:rPr>
                <w:b/>
              </w:rPr>
            </w:pPr>
            <w:proofErr w:type="spellStart"/>
            <w:r w:rsidRPr="00156F16">
              <w:rPr>
                <w:b/>
              </w:rPr>
              <w:t>Количество</w:t>
            </w:r>
            <w:proofErr w:type="spellEnd"/>
            <w:r w:rsidRPr="00156F16">
              <w:rPr>
                <w:b/>
              </w:rPr>
              <w:t xml:space="preserve"> </w:t>
            </w:r>
            <w:proofErr w:type="spellStart"/>
            <w:r w:rsidRPr="00156F16">
              <w:rPr>
                <w:b/>
              </w:rPr>
              <w:t>часов</w:t>
            </w:r>
            <w:proofErr w:type="spellEnd"/>
            <w:r w:rsidRPr="00156F16">
              <w:rPr>
                <w:b/>
              </w:rPr>
              <w:t xml:space="preserve"> в</w:t>
            </w:r>
            <w:r w:rsidRPr="00156F16">
              <w:rPr>
                <w:b/>
                <w:spacing w:val="52"/>
              </w:rPr>
              <w:t xml:space="preserve"> </w:t>
            </w:r>
            <w:proofErr w:type="spellStart"/>
            <w:r w:rsidRPr="00156F16">
              <w:rPr>
                <w:b/>
              </w:rPr>
              <w:t>неделю</w:t>
            </w:r>
            <w:proofErr w:type="spellEnd"/>
          </w:p>
        </w:tc>
      </w:tr>
      <w:tr w:rsidR="00397503" w:rsidRPr="00156F16" w:rsidTr="00397503">
        <w:trPr>
          <w:trHeight w:val="508"/>
        </w:trPr>
        <w:tc>
          <w:tcPr>
            <w:tcW w:w="2552" w:type="dxa"/>
            <w:vMerge/>
            <w:tcBorders>
              <w:top w:val="nil"/>
            </w:tcBorders>
          </w:tcPr>
          <w:p w:rsidR="00397503" w:rsidRPr="00156F16" w:rsidRDefault="00397503" w:rsidP="00D809D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97503" w:rsidRPr="00156F16" w:rsidRDefault="00397503" w:rsidP="00D809D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397503" w:rsidRPr="00156F16" w:rsidRDefault="00397503" w:rsidP="00D809DF">
            <w:pPr>
              <w:spacing w:before="1"/>
              <w:ind w:left="7"/>
              <w:jc w:val="center"/>
              <w:rPr>
                <w:b/>
              </w:rPr>
            </w:pPr>
            <w:r w:rsidRPr="00156F16">
              <w:rPr>
                <w:b/>
              </w:rPr>
              <w:t>5</w:t>
            </w:r>
          </w:p>
          <w:p w:rsidR="00397503" w:rsidRPr="00156F16" w:rsidRDefault="00397503" w:rsidP="00D809DF">
            <w:pPr>
              <w:spacing w:before="1" w:line="233" w:lineRule="exact"/>
              <w:ind w:left="122" w:right="114"/>
              <w:jc w:val="center"/>
              <w:rPr>
                <w:b/>
              </w:rPr>
            </w:pPr>
            <w:proofErr w:type="spellStart"/>
            <w:r w:rsidRPr="00156F16">
              <w:rPr>
                <w:b/>
              </w:rPr>
              <w:t>класс</w:t>
            </w:r>
            <w:proofErr w:type="spellEnd"/>
          </w:p>
        </w:tc>
        <w:tc>
          <w:tcPr>
            <w:tcW w:w="996" w:type="dxa"/>
            <w:gridSpan w:val="2"/>
          </w:tcPr>
          <w:p w:rsidR="00397503" w:rsidRPr="00156F16" w:rsidRDefault="00397503" w:rsidP="00D809DF">
            <w:pPr>
              <w:spacing w:before="1"/>
              <w:ind w:left="120" w:right="106"/>
              <w:jc w:val="center"/>
              <w:rPr>
                <w:b/>
              </w:rPr>
            </w:pPr>
            <w:r w:rsidRPr="00156F16">
              <w:rPr>
                <w:b/>
              </w:rPr>
              <w:t>6</w:t>
            </w:r>
            <w:r w:rsidRPr="00156F16">
              <w:rPr>
                <w:b/>
                <w:spacing w:val="-2"/>
              </w:rPr>
              <w:t xml:space="preserve"> </w:t>
            </w:r>
            <w:proofErr w:type="spellStart"/>
            <w:r w:rsidRPr="00156F16">
              <w:rPr>
                <w:b/>
              </w:rPr>
              <w:t>класс</w:t>
            </w:r>
            <w:proofErr w:type="spellEnd"/>
          </w:p>
        </w:tc>
        <w:tc>
          <w:tcPr>
            <w:tcW w:w="855" w:type="dxa"/>
            <w:gridSpan w:val="3"/>
          </w:tcPr>
          <w:p w:rsidR="00397503" w:rsidRPr="00156F16" w:rsidRDefault="00397503" w:rsidP="00D809DF">
            <w:pPr>
              <w:spacing w:before="1"/>
              <w:ind w:left="139"/>
              <w:rPr>
                <w:b/>
              </w:rPr>
            </w:pPr>
            <w:r w:rsidRPr="00156F16">
              <w:rPr>
                <w:b/>
              </w:rPr>
              <w:t>7</w:t>
            </w:r>
            <w:r w:rsidRPr="00156F16">
              <w:rPr>
                <w:b/>
                <w:spacing w:val="-2"/>
              </w:rPr>
              <w:t xml:space="preserve"> </w:t>
            </w:r>
            <w:proofErr w:type="spellStart"/>
            <w:r w:rsidRPr="00156F16">
              <w:rPr>
                <w:b/>
              </w:rPr>
              <w:t>класс</w:t>
            </w:r>
            <w:proofErr w:type="spellEnd"/>
          </w:p>
        </w:tc>
        <w:tc>
          <w:tcPr>
            <w:tcW w:w="949" w:type="dxa"/>
            <w:gridSpan w:val="2"/>
          </w:tcPr>
          <w:p w:rsidR="00397503" w:rsidRPr="00156F16" w:rsidRDefault="00397503" w:rsidP="00D809DF">
            <w:pPr>
              <w:spacing w:before="1"/>
              <w:ind w:right="8"/>
              <w:jc w:val="center"/>
              <w:rPr>
                <w:b/>
              </w:rPr>
            </w:pPr>
            <w:r w:rsidRPr="00156F16">
              <w:rPr>
                <w:b/>
              </w:rPr>
              <w:t>8</w:t>
            </w:r>
          </w:p>
          <w:p w:rsidR="00397503" w:rsidRPr="00156F16" w:rsidRDefault="00397503" w:rsidP="00D809DF">
            <w:pPr>
              <w:spacing w:before="1" w:line="233" w:lineRule="exact"/>
              <w:ind w:left="130" w:right="137"/>
              <w:jc w:val="center"/>
              <w:rPr>
                <w:b/>
              </w:rPr>
            </w:pPr>
            <w:proofErr w:type="spellStart"/>
            <w:r w:rsidRPr="00156F16">
              <w:rPr>
                <w:b/>
              </w:rPr>
              <w:t>класс</w:t>
            </w:r>
            <w:proofErr w:type="spellEnd"/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before="1"/>
              <w:ind w:left="83" w:right="89"/>
              <w:jc w:val="center"/>
              <w:rPr>
                <w:b/>
              </w:rPr>
            </w:pPr>
            <w:r w:rsidRPr="00156F16">
              <w:rPr>
                <w:b/>
              </w:rPr>
              <w:t>9</w:t>
            </w:r>
            <w:r w:rsidRPr="00156F16">
              <w:rPr>
                <w:b/>
                <w:spacing w:val="-2"/>
              </w:rPr>
              <w:t xml:space="preserve"> </w:t>
            </w:r>
            <w:proofErr w:type="spellStart"/>
            <w:r w:rsidRPr="00156F16">
              <w:rPr>
                <w:b/>
              </w:rPr>
              <w:t>класс</w:t>
            </w:r>
            <w:proofErr w:type="spellEnd"/>
          </w:p>
        </w:tc>
      </w:tr>
      <w:tr w:rsidR="00397503" w:rsidRPr="00EE60D5" w:rsidTr="00397503">
        <w:trPr>
          <w:trHeight w:val="254"/>
        </w:trPr>
        <w:tc>
          <w:tcPr>
            <w:tcW w:w="7796" w:type="dxa"/>
            <w:gridSpan w:val="8"/>
          </w:tcPr>
          <w:p w:rsidR="00397503" w:rsidRPr="00156F16" w:rsidRDefault="00397503" w:rsidP="00D809DF">
            <w:pPr>
              <w:spacing w:before="1" w:line="233" w:lineRule="exact"/>
              <w:ind w:left="1879" w:right="1874"/>
              <w:jc w:val="center"/>
              <w:rPr>
                <w:b/>
                <w:lang w:val="ru-RU"/>
              </w:rPr>
            </w:pPr>
            <w:r w:rsidRPr="00156F16">
              <w:rPr>
                <w:b/>
                <w:lang w:val="ru-RU"/>
              </w:rPr>
              <w:t>Часть, рекомендуемая</w:t>
            </w:r>
            <w:r w:rsidRPr="00156F16">
              <w:rPr>
                <w:b/>
                <w:spacing w:val="-2"/>
                <w:lang w:val="ru-RU"/>
              </w:rPr>
              <w:t xml:space="preserve"> </w:t>
            </w:r>
            <w:r w:rsidRPr="00156F16">
              <w:rPr>
                <w:b/>
                <w:lang w:val="ru-RU"/>
              </w:rPr>
              <w:t>для</w:t>
            </w:r>
            <w:r w:rsidRPr="00156F16">
              <w:rPr>
                <w:b/>
                <w:spacing w:val="-2"/>
                <w:lang w:val="ru-RU"/>
              </w:rPr>
              <w:t xml:space="preserve"> </w:t>
            </w:r>
            <w:r w:rsidRPr="00156F16">
              <w:rPr>
                <w:b/>
                <w:lang w:val="ru-RU"/>
              </w:rPr>
              <w:t>всех</w:t>
            </w:r>
            <w:r w:rsidRPr="00156F16">
              <w:rPr>
                <w:b/>
                <w:spacing w:val="-7"/>
                <w:lang w:val="ru-RU"/>
              </w:rPr>
              <w:t xml:space="preserve"> </w:t>
            </w:r>
            <w:r w:rsidRPr="00156F16">
              <w:rPr>
                <w:b/>
                <w:lang w:val="ru-RU"/>
              </w:rPr>
              <w:t>обучающихся</w:t>
            </w:r>
          </w:p>
        </w:tc>
        <w:tc>
          <w:tcPr>
            <w:tcW w:w="949" w:type="dxa"/>
            <w:gridSpan w:val="2"/>
          </w:tcPr>
          <w:p w:rsidR="00397503" w:rsidRPr="00156F16" w:rsidRDefault="00397503" w:rsidP="00D809DF">
            <w:pPr>
              <w:rPr>
                <w:sz w:val="18"/>
                <w:lang w:val="ru-RU"/>
              </w:rPr>
            </w:pP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rPr>
                <w:sz w:val="18"/>
                <w:lang w:val="ru-RU"/>
              </w:rPr>
            </w:pPr>
          </w:p>
        </w:tc>
      </w:tr>
      <w:tr w:rsidR="00397503" w:rsidRPr="00156F16" w:rsidTr="00397503">
        <w:trPr>
          <w:trHeight w:val="1771"/>
        </w:trPr>
        <w:tc>
          <w:tcPr>
            <w:tcW w:w="2552" w:type="dxa"/>
          </w:tcPr>
          <w:p w:rsidR="00397503" w:rsidRPr="00156F16" w:rsidRDefault="00397503" w:rsidP="00D809DF">
            <w:pPr>
              <w:ind w:left="110" w:right="129"/>
              <w:rPr>
                <w:lang w:val="ru-RU"/>
              </w:rPr>
            </w:pPr>
            <w:r w:rsidRPr="00156F16">
              <w:rPr>
                <w:lang w:val="ru-RU"/>
              </w:rPr>
              <w:t>Информационно-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просветительские занятия</w:t>
            </w:r>
            <w:r w:rsidRPr="00156F16">
              <w:rPr>
                <w:spacing w:val="-52"/>
                <w:lang w:val="ru-RU"/>
              </w:rPr>
              <w:t xml:space="preserve"> </w:t>
            </w:r>
            <w:r w:rsidRPr="00156F16">
              <w:rPr>
                <w:lang w:val="ru-RU"/>
              </w:rPr>
              <w:t>патриотической,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нравственной</w:t>
            </w:r>
            <w:r w:rsidRPr="00156F16">
              <w:rPr>
                <w:spacing w:val="2"/>
                <w:lang w:val="ru-RU"/>
              </w:rPr>
              <w:t xml:space="preserve"> </w:t>
            </w:r>
            <w:r w:rsidRPr="00156F16">
              <w:rPr>
                <w:lang w:val="ru-RU"/>
              </w:rPr>
              <w:t>и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экологической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направленности</w:t>
            </w:r>
          </w:p>
          <w:p w:rsidR="00397503" w:rsidRPr="00156F16" w:rsidRDefault="00397503" w:rsidP="00D809DF">
            <w:pPr>
              <w:spacing w:line="233" w:lineRule="exact"/>
              <w:ind w:left="110"/>
              <w:rPr>
                <w:b/>
              </w:rPr>
            </w:pPr>
            <w:r w:rsidRPr="00156F16">
              <w:rPr>
                <w:b/>
              </w:rPr>
              <w:t>«</w:t>
            </w:r>
            <w:proofErr w:type="spellStart"/>
            <w:r w:rsidRPr="00156F16">
              <w:rPr>
                <w:b/>
              </w:rPr>
              <w:t>Разговоры</w:t>
            </w:r>
            <w:proofErr w:type="spellEnd"/>
            <w:r w:rsidRPr="00156F16">
              <w:rPr>
                <w:b/>
                <w:spacing w:val="-4"/>
              </w:rPr>
              <w:t xml:space="preserve"> </w:t>
            </w:r>
            <w:r w:rsidRPr="00156F16">
              <w:rPr>
                <w:b/>
              </w:rPr>
              <w:t>о</w:t>
            </w:r>
            <w:r w:rsidRPr="00156F16">
              <w:rPr>
                <w:b/>
                <w:spacing w:val="1"/>
              </w:rPr>
              <w:t xml:space="preserve"> </w:t>
            </w:r>
            <w:proofErr w:type="spellStart"/>
            <w:r w:rsidRPr="00156F16">
              <w:rPr>
                <w:b/>
              </w:rPr>
              <w:t>важном</w:t>
            </w:r>
            <w:proofErr w:type="spellEnd"/>
            <w:r w:rsidRPr="00156F16">
              <w:rPr>
                <w:b/>
              </w:rPr>
              <w:t>»</w:t>
            </w: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42" w:lineRule="auto"/>
              <w:ind w:left="114" w:right="99"/>
              <w:rPr>
                <w:lang w:val="ru-RU"/>
              </w:rPr>
            </w:pPr>
            <w:r w:rsidRPr="00156F16">
              <w:rPr>
                <w:lang w:val="ru-RU"/>
              </w:rPr>
              <w:t>Классные</w:t>
            </w:r>
            <w:r w:rsidRPr="00156F16">
              <w:rPr>
                <w:spacing w:val="-12"/>
                <w:lang w:val="ru-RU"/>
              </w:rPr>
              <w:t xml:space="preserve"> </w:t>
            </w:r>
            <w:r w:rsidRPr="00156F16">
              <w:rPr>
                <w:lang w:val="ru-RU"/>
              </w:rPr>
              <w:t>часы</w:t>
            </w:r>
            <w:r w:rsidRPr="00156F16">
              <w:rPr>
                <w:spacing w:val="-7"/>
                <w:lang w:val="ru-RU"/>
              </w:rPr>
              <w:t xml:space="preserve"> </w:t>
            </w:r>
            <w:r w:rsidRPr="00156F16">
              <w:rPr>
                <w:lang w:val="ru-RU"/>
              </w:rPr>
              <w:t>«Разговоры</w:t>
            </w:r>
            <w:r>
              <w:rPr>
                <w:lang w:val="ru-RU"/>
              </w:rPr>
              <w:t xml:space="preserve">  </w:t>
            </w:r>
            <w:r w:rsidRPr="00156F16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</w:t>
            </w:r>
            <w:r w:rsidRPr="00156F16">
              <w:rPr>
                <w:lang w:val="ru-RU"/>
              </w:rPr>
              <w:t>о</w:t>
            </w:r>
            <w:r w:rsidRPr="00156F16">
              <w:rPr>
                <w:spacing w:val="-4"/>
                <w:lang w:val="ru-RU"/>
              </w:rPr>
              <w:t xml:space="preserve"> </w:t>
            </w:r>
            <w:r w:rsidRPr="00156F16">
              <w:rPr>
                <w:lang w:val="ru-RU"/>
              </w:rPr>
              <w:t>важном»</w:t>
            </w:r>
            <w:r w:rsidRPr="00156F16">
              <w:rPr>
                <w:spacing w:val="-3"/>
                <w:lang w:val="ru-RU"/>
              </w:rPr>
              <w:t xml:space="preserve"> </w:t>
            </w:r>
            <w:r w:rsidRPr="00156F16">
              <w:rPr>
                <w:lang w:val="ru-RU"/>
              </w:rPr>
              <w:t>(Кл. рук)</w:t>
            </w:r>
          </w:p>
        </w:tc>
        <w:tc>
          <w:tcPr>
            <w:tcW w:w="842" w:type="dxa"/>
          </w:tcPr>
          <w:p w:rsidR="00397503" w:rsidRPr="00156F16" w:rsidRDefault="00397503" w:rsidP="00D809DF">
            <w:pPr>
              <w:spacing w:line="244" w:lineRule="exact"/>
              <w:ind w:left="359"/>
            </w:pPr>
            <w:r w:rsidRPr="00156F16">
              <w:t>1</w:t>
            </w:r>
          </w:p>
        </w:tc>
        <w:tc>
          <w:tcPr>
            <w:tcW w:w="996" w:type="dxa"/>
            <w:gridSpan w:val="2"/>
          </w:tcPr>
          <w:p w:rsidR="00397503" w:rsidRPr="00156F16" w:rsidRDefault="00397503" w:rsidP="00D809DF">
            <w:pPr>
              <w:spacing w:line="244" w:lineRule="exact"/>
              <w:ind w:left="13"/>
              <w:jc w:val="center"/>
            </w:pPr>
            <w:r w:rsidRPr="00156F16">
              <w:t>1</w:t>
            </w:r>
          </w:p>
        </w:tc>
        <w:tc>
          <w:tcPr>
            <w:tcW w:w="855" w:type="dxa"/>
            <w:gridSpan w:val="3"/>
          </w:tcPr>
          <w:p w:rsidR="00397503" w:rsidRPr="00156F16" w:rsidRDefault="00397503" w:rsidP="00D809DF">
            <w:pPr>
              <w:spacing w:line="244" w:lineRule="exact"/>
              <w:ind w:left="12"/>
              <w:jc w:val="center"/>
            </w:pPr>
            <w:r w:rsidRPr="00156F16">
              <w:t>1</w:t>
            </w:r>
          </w:p>
        </w:tc>
        <w:tc>
          <w:tcPr>
            <w:tcW w:w="949" w:type="dxa"/>
            <w:gridSpan w:val="2"/>
          </w:tcPr>
          <w:p w:rsidR="00397503" w:rsidRPr="00156F16" w:rsidRDefault="00397503" w:rsidP="00D809DF">
            <w:pPr>
              <w:spacing w:line="244" w:lineRule="exact"/>
              <w:ind w:right="8"/>
              <w:jc w:val="center"/>
            </w:pPr>
            <w:r w:rsidRPr="00156F16">
              <w:t>1</w:t>
            </w: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4" w:lineRule="exact"/>
              <w:ind w:right="8"/>
              <w:jc w:val="center"/>
            </w:pPr>
            <w:r w:rsidRPr="00156F16">
              <w:t>1</w:t>
            </w:r>
          </w:p>
        </w:tc>
      </w:tr>
      <w:tr w:rsidR="00397503" w:rsidRPr="00156F16" w:rsidTr="00397503">
        <w:trPr>
          <w:trHeight w:val="503"/>
        </w:trPr>
        <w:tc>
          <w:tcPr>
            <w:tcW w:w="2552" w:type="dxa"/>
            <w:vMerge w:val="restart"/>
          </w:tcPr>
          <w:p w:rsidR="00397503" w:rsidRPr="00156F16" w:rsidRDefault="00397503" w:rsidP="00D809DF">
            <w:pPr>
              <w:ind w:left="110" w:right="858"/>
              <w:rPr>
                <w:lang w:val="ru-RU"/>
              </w:rPr>
            </w:pPr>
            <w:r w:rsidRPr="00156F16">
              <w:rPr>
                <w:lang w:val="ru-RU"/>
              </w:rPr>
              <w:t>Занятия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по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формированию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b/>
                <w:lang w:val="ru-RU"/>
              </w:rPr>
              <w:t>функциональной</w:t>
            </w:r>
            <w:r>
              <w:rPr>
                <w:b/>
                <w:lang w:val="ru-RU"/>
              </w:rPr>
              <w:t xml:space="preserve"> </w:t>
            </w:r>
            <w:r w:rsidRPr="00156F16">
              <w:rPr>
                <w:b/>
                <w:spacing w:val="-53"/>
                <w:lang w:val="ru-RU"/>
              </w:rPr>
              <w:t xml:space="preserve"> </w:t>
            </w:r>
            <w:r w:rsidRPr="00156F16">
              <w:rPr>
                <w:b/>
                <w:lang w:val="ru-RU"/>
              </w:rPr>
              <w:t>грамотности</w:t>
            </w:r>
            <w:r w:rsidRPr="00156F16">
              <w:rPr>
                <w:b/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обучающихся</w:t>
            </w:r>
          </w:p>
        </w:tc>
        <w:tc>
          <w:tcPr>
            <w:tcW w:w="2551" w:type="dxa"/>
          </w:tcPr>
          <w:p w:rsidR="00397503" w:rsidRDefault="00397503" w:rsidP="00D809DF">
            <w:pPr>
              <w:spacing w:line="244" w:lineRule="exact"/>
              <w:ind w:left="110"/>
              <w:rPr>
                <w:spacing w:val="-1"/>
                <w:lang w:val="ru-RU"/>
              </w:rPr>
            </w:pPr>
          </w:p>
          <w:p w:rsidR="00397503" w:rsidRPr="00156F16" w:rsidRDefault="00397503" w:rsidP="00D809DF">
            <w:pPr>
              <w:spacing w:line="244" w:lineRule="exact"/>
              <w:ind w:left="110"/>
            </w:pPr>
            <w:r w:rsidRPr="00156F16">
              <w:rPr>
                <w:spacing w:val="-1"/>
                <w:lang w:val="ru-RU"/>
              </w:rPr>
              <w:t xml:space="preserve"> </w:t>
            </w:r>
            <w:r w:rsidRPr="00156F16">
              <w:t>«</w:t>
            </w:r>
            <w:proofErr w:type="spellStart"/>
            <w:r w:rsidRPr="00156F16">
              <w:t>Математическая</w:t>
            </w:r>
            <w:proofErr w:type="spellEnd"/>
          </w:p>
          <w:p w:rsidR="00397503" w:rsidRPr="00156F16" w:rsidRDefault="00397503" w:rsidP="00D809DF">
            <w:pPr>
              <w:spacing w:before="1" w:line="238" w:lineRule="exact"/>
              <w:ind w:left="114"/>
            </w:pPr>
            <w:proofErr w:type="spellStart"/>
            <w:r w:rsidRPr="00156F16">
              <w:t>карусель</w:t>
            </w:r>
            <w:proofErr w:type="spellEnd"/>
            <w:r w:rsidRPr="00156F16">
              <w:t>»</w:t>
            </w:r>
            <w:r w:rsidRPr="00156F16">
              <w:rPr>
                <w:spacing w:val="-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97503" w:rsidRPr="00156F16" w:rsidRDefault="00397503" w:rsidP="00D809DF">
            <w:pPr>
              <w:spacing w:line="244" w:lineRule="exact"/>
              <w:ind w:left="9"/>
              <w:jc w:val="center"/>
            </w:pPr>
            <w:r w:rsidRPr="00156F16">
              <w:t>1</w:t>
            </w:r>
          </w:p>
        </w:tc>
        <w:tc>
          <w:tcPr>
            <w:tcW w:w="988" w:type="dxa"/>
          </w:tcPr>
          <w:p w:rsidR="00397503" w:rsidRPr="00156F16" w:rsidRDefault="00397503" w:rsidP="00D809DF">
            <w:pPr>
              <w:spacing w:line="244" w:lineRule="exact"/>
              <w:ind w:left="9"/>
              <w:jc w:val="center"/>
            </w:pPr>
          </w:p>
          <w:p w:rsidR="00397503" w:rsidRPr="00156F16" w:rsidRDefault="00397503" w:rsidP="00D809DF">
            <w:pPr>
              <w:spacing w:line="244" w:lineRule="exact"/>
              <w:ind w:left="9"/>
              <w:jc w:val="center"/>
            </w:pPr>
          </w:p>
          <w:p w:rsidR="00397503" w:rsidRPr="00156F16" w:rsidRDefault="00397503" w:rsidP="00D809DF">
            <w:pPr>
              <w:spacing w:line="244" w:lineRule="exact"/>
              <w:ind w:left="9"/>
              <w:jc w:val="center"/>
            </w:pPr>
          </w:p>
          <w:p w:rsidR="00397503" w:rsidRPr="00156F16" w:rsidRDefault="00397503" w:rsidP="00D809DF">
            <w:pPr>
              <w:spacing w:line="244" w:lineRule="exact"/>
              <w:ind w:left="9"/>
              <w:jc w:val="center"/>
            </w:pPr>
          </w:p>
          <w:p w:rsidR="00397503" w:rsidRPr="00156F16" w:rsidRDefault="00397503" w:rsidP="00D809DF">
            <w:pPr>
              <w:spacing w:line="244" w:lineRule="exact"/>
              <w:ind w:left="9"/>
              <w:jc w:val="center"/>
            </w:pPr>
          </w:p>
        </w:tc>
        <w:tc>
          <w:tcPr>
            <w:tcW w:w="855" w:type="dxa"/>
            <w:gridSpan w:val="3"/>
          </w:tcPr>
          <w:p w:rsidR="00397503" w:rsidRPr="00156F16" w:rsidRDefault="00397503" w:rsidP="00D809DF">
            <w:pPr>
              <w:spacing w:line="244" w:lineRule="exact"/>
              <w:ind w:left="14"/>
              <w:jc w:val="center"/>
            </w:pPr>
            <w:r w:rsidRPr="00156F16">
              <w:t>-</w:t>
            </w:r>
          </w:p>
        </w:tc>
        <w:tc>
          <w:tcPr>
            <w:tcW w:w="949" w:type="dxa"/>
            <w:gridSpan w:val="2"/>
          </w:tcPr>
          <w:p w:rsidR="00397503" w:rsidRPr="00156F16" w:rsidRDefault="00397503" w:rsidP="00D809DF">
            <w:pPr>
              <w:spacing w:line="244" w:lineRule="exact"/>
              <w:ind w:right="7"/>
              <w:jc w:val="center"/>
            </w:pPr>
            <w:r w:rsidRPr="00156F16">
              <w:t>-</w:t>
            </w: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4" w:lineRule="exact"/>
              <w:ind w:right="6"/>
              <w:jc w:val="center"/>
            </w:pPr>
            <w:r w:rsidRPr="00156F16">
              <w:t>-</w:t>
            </w:r>
          </w:p>
        </w:tc>
      </w:tr>
      <w:tr w:rsidR="00397503" w:rsidRPr="00156F16" w:rsidTr="00397503">
        <w:trPr>
          <w:trHeight w:val="757"/>
        </w:trPr>
        <w:tc>
          <w:tcPr>
            <w:tcW w:w="2552" w:type="dxa"/>
            <w:vMerge/>
            <w:tcBorders>
              <w:top w:val="nil"/>
            </w:tcBorders>
          </w:tcPr>
          <w:p w:rsidR="00397503" w:rsidRPr="00156F16" w:rsidRDefault="00397503" w:rsidP="00D809D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42" w:lineRule="auto"/>
              <w:ind w:right="148"/>
            </w:pPr>
            <w:r w:rsidRPr="00156F16">
              <w:t xml:space="preserve"> «</w:t>
            </w:r>
            <w:proofErr w:type="spellStart"/>
            <w:r w:rsidRPr="00156F16">
              <w:t>Учимся</w:t>
            </w:r>
            <w:proofErr w:type="spellEnd"/>
            <w:r w:rsidRPr="00156F16">
              <w:t xml:space="preserve"> </w:t>
            </w:r>
            <w:proofErr w:type="spellStart"/>
            <w:r w:rsidRPr="00156F16">
              <w:t>работать</w:t>
            </w:r>
            <w:proofErr w:type="spellEnd"/>
            <w:r>
              <w:rPr>
                <w:lang w:val="ru-RU"/>
              </w:rPr>
              <w:t xml:space="preserve"> </w:t>
            </w:r>
            <w:r w:rsidRPr="00156F16">
              <w:rPr>
                <w:spacing w:val="-52"/>
              </w:rPr>
              <w:t xml:space="preserve"> </w:t>
            </w:r>
            <w:r w:rsidRPr="00156F16">
              <w:t>с</w:t>
            </w:r>
            <w:r w:rsidRPr="00156F16">
              <w:rPr>
                <w:spacing w:val="-1"/>
              </w:rPr>
              <w:t xml:space="preserve"> </w:t>
            </w:r>
            <w:proofErr w:type="spellStart"/>
            <w:r w:rsidRPr="00156F16">
              <w:t>текстом</w:t>
            </w:r>
            <w:proofErr w:type="spellEnd"/>
            <w:r w:rsidRPr="00156F16">
              <w:t>»</w:t>
            </w:r>
            <w:r w:rsidRPr="00156F16">
              <w:rPr>
                <w:spacing w:val="-4"/>
              </w:rPr>
              <w:t xml:space="preserve"> </w:t>
            </w:r>
          </w:p>
        </w:tc>
        <w:tc>
          <w:tcPr>
            <w:tcW w:w="842" w:type="dxa"/>
          </w:tcPr>
          <w:p w:rsidR="00397503" w:rsidRPr="00156F16" w:rsidRDefault="00397503" w:rsidP="00D809DF">
            <w:pPr>
              <w:spacing w:line="249" w:lineRule="exact"/>
              <w:ind w:left="383"/>
            </w:pPr>
            <w:r w:rsidRPr="00156F16">
              <w:t>-</w:t>
            </w:r>
          </w:p>
        </w:tc>
        <w:tc>
          <w:tcPr>
            <w:tcW w:w="996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15"/>
              <w:jc w:val="center"/>
            </w:pPr>
            <w:r w:rsidRPr="00156F16">
              <w:t>1</w:t>
            </w:r>
          </w:p>
        </w:tc>
        <w:tc>
          <w:tcPr>
            <w:tcW w:w="868" w:type="dxa"/>
            <w:gridSpan w:val="4"/>
          </w:tcPr>
          <w:p w:rsidR="00397503" w:rsidRPr="00156F16" w:rsidRDefault="00397503" w:rsidP="00D809DF">
            <w:pPr>
              <w:spacing w:line="249" w:lineRule="exact"/>
              <w:ind w:right="4"/>
              <w:jc w:val="center"/>
            </w:pPr>
            <w:r w:rsidRPr="00156F16">
              <w:t>1</w:t>
            </w:r>
          </w:p>
        </w:tc>
        <w:tc>
          <w:tcPr>
            <w:tcW w:w="936" w:type="dxa"/>
          </w:tcPr>
          <w:p w:rsidR="00397503" w:rsidRPr="00156F16" w:rsidRDefault="00397503" w:rsidP="00D809DF">
            <w:pPr>
              <w:spacing w:line="249" w:lineRule="exact"/>
              <w:ind w:right="4"/>
              <w:jc w:val="center"/>
            </w:pP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9" w:lineRule="exact"/>
              <w:ind w:right="6"/>
              <w:jc w:val="center"/>
            </w:pPr>
            <w:r w:rsidRPr="00156F16">
              <w:t>-</w:t>
            </w:r>
          </w:p>
        </w:tc>
      </w:tr>
      <w:tr w:rsidR="00397503" w:rsidRPr="00156F16" w:rsidTr="00397503">
        <w:trPr>
          <w:trHeight w:val="758"/>
        </w:trPr>
        <w:tc>
          <w:tcPr>
            <w:tcW w:w="2552" w:type="dxa"/>
            <w:vMerge/>
            <w:tcBorders>
              <w:top w:val="nil"/>
            </w:tcBorders>
          </w:tcPr>
          <w:p w:rsidR="00397503" w:rsidRPr="00156F16" w:rsidRDefault="00397503" w:rsidP="00D809D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49" w:lineRule="exact"/>
              <w:ind w:left="114"/>
            </w:pPr>
            <w:r w:rsidRPr="00156F16">
              <w:rPr>
                <w:spacing w:val="-1"/>
              </w:rPr>
              <w:t xml:space="preserve"> </w:t>
            </w:r>
            <w:r w:rsidRPr="00156F16">
              <w:t>«</w:t>
            </w:r>
            <w:proofErr w:type="spellStart"/>
            <w:r w:rsidRPr="00156F16">
              <w:t>Читательская</w:t>
            </w:r>
            <w:proofErr w:type="spellEnd"/>
          </w:p>
          <w:p w:rsidR="00397503" w:rsidRPr="00156F16" w:rsidRDefault="00397503" w:rsidP="00D809DF">
            <w:pPr>
              <w:spacing w:line="250" w:lineRule="exact"/>
              <w:ind w:left="114" w:right="202"/>
            </w:pPr>
            <w:proofErr w:type="spellStart"/>
            <w:r w:rsidRPr="00156F16">
              <w:t>грамотность</w:t>
            </w:r>
            <w:proofErr w:type="spellEnd"/>
            <w:r w:rsidRPr="00156F16">
              <w:t xml:space="preserve">» </w:t>
            </w:r>
          </w:p>
        </w:tc>
        <w:tc>
          <w:tcPr>
            <w:tcW w:w="842" w:type="dxa"/>
          </w:tcPr>
          <w:p w:rsidR="00397503" w:rsidRPr="00156F16" w:rsidRDefault="00397503" w:rsidP="00D809DF">
            <w:pPr>
              <w:spacing w:line="249" w:lineRule="exact"/>
              <w:ind w:left="383"/>
            </w:pPr>
            <w:r w:rsidRPr="00156F16">
              <w:t>-</w:t>
            </w:r>
          </w:p>
        </w:tc>
        <w:tc>
          <w:tcPr>
            <w:tcW w:w="996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15"/>
              <w:jc w:val="center"/>
            </w:pPr>
            <w:r w:rsidRPr="00156F16">
              <w:t>-</w:t>
            </w:r>
          </w:p>
        </w:tc>
        <w:tc>
          <w:tcPr>
            <w:tcW w:w="855" w:type="dxa"/>
            <w:gridSpan w:val="3"/>
          </w:tcPr>
          <w:p w:rsidR="00397503" w:rsidRPr="00156F16" w:rsidRDefault="00397503" w:rsidP="00D809DF">
            <w:pPr>
              <w:spacing w:line="249" w:lineRule="exact"/>
              <w:ind w:left="14"/>
              <w:jc w:val="center"/>
            </w:pPr>
            <w:r w:rsidRPr="00156F16">
              <w:t>-</w:t>
            </w:r>
          </w:p>
        </w:tc>
        <w:tc>
          <w:tcPr>
            <w:tcW w:w="949" w:type="dxa"/>
            <w:gridSpan w:val="2"/>
          </w:tcPr>
          <w:p w:rsidR="00397503" w:rsidRPr="00156F16" w:rsidRDefault="00397503" w:rsidP="00D809DF">
            <w:pPr>
              <w:spacing w:line="249" w:lineRule="exact"/>
              <w:ind w:right="7"/>
              <w:jc w:val="center"/>
            </w:pPr>
            <w:r w:rsidRPr="00156F16">
              <w:t>1</w:t>
            </w: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9" w:lineRule="exact"/>
              <w:ind w:right="8"/>
              <w:jc w:val="center"/>
            </w:pPr>
            <w:r w:rsidRPr="00156F16">
              <w:t>1</w:t>
            </w:r>
          </w:p>
        </w:tc>
      </w:tr>
      <w:tr w:rsidR="00397503" w:rsidRPr="00156F16" w:rsidTr="00397503">
        <w:trPr>
          <w:trHeight w:val="1229"/>
        </w:trPr>
        <w:tc>
          <w:tcPr>
            <w:tcW w:w="2552" w:type="dxa"/>
          </w:tcPr>
          <w:p w:rsidR="00397503" w:rsidRPr="00156F16" w:rsidRDefault="00397503" w:rsidP="00D809DF">
            <w:pPr>
              <w:ind w:left="110" w:right="132"/>
              <w:rPr>
                <w:lang w:val="ru-RU"/>
              </w:rPr>
            </w:pPr>
            <w:r w:rsidRPr="00156F16">
              <w:rPr>
                <w:lang w:val="ru-RU"/>
              </w:rPr>
              <w:t>Занятия,</w:t>
            </w:r>
            <w:r w:rsidRPr="00156F16">
              <w:rPr>
                <w:spacing w:val="-4"/>
                <w:lang w:val="ru-RU"/>
              </w:rPr>
              <w:t xml:space="preserve"> </w:t>
            </w:r>
            <w:r w:rsidRPr="00156F16">
              <w:rPr>
                <w:lang w:val="ru-RU"/>
              </w:rPr>
              <w:t>направленные</w:t>
            </w:r>
            <w:r w:rsidRPr="00156F16">
              <w:rPr>
                <w:spacing w:val="-6"/>
                <w:lang w:val="ru-RU"/>
              </w:rPr>
              <w:t xml:space="preserve"> </w:t>
            </w:r>
            <w:r w:rsidRPr="00156F16">
              <w:rPr>
                <w:lang w:val="ru-RU"/>
              </w:rPr>
              <w:t>на</w:t>
            </w:r>
            <w:r w:rsidRPr="00156F16">
              <w:rPr>
                <w:spacing w:val="-52"/>
                <w:lang w:val="ru-RU"/>
              </w:rPr>
              <w:t xml:space="preserve"> </w:t>
            </w:r>
            <w:r w:rsidRPr="00156F16">
              <w:rPr>
                <w:lang w:val="ru-RU"/>
              </w:rPr>
              <w:t>удовлетворение</w:t>
            </w:r>
            <w:r w:rsidRPr="00156F16">
              <w:rPr>
                <w:spacing w:val="1"/>
                <w:lang w:val="ru-RU"/>
              </w:rPr>
              <w:t xml:space="preserve"> </w:t>
            </w:r>
            <w:proofErr w:type="spellStart"/>
            <w:r w:rsidRPr="00156F16">
              <w:rPr>
                <w:lang w:val="ru-RU"/>
              </w:rPr>
              <w:t>профориентационных</w:t>
            </w:r>
            <w:proofErr w:type="spellEnd"/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интересов</w:t>
            </w:r>
            <w:r w:rsidRPr="00156F16">
              <w:rPr>
                <w:spacing w:val="-7"/>
                <w:lang w:val="ru-RU"/>
              </w:rPr>
              <w:t xml:space="preserve"> </w:t>
            </w:r>
            <w:r w:rsidRPr="00156F16">
              <w:rPr>
                <w:lang w:val="ru-RU"/>
              </w:rPr>
              <w:t>и</w:t>
            </w:r>
            <w:r w:rsidRPr="00156F16">
              <w:rPr>
                <w:spacing w:val="-7"/>
                <w:lang w:val="ru-RU"/>
              </w:rPr>
              <w:t xml:space="preserve"> </w:t>
            </w:r>
            <w:r w:rsidRPr="00156F16">
              <w:rPr>
                <w:lang w:val="ru-RU"/>
              </w:rPr>
              <w:t>потребностей</w:t>
            </w:r>
            <w:r w:rsidRPr="00156F16">
              <w:rPr>
                <w:spacing w:val="-52"/>
                <w:lang w:val="ru-RU"/>
              </w:rPr>
              <w:t xml:space="preserve"> </w:t>
            </w:r>
            <w:r w:rsidRPr="00156F16">
              <w:rPr>
                <w:lang w:val="ru-RU"/>
              </w:rPr>
              <w:t>обучающихся</w:t>
            </w: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42" w:lineRule="auto"/>
              <w:ind w:left="114" w:right="110"/>
              <w:rPr>
                <w:lang w:val="ru-RU"/>
              </w:rPr>
            </w:pPr>
            <w:r w:rsidRPr="00156F16"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«Билет в будущее»</w:t>
            </w:r>
          </w:p>
        </w:tc>
        <w:tc>
          <w:tcPr>
            <w:tcW w:w="850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6"/>
              <w:jc w:val="center"/>
            </w:pPr>
            <w:r w:rsidRPr="00156F16">
              <w:t>1</w:t>
            </w:r>
          </w:p>
        </w:tc>
        <w:tc>
          <w:tcPr>
            <w:tcW w:w="1037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6"/>
              <w:jc w:val="center"/>
            </w:pPr>
            <w:r w:rsidRPr="00156F16">
              <w:t>1</w:t>
            </w:r>
          </w:p>
        </w:tc>
        <w:tc>
          <w:tcPr>
            <w:tcW w:w="806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6"/>
              <w:jc w:val="center"/>
            </w:pPr>
            <w:r w:rsidRPr="00156F16">
              <w:t>1</w:t>
            </w:r>
          </w:p>
        </w:tc>
        <w:tc>
          <w:tcPr>
            <w:tcW w:w="977" w:type="dxa"/>
            <w:gridSpan w:val="3"/>
          </w:tcPr>
          <w:p w:rsidR="00397503" w:rsidRPr="00156F16" w:rsidRDefault="00397503" w:rsidP="00D809DF">
            <w:pPr>
              <w:spacing w:line="249" w:lineRule="exact"/>
              <w:ind w:left="18"/>
              <w:jc w:val="center"/>
            </w:pPr>
            <w:r w:rsidRPr="00156F16">
              <w:t>1</w:t>
            </w:r>
          </w:p>
        </w:tc>
        <w:tc>
          <w:tcPr>
            <w:tcW w:w="1150" w:type="dxa"/>
          </w:tcPr>
          <w:p w:rsidR="00397503" w:rsidRPr="00156F16" w:rsidRDefault="00397503" w:rsidP="00D809DF">
            <w:pPr>
              <w:spacing w:line="249" w:lineRule="exact"/>
              <w:ind w:left="18"/>
              <w:jc w:val="center"/>
            </w:pPr>
            <w:r w:rsidRPr="00156F16">
              <w:t>1</w:t>
            </w:r>
          </w:p>
        </w:tc>
      </w:tr>
      <w:tr w:rsidR="00397503" w:rsidRPr="00156F16" w:rsidTr="00397503">
        <w:trPr>
          <w:trHeight w:val="717"/>
        </w:trPr>
        <w:tc>
          <w:tcPr>
            <w:tcW w:w="2552" w:type="dxa"/>
          </w:tcPr>
          <w:p w:rsidR="00397503" w:rsidRPr="00156F16" w:rsidRDefault="00397503" w:rsidP="00D809DF">
            <w:pPr>
              <w:ind w:left="110" w:right="132"/>
            </w:pPr>
          </w:p>
          <w:p w:rsidR="00397503" w:rsidRPr="00156F16" w:rsidRDefault="00397503" w:rsidP="00D809DF">
            <w:pPr>
              <w:ind w:left="110" w:right="132"/>
            </w:pPr>
            <w:proofErr w:type="spellStart"/>
            <w:r w:rsidRPr="00156F16">
              <w:t>Общекультурное</w:t>
            </w:r>
            <w:proofErr w:type="spellEnd"/>
            <w:r w:rsidRPr="00156F16">
              <w:t xml:space="preserve"> </w:t>
            </w: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42" w:lineRule="auto"/>
              <w:ind w:left="114" w:right="110"/>
            </w:pPr>
            <w:proofErr w:type="spellStart"/>
            <w:r w:rsidRPr="00156F16">
              <w:t>Адыгейский</w:t>
            </w:r>
            <w:proofErr w:type="spellEnd"/>
            <w:r w:rsidRPr="00156F16">
              <w:t xml:space="preserve"> </w:t>
            </w:r>
            <w:proofErr w:type="spellStart"/>
            <w:r w:rsidRPr="00156F16">
              <w:t>язык</w:t>
            </w:r>
            <w:proofErr w:type="spellEnd"/>
          </w:p>
        </w:tc>
        <w:tc>
          <w:tcPr>
            <w:tcW w:w="850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6"/>
              <w:jc w:val="center"/>
            </w:pPr>
            <w:r w:rsidRPr="00156F16">
              <w:t>1</w:t>
            </w:r>
          </w:p>
        </w:tc>
        <w:tc>
          <w:tcPr>
            <w:tcW w:w="1037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6"/>
              <w:jc w:val="center"/>
            </w:pPr>
            <w:r w:rsidRPr="00156F16">
              <w:t>1</w:t>
            </w:r>
          </w:p>
        </w:tc>
        <w:tc>
          <w:tcPr>
            <w:tcW w:w="806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6"/>
              <w:jc w:val="center"/>
            </w:pPr>
            <w:r w:rsidRPr="00156F16">
              <w:t>1</w:t>
            </w:r>
          </w:p>
        </w:tc>
        <w:tc>
          <w:tcPr>
            <w:tcW w:w="977" w:type="dxa"/>
            <w:gridSpan w:val="3"/>
          </w:tcPr>
          <w:p w:rsidR="00397503" w:rsidRPr="00156F16" w:rsidRDefault="00397503" w:rsidP="00D809DF">
            <w:pPr>
              <w:spacing w:line="249" w:lineRule="exact"/>
              <w:ind w:left="18"/>
              <w:jc w:val="center"/>
            </w:pPr>
            <w:r w:rsidRPr="00156F16">
              <w:t>1</w:t>
            </w:r>
          </w:p>
        </w:tc>
        <w:tc>
          <w:tcPr>
            <w:tcW w:w="1150" w:type="dxa"/>
          </w:tcPr>
          <w:p w:rsidR="00397503" w:rsidRPr="00156F16" w:rsidRDefault="00397503" w:rsidP="00D809DF">
            <w:pPr>
              <w:spacing w:line="249" w:lineRule="exact"/>
              <w:ind w:left="18"/>
              <w:jc w:val="center"/>
            </w:pPr>
            <w:r w:rsidRPr="00156F16">
              <w:t>1</w:t>
            </w:r>
          </w:p>
        </w:tc>
      </w:tr>
      <w:tr w:rsidR="00397503" w:rsidRPr="00156F16" w:rsidTr="00397503">
        <w:trPr>
          <w:trHeight w:val="544"/>
        </w:trPr>
        <w:tc>
          <w:tcPr>
            <w:tcW w:w="2552" w:type="dxa"/>
          </w:tcPr>
          <w:p w:rsidR="00397503" w:rsidRPr="00156F16" w:rsidRDefault="00397503" w:rsidP="00D809DF">
            <w:pPr>
              <w:ind w:left="110" w:right="132"/>
            </w:pPr>
            <w:proofErr w:type="spellStart"/>
            <w:r w:rsidRPr="00156F16">
              <w:t>Общекультурное</w:t>
            </w:r>
            <w:proofErr w:type="spellEnd"/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42" w:lineRule="auto"/>
              <w:ind w:left="114" w:right="110"/>
            </w:pPr>
            <w:proofErr w:type="spellStart"/>
            <w:r w:rsidRPr="00156F16">
              <w:t>Адыгейская</w:t>
            </w:r>
            <w:proofErr w:type="spellEnd"/>
            <w:r w:rsidRPr="00156F16">
              <w:t xml:space="preserve"> </w:t>
            </w:r>
            <w:proofErr w:type="spellStart"/>
            <w:r w:rsidRPr="00156F16">
              <w:t>литература</w:t>
            </w:r>
            <w:proofErr w:type="spellEnd"/>
          </w:p>
        </w:tc>
        <w:tc>
          <w:tcPr>
            <w:tcW w:w="850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6"/>
              <w:jc w:val="center"/>
            </w:pPr>
          </w:p>
        </w:tc>
        <w:tc>
          <w:tcPr>
            <w:tcW w:w="1037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6"/>
              <w:jc w:val="center"/>
            </w:pPr>
          </w:p>
        </w:tc>
        <w:tc>
          <w:tcPr>
            <w:tcW w:w="806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6"/>
              <w:jc w:val="center"/>
            </w:pPr>
          </w:p>
        </w:tc>
        <w:tc>
          <w:tcPr>
            <w:tcW w:w="977" w:type="dxa"/>
            <w:gridSpan w:val="3"/>
          </w:tcPr>
          <w:p w:rsidR="00397503" w:rsidRPr="00156F16" w:rsidRDefault="00397503" w:rsidP="00D809DF">
            <w:pPr>
              <w:spacing w:line="249" w:lineRule="exact"/>
              <w:ind w:left="18"/>
              <w:jc w:val="center"/>
            </w:pPr>
          </w:p>
        </w:tc>
        <w:tc>
          <w:tcPr>
            <w:tcW w:w="1150" w:type="dxa"/>
          </w:tcPr>
          <w:p w:rsidR="00397503" w:rsidRPr="00156F16" w:rsidRDefault="00397503" w:rsidP="00D809DF">
            <w:pPr>
              <w:spacing w:line="249" w:lineRule="exact"/>
              <w:ind w:left="18"/>
              <w:jc w:val="center"/>
            </w:pPr>
            <w:r w:rsidRPr="00156F16">
              <w:t>1</w:t>
            </w:r>
          </w:p>
        </w:tc>
      </w:tr>
      <w:tr w:rsidR="00397503" w:rsidRPr="00156F16" w:rsidTr="00397503">
        <w:trPr>
          <w:trHeight w:val="253"/>
        </w:trPr>
        <w:tc>
          <w:tcPr>
            <w:tcW w:w="9923" w:type="dxa"/>
            <w:gridSpan w:val="12"/>
          </w:tcPr>
          <w:p w:rsidR="00397503" w:rsidRPr="00156F16" w:rsidRDefault="00397503" w:rsidP="00D809DF">
            <w:pPr>
              <w:spacing w:before="1" w:line="233" w:lineRule="exact"/>
              <w:ind w:left="4088" w:right="4083"/>
              <w:jc w:val="center"/>
              <w:rPr>
                <w:b/>
              </w:rPr>
            </w:pPr>
            <w:proofErr w:type="spellStart"/>
            <w:r w:rsidRPr="00156F16">
              <w:rPr>
                <w:b/>
              </w:rPr>
              <w:t>Вариативная</w:t>
            </w:r>
            <w:proofErr w:type="spellEnd"/>
            <w:r w:rsidRPr="00156F16">
              <w:rPr>
                <w:b/>
                <w:spacing w:val="-4"/>
              </w:rPr>
              <w:t xml:space="preserve"> </w:t>
            </w:r>
            <w:proofErr w:type="spellStart"/>
            <w:r w:rsidRPr="00156F16">
              <w:rPr>
                <w:b/>
              </w:rPr>
              <w:t>часть</w:t>
            </w:r>
            <w:proofErr w:type="spellEnd"/>
          </w:p>
        </w:tc>
      </w:tr>
      <w:tr w:rsidR="00397503" w:rsidRPr="00156F16" w:rsidTr="00397503">
        <w:trPr>
          <w:trHeight w:val="1267"/>
        </w:trPr>
        <w:tc>
          <w:tcPr>
            <w:tcW w:w="2552" w:type="dxa"/>
          </w:tcPr>
          <w:p w:rsidR="00397503" w:rsidRPr="00156F16" w:rsidRDefault="00397503" w:rsidP="00D809DF">
            <w:pPr>
              <w:ind w:left="110" w:right="132"/>
              <w:rPr>
                <w:lang w:val="ru-RU"/>
              </w:rPr>
            </w:pPr>
            <w:r w:rsidRPr="00156F16">
              <w:rPr>
                <w:lang w:val="ru-RU"/>
              </w:rPr>
              <w:lastRenderedPageBreak/>
              <w:t>Занятия,</w:t>
            </w:r>
            <w:r w:rsidRPr="00156F16">
              <w:rPr>
                <w:spacing w:val="-4"/>
                <w:lang w:val="ru-RU"/>
              </w:rPr>
              <w:t xml:space="preserve"> </w:t>
            </w:r>
            <w:r w:rsidRPr="00156F16">
              <w:rPr>
                <w:lang w:val="ru-RU"/>
              </w:rPr>
              <w:t>направленные</w:t>
            </w:r>
            <w:r w:rsidRPr="00156F16">
              <w:rPr>
                <w:spacing w:val="-6"/>
                <w:lang w:val="ru-RU"/>
              </w:rPr>
              <w:t xml:space="preserve"> </w:t>
            </w:r>
            <w:r w:rsidRPr="00156F16">
              <w:rPr>
                <w:lang w:val="ru-RU"/>
              </w:rPr>
              <w:t>на</w:t>
            </w:r>
            <w:r w:rsidRPr="00156F16">
              <w:rPr>
                <w:spacing w:val="-52"/>
                <w:lang w:val="ru-RU"/>
              </w:rPr>
              <w:t xml:space="preserve"> </w:t>
            </w:r>
            <w:r w:rsidRPr="00156F16">
              <w:rPr>
                <w:lang w:val="ru-RU"/>
              </w:rPr>
              <w:t>удовлетворение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социальных интересов и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потребностей</w:t>
            </w:r>
          </w:p>
          <w:p w:rsidR="00397503" w:rsidRPr="00156F16" w:rsidRDefault="00397503" w:rsidP="00D809DF">
            <w:pPr>
              <w:spacing w:line="238" w:lineRule="exact"/>
              <w:ind w:left="110"/>
            </w:pPr>
            <w:proofErr w:type="spellStart"/>
            <w:r w:rsidRPr="00156F16">
              <w:t>обучающихся</w:t>
            </w:r>
            <w:proofErr w:type="spellEnd"/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37" w:lineRule="auto"/>
              <w:ind w:left="95" w:right="328"/>
            </w:pPr>
            <w:r w:rsidRPr="00156F16">
              <w:rPr>
                <w:spacing w:val="3"/>
              </w:rPr>
              <w:t xml:space="preserve"> </w:t>
            </w:r>
            <w:r w:rsidRPr="00156F16">
              <w:t>«</w:t>
            </w:r>
            <w:proofErr w:type="spellStart"/>
            <w:r w:rsidRPr="00156F16">
              <w:t>Движение</w:t>
            </w:r>
            <w:proofErr w:type="spellEnd"/>
            <w:r w:rsidRPr="00156F16">
              <w:rPr>
                <w:spacing w:val="1"/>
              </w:rPr>
              <w:t xml:space="preserve"> </w:t>
            </w:r>
            <w:proofErr w:type="spellStart"/>
            <w:r w:rsidRPr="00156F16">
              <w:t>первых</w:t>
            </w:r>
            <w:proofErr w:type="spellEnd"/>
            <w:r w:rsidRPr="00156F16">
              <w:t>»</w:t>
            </w:r>
            <w:r w:rsidRPr="00156F16">
              <w:rPr>
                <w:spacing w:val="-11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9"/>
              <w:jc w:val="center"/>
            </w:pPr>
            <w:r w:rsidRPr="00156F16">
              <w:t>1</w:t>
            </w:r>
          </w:p>
        </w:tc>
        <w:tc>
          <w:tcPr>
            <w:tcW w:w="988" w:type="dxa"/>
          </w:tcPr>
          <w:p w:rsidR="00397503" w:rsidRPr="00156F16" w:rsidRDefault="00397503" w:rsidP="00D809DF">
            <w:pPr>
              <w:spacing w:line="249" w:lineRule="exact"/>
              <w:ind w:left="9"/>
              <w:jc w:val="center"/>
            </w:pPr>
            <w:r w:rsidRPr="00156F16">
              <w:t>1</w:t>
            </w:r>
          </w:p>
        </w:tc>
        <w:tc>
          <w:tcPr>
            <w:tcW w:w="868" w:type="dxa"/>
            <w:gridSpan w:val="4"/>
          </w:tcPr>
          <w:p w:rsidR="00397503" w:rsidRPr="00156F16" w:rsidRDefault="00397503" w:rsidP="00D809DF">
            <w:pPr>
              <w:spacing w:line="249" w:lineRule="exact"/>
              <w:ind w:left="12"/>
              <w:jc w:val="center"/>
            </w:pPr>
            <w:r w:rsidRPr="00156F16">
              <w:t>-</w:t>
            </w:r>
          </w:p>
        </w:tc>
        <w:tc>
          <w:tcPr>
            <w:tcW w:w="936" w:type="dxa"/>
          </w:tcPr>
          <w:p w:rsidR="00397503" w:rsidRPr="00156F16" w:rsidRDefault="00397503" w:rsidP="00D809DF">
            <w:pPr>
              <w:spacing w:line="249" w:lineRule="exact"/>
              <w:ind w:left="12"/>
              <w:jc w:val="center"/>
            </w:pPr>
            <w:r w:rsidRPr="00156F16">
              <w:t>-</w:t>
            </w: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12"/>
              <w:jc w:val="center"/>
            </w:pPr>
            <w:r w:rsidRPr="00156F16">
              <w:t>1</w:t>
            </w:r>
          </w:p>
        </w:tc>
      </w:tr>
      <w:tr w:rsidR="00397503" w:rsidRPr="00156F16" w:rsidTr="00397503">
        <w:trPr>
          <w:trHeight w:val="503"/>
        </w:trPr>
        <w:tc>
          <w:tcPr>
            <w:tcW w:w="2552" w:type="dxa"/>
            <w:vMerge w:val="restart"/>
          </w:tcPr>
          <w:p w:rsidR="00397503" w:rsidRPr="00156F16" w:rsidRDefault="00397503" w:rsidP="00D809DF">
            <w:pPr>
              <w:ind w:left="110" w:right="605"/>
              <w:rPr>
                <w:lang w:val="ru-RU"/>
              </w:rPr>
            </w:pPr>
            <w:r w:rsidRPr="00156F16">
              <w:rPr>
                <w:lang w:val="ru-RU"/>
              </w:rPr>
              <w:t>Занятия, связанные с</w:t>
            </w:r>
            <w:r w:rsidRPr="00156F16">
              <w:rPr>
                <w:spacing w:val="-52"/>
                <w:lang w:val="ru-RU"/>
              </w:rPr>
              <w:t xml:space="preserve"> </w:t>
            </w:r>
            <w:r w:rsidRPr="00156F16">
              <w:rPr>
                <w:lang w:val="ru-RU"/>
              </w:rPr>
              <w:t>реализацией особых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интеллектуальных и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социокультурных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потребностей</w:t>
            </w:r>
            <w:r w:rsidRPr="00156F16">
              <w:rPr>
                <w:spacing w:val="1"/>
                <w:lang w:val="ru-RU"/>
              </w:rPr>
              <w:t xml:space="preserve"> </w:t>
            </w:r>
            <w:r w:rsidRPr="00156F16">
              <w:rPr>
                <w:lang w:val="ru-RU"/>
              </w:rPr>
              <w:t>обучающихся</w:t>
            </w: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44" w:lineRule="exact"/>
              <w:ind w:left="95"/>
            </w:pPr>
            <w:r w:rsidRPr="00156F16">
              <w:t>«</w:t>
            </w:r>
            <w:proofErr w:type="spellStart"/>
            <w:r w:rsidRPr="00156F16">
              <w:t>Математика</w:t>
            </w:r>
            <w:proofErr w:type="spellEnd"/>
            <w:r w:rsidRPr="00156F16">
              <w:t xml:space="preserve"> </w:t>
            </w:r>
            <w:proofErr w:type="spellStart"/>
            <w:r w:rsidRPr="00156F16">
              <w:t>для</w:t>
            </w:r>
            <w:proofErr w:type="spellEnd"/>
          </w:p>
          <w:p w:rsidR="00397503" w:rsidRPr="00156F16" w:rsidRDefault="00397503" w:rsidP="00D809DF">
            <w:pPr>
              <w:spacing w:before="1" w:line="238" w:lineRule="exact"/>
              <w:ind w:left="95"/>
            </w:pPr>
            <w:proofErr w:type="spellStart"/>
            <w:r w:rsidRPr="00156F16">
              <w:t>всех</w:t>
            </w:r>
            <w:proofErr w:type="spellEnd"/>
            <w:r w:rsidRPr="00156F16">
              <w:t>»</w:t>
            </w:r>
            <w:r w:rsidRPr="00156F16">
              <w:rPr>
                <w:spacing w:val="-4"/>
              </w:rPr>
              <w:t xml:space="preserve"> </w:t>
            </w:r>
          </w:p>
        </w:tc>
        <w:tc>
          <w:tcPr>
            <w:tcW w:w="842" w:type="dxa"/>
          </w:tcPr>
          <w:p w:rsidR="00397503" w:rsidRPr="00156F16" w:rsidRDefault="00397503" w:rsidP="00D809DF">
            <w:pPr>
              <w:spacing w:line="244" w:lineRule="exact"/>
              <w:ind w:left="378"/>
            </w:pPr>
            <w:r w:rsidRPr="00156F16">
              <w:t>2</w:t>
            </w:r>
          </w:p>
        </w:tc>
        <w:tc>
          <w:tcPr>
            <w:tcW w:w="996" w:type="dxa"/>
            <w:gridSpan w:val="2"/>
          </w:tcPr>
          <w:p w:rsidR="00397503" w:rsidRPr="00156F16" w:rsidRDefault="00397503" w:rsidP="00D809DF">
            <w:pPr>
              <w:spacing w:line="244" w:lineRule="exact"/>
              <w:ind w:left="15"/>
              <w:jc w:val="center"/>
            </w:pPr>
            <w:r w:rsidRPr="00156F16">
              <w:t>-</w:t>
            </w:r>
          </w:p>
        </w:tc>
        <w:tc>
          <w:tcPr>
            <w:tcW w:w="815" w:type="dxa"/>
            <w:gridSpan w:val="2"/>
          </w:tcPr>
          <w:p w:rsidR="00397503" w:rsidRPr="00156F16" w:rsidRDefault="00397503" w:rsidP="00D809DF">
            <w:pPr>
              <w:spacing w:line="244" w:lineRule="exact"/>
              <w:ind w:left="408"/>
            </w:pPr>
            <w:r w:rsidRPr="00156F16">
              <w:t>-</w:t>
            </w:r>
          </w:p>
        </w:tc>
        <w:tc>
          <w:tcPr>
            <w:tcW w:w="989" w:type="dxa"/>
            <w:gridSpan w:val="3"/>
          </w:tcPr>
          <w:p w:rsidR="00397503" w:rsidRPr="00156F16" w:rsidRDefault="00397503" w:rsidP="00D809DF">
            <w:pPr>
              <w:spacing w:line="244" w:lineRule="exact"/>
              <w:ind w:left="42"/>
              <w:jc w:val="center"/>
            </w:pPr>
            <w:r w:rsidRPr="00156F16">
              <w:t>-</w:t>
            </w: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4" w:lineRule="exact"/>
              <w:ind w:left="28"/>
              <w:jc w:val="center"/>
            </w:pPr>
            <w:r w:rsidRPr="00156F16">
              <w:t>1</w:t>
            </w:r>
          </w:p>
        </w:tc>
      </w:tr>
      <w:tr w:rsidR="00397503" w:rsidRPr="00156F16" w:rsidTr="00397503">
        <w:trPr>
          <w:trHeight w:val="648"/>
        </w:trPr>
        <w:tc>
          <w:tcPr>
            <w:tcW w:w="2552" w:type="dxa"/>
            <w:vMerge/>
            <w:tcBorders>
              <w:top w:val="nil"/>
            </w:tcBorders>
          </w:tcPr>
          <w:p w:rsidR="00397503" w:rsidRPr="00156F16" w:rsidRDefault="00397503" w:rsidP="00D809D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42" w:lineRule="auto"/>
              <w:ind w:right="1073"/>
            </w:pPr>
            <w:r w:rsidRPr="00156F16">
              <w:t xml:space="preserve"> «</w:t>
            </w:r>
            <w:proofErr w:type="spellStart"/>
            <w:r w:rsidRPr="00156F16">
              <w:t>Право</w:t>
            </w:r>
            <w:proofErr w:type="spellEnd"/>
            <w:r w:rsidRPr="00156F16">
              <w:t>»</w:t>
            </w:r>
          </w:p>
        </w:tc>
        <w:tc>
          <w:tcPr>
            <w:tcW w:w="842" w:type="dxa"/>
          </w:tcPr>
          <w:p w:rsidR="00397503" w:rsidRPr="00156F16" w:rsidRDefault="00397503" w:rsidP="00D809DF">
            <w:pPr>
              <w:spacing w:line="249" w:lineRule="exact"/>
              <w:ind w:left="378"/>
            </w:pPr>
            <w:r w:rsidRPr="00156F16">
              <w:t>1</w:t>
            </w:r>
          </w:p>
        </w:tc>
        <w:tc>
          <w:tcPr>
            <w:tcW w:w="996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15"/>
              <w:jc w:val="center"/>
            </w:pPr>
            <w:r w:rsidRPr="00156F16">
              <w:t>1</w:t>
            </w:r>
          </w:p>
        </w:tc>
        <w:tc>
          <w:tcPr>
            <w:tcW w:w="815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408"/>
            </w:pPr>
            <w:r w:rsidRPr="00156F16">
              <w:t>-</w:t>
            </w:r>
          </w:p>
        </w:tc>
        <w:tc>
          <w:tcPr>
            <w:tcW w:w="989" w:type="dxa"/>
            <w:gridSpan w:val="3"/>
          </w:tcPr>
          <w:p w:rsidR="00397503" w:rsidRPr="00156F16" w:rsidRDefault="00397503" w:rsidP="00D809DF">
            <w:pPr>
              <w:spacing w:line="249" w:lineRule="exact"/>
              <w:ind w:left="42"/>
              <w:jc w:val="center"/>
            </w:pPr>
            <w:r w:rsidRPr="00156F16">
              <w:t>1</w:t>
            </w: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28"/>
              <w:jc w:val="center"/>
            </w:pPr>
            <w:r w:rsidRPr="00156F16">
              <w:t>1</w:t>
            </w:r>
          </w:p>
        </w:tc>
      </w:tr>
      <w:tr w:rsidR="00397503" w:rsidRPr="00156F16" w:rsidTr="00397503">
        <w:trPr>
          <w:trHeight w:val="648"/>
        </w:trPr>
        <w:tc>
          <w:tcPr>
            <w:tcW w:w="2552" w:type="dxa"/>
            <w:vMerge/>
            <w:tcBorders>
              <w:top w:val="nil"/>
            </w:tcBorders>
          </w:tcPr>
          <w:p w:rsidR="00397503" w:rsidRPr="00156F16" w:rsidRDefault="00397503" w:rsidP="00D809D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42" w:lineRule="auto"/>
              <w:ind w:right="1073"/>
            </w:pPr>
            <w:r w:rsidRPr="00156F16">
              <w:t>«</w:t>
            </w:r>
            <w:proofErr w:type="spellStart"/>
            <w:r w:rsidRPr="00156F16">
              <w:t>Школа</w:t>
            </w:r>
            <w:proofErr w:type="spellEnd"/>
            <w:r w:rsidRPr="00156F16">
              <w:t xml:space="preserve"> </w:t>
            </w:r>
            <w:proofErr w:type="spellStart"/>
            <w:r w:rsidRPr="00156F16">
              <w:t>безопасности</w:t>
            </w:r>
            <w:proofErr w:type="spellEnd"/>
            <w:r w:rsidRPr="00156F16">
              <w:t>»</w:t>
            </w:r>
          </w:p>
        </w:tc>
        <w:tc>
          <w:tcPr>
            <w:tcW w:w="842" w:type="dxa"/>
          </w:tcPr>
          <w:p w:rsidR="00397503" w:rsidRPr="00156F16" w:rsidRDefault="00397503" w:rsidP="00D809DF">
            <w:pPr>
              <w:spacing w:line="249" w:lineRule="exact"/>
              <w:ind w:left="378"/>
            </w:pPr>
            <w:r w:rsidRPr="00156F16">
              <w:t>1</w:t>
            </w:r>
          </w:p>
        </w:tc>
        <w:tc>
          <w:tcPr>
            <w:tcW w:w="996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15"/>
              <w:jc w:val="center"/>
            </w:pPr>
            <w:r w:rsidRPr="00156F16">
              <w:t>1</w:t>
            </w:r>
          </w:p>
        </w:tc>
        <w:tc>
          <w:tcPr>
            <w:tcW w:w="815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408"/>
            </w:pPr>
            <w:r w:rsidRPr="00156F16">
              <w:t>1</w:t>
            </w:r>
          </w:p>
        </w:tc>
        <w:tc>
          <w:tcPr>
            <w:tcW w:w="989" w:type="dxa"/>
            <w:gridSpan w:val="3"/>
          </w:tcPr>
          <w:p w:rsidR="00397503" w:rsidRPr="00156F16" w:rsidRDefault="00397503" w:rsidP="00D809DF">
            <w:pPr>
              <w:spacing w:line="249" w:lineRule="exact"/>
              <w:ind w:left="42"/>
              <w:jc w:val="center"/>
            </w:pP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28"/>
              <w:jc w:val="center"/>
            </w:pPr>
          </w:p>
        </w:tc>
      </w:tr>
      <w:tr w:rsidR="00397503" w:rsidRPr="00156F16" w:rsidTr="00397503">
        <w:trPr>
          <w:trHeight w:val="757"/>
        </w:trPr>
        <w:tc>
          <w:tcPr>
            <w:tcW w:w="2552" w:type="dxa"/>
            <w:vMerge/>
            <w:tcBorders>
              <w:top w:val="nil"/>
            </w:tcBorders>
          </w:tcPr>
          <w:p w:rsidR="00397503" w:rsidRPr="00156F16" w:rsidRDefault="00397503" w:rsidP="00D809D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42" w:lineRule="auto"/>
              <w:ind w:left="95" w:right="392"/>
            </w:pPr>
            <w:r w:rsidRPr="00156F16">
              <w:t xml:space="preserve"> «</w:t>
            </w:r>
            <w:proofErr w:type="spellStart"/>
            <w:r w:rsidRPr="00156F16">
              <w:t>За</w:t>
            </w:r>
            <w:proofErr w:type="spellEnd"/>
            <w:r w:rsidRPr="00156F16">
              <w:t xml:space="preserve"> </w:t>
            </w:r>
            <w:proofErr w:type="spellStart"/>
            <w:r w:rsidRPr="00156F16">
              <w:t>страницами</w:t>
            </w:r>
            <w:proofErr w:type="spellEnd"/>
            <w:r w:rsidRPr="00156F16">
              <w:rPr>
                <w:spacing w:val="-52"/>
              </w:rPr>
              <w:t xml:space="preserve"> </w:t>
            </w:r>
            <w:proofErr w:type="spellStart"/>
            <w:r w:rsidRPr="00156F16">
              <w:rPr>
                <w:spacing w:val="-1"/>
              </w:rPr>
              <w:t>учебников</w:t>
            </w:r>
            <w:proofErr w:type="spellEnd"/>
            <w:r w:rsidRPr="00156F16">
              <w:rPr>
                <w:spacing w:val="-1"/>
              </w:rPr>
              <w:t>»</w:t>
            </w:r>
            <w:r w:rsidRPr="00156F16">
              <w:rPr>
                <w:spacing w:val="-11"/>
              </w:rPr>
              <w:t xml:space="preserve"> </w:t>
            </w:r>
          </w:p>
        </w:tc>
        <w:tc>
          <w:tcPr>
            <w:tcW w:w="842" w:type="dxa"/>
          </w:tcPr>
          <w:p w:rsidR="00397503" w:rsidRPr="00156F16" w:rsidRDefault="00397503" w:rsidP="00D809DF">
            <w:pPr>
              <w:spacing w:line="244" w:lineRule="exact"/>
              <w:ind w:left="378"/>
            </w:pPr>
            <w:r w:rsidRPr="00156F16">
              <w:t>-</w:t>
            </w:r>
          </w:p>
        </w:tc>
        <w:tc>
          <w:tcPr>
            <w:tcW w:w="996" w:type="dxa"/>
            <w:gridSpan w:val="2"/>
          </w:tcPr>
          <w:p w:rsidR="00397503" w:rsidRPr="00156F16" w:rsidRDefault="00397503" w:rsidP="00D809DF">
            <w:pPr>
              <w:spacing w:line="244" w:lineRule="exact"/>
              <w:ind w:left="15"/>
              <w:jc w:val="center"/>
            </w:pPr>
            <w:r w:rsidRPr="00156F16">
              <w:t>1</w:t>
            </w:r>
          </w:p>
        </w:tc>
        <w:tc>
          <w:tcPr>
            <w:tcW w:w="815" w:type="dxa"/>
            <w:gridSpan w:val="2"/>
          </w:tcPr>
          <w:p w:rsidR="00397503" w:rsidRPr="00156F16" w:rsidRDefault="00397503" w:rsidP="00D809DF">
            <w:pPr>
              <w:spacing w:line="244" w:lineRule="exact"/>
              <w:ind w:left="389"/>
            </w:pPr>
            <w:r w:rsidRPr="00156F16">
              <w:t>-</w:t>
            </w:r>
          </w:p>
        </w:tc>
        <w:tc>
          <w:tcPr>
            <w:tcW w:w="989" w:type="dxa"/>
            <w:gridSpan w:val="3"/>
          </w:tcPr>
          <w:p w:rsidR="00397503" w:rsidRPr="00156F16" w:rsidRDefault="00397503" w:rsidP="00D809DF">
            <w:pPr>
              <w:spacing w:line="244" w:lineRule="exact"/>
              <w:ind w:left="42"/>
              <w:jc w:val="center"/>
            </w:pPr>
            <w:r w:rsidRPr="00156F16">
              <w:t>-</w:t>
            </w: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4" w:lineRule="exact"/>
              <w:ind w:left="29"/>
              <w:jc w:val="center"/>
            </w:pPr>
            <w:r w:rsidRPr="00156F16">
              <w:t>1</w:t>
            </w:r>
          </w:p>
        </w:tc>
      </w:tr>
      <w:tr w:rsidR="00397503" w:rsidRPr="00156F16" w:rsidTr="00397503">
        <w:trPr>
          <w:trHeight w:val="503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397503" w:rsidRPr="00156F16" w:rsidRDefault="00397503" w:rsidP="00D809D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50" w:lineRule="exact"/>
              <w:ind w:left="95" w:right="463"/>
            </w:pPr>
            <w:r w:rsidRPr="00156F16">
              <w:rPr>
                <w:spacing w:val="-8"/>
              </w:rPr>
              <w:t xml:space="preserve"> </w:t>
            </w:r>
            <w:r w:rsidRPr="00156F16">
              <w:t>«</w:t>
            </w:r>
            <w:proofErr w:type="spellStart"/>
            <w:r w:rsidRPr="00156F16">
              <w:t>Биология</w:t>
            </w:r>
            <w:proofErr w:type="spellEnd"/>
            <w:r w:rsidRPr="00156F16">
              <w:t xml:space="preserve"> </w:t>
            </w:r>
            <w:r w:rsidRPr="00156F16">
              <w:rPr>
                <w:spacing w:val="-12"/>
              </w:rPr>
              <w:t xml:space="preserve"> </w:t>
            </w:r>
            <w:proofErr w:type="spellStart"/>
            <w:r w:rsidRPr="00156F16">
              <w:t>вокруг</w:t>
            </w:r>
            <w:proofErr w:type="spellEnd"/>
            <w:r w:rsidRPr="00156F16">
              <w:rPr>
                <w:spacing w:val="-52"/>
              </w:rPr>
              <w:t xml:space="preserve">       </w:t>
            </w:r>
            <w:proofErr w:type="spellStart"/>
            <w:r w:rsidRPr="00156F16">
              <w:t>нас</w:t>
            </w:r>
            <w:proofErr w:type="spellEnd"/>
            <w:r w:rsidRPr="00156F16">
              <w:t>»</w:t>
            </w:r>
            <w:r w:rsidRPr="00156F16">
              <w:rPr>
                <w:spacing w:val="-4"/>
              </w:rPr>
              <w:t xml:space="preserve"> </w:t>
            </w:r>
          </w:p>
        </w:tc>
        <w:tc>
          <w:tcPr>
            <w:tcW w:w="842" w:type="dxa"/>
          </w:tcPr>
          <w:p w:rsidR="00397503" w:rsidRPr="00156F16" w:rsidRDefault="00397503" w:rsidP="00D809DF">
            <w:pPr>
              <w:spacing w:line="249" w:lineRule="exact"/>
              <w:ind w:left="378"/>
            </w:pPr>
            <w:r w:rsidRPr="00156F16">
              <w:t>-</w:t>
            </w:r>
          </w:p>
        </w:tc>
        <w:tc>
          <w:tcPr>
            <w:tcW w:w="996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15"/>
              <w:jc w:val="center"/>
            </w:pPr>
            <w:r w:rsidRPr="00156F16">
              <w:t>1</w:t>
            </w:r>
          </w:p>
        </w:tc>
        <w:tc>
          <w:tcPr>
            <w:tcW w:w="815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408"/>
            </w:pPr>
            <w:r w:rsidRPr="00156F16">
              <w:t>-</w:t>
            </w:r>
          </w:p>
        </w:tc>
        <w:tc>
          <w:tcPr>
            <w:tcW w:w="989" w:type="dxa"/>
            <w:gridSpan w:val="3"/>
          </w:tcPr>
          <w:p w:rsidR="00397503" w:rsidRPr="00156F16" w:rsidRDefault="00397503" w:rsidP="00D809DF">
            <w:pPr>
              <w:spacing w:line="249" w:lineRule="exact"/>
              <w:ind w:left="41"/>
              <w:jc w:val="center"/>
            </w:pPr>
            <w:r w:rsidRPr="00156F16">
              <w:t>-</w:t>
            </w: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29"/>
              <w:jc w:val="center"/>
            </w:pPr>
            <w:r w:rsidRPr="00156F16">
              <w:t>-</w:t>
            </w:r>
          </w:p>
        </w:tc>
      </w:tr>
      <w:tr w:rsidR="00397503" w:rsidRPr="00156F16" w:rsidTr="00397503">
        <w:trPr>
          <w:trHeight w:val="503"/>
        </w:trPr>
        <w:tc>
          <w:tcPr>
            <w:tcW w:w="2552" w:type="dxa"/>
            <w:tcBorders>
              <w:top w:val="nil"/>
            </w:tcBorders>
          </w:tcPr>
          <w:p w:rsidR="00397503" w:rsidRPr="00156F16" w:rsidRDefault="00397503" w:rsidP="00D809D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397503" w:rsidRPr="00156F16" w:rsidRDefault="00397503" w:rsidP="00D809DF">
            <w:pPr>
              <w:spacing w:line="250" w:lineRule="exact"/>
              <w:ind w:left="95" w:right="463"/>
              <w:rPr>
                <w:spacing w:val="-8"/>
              </w:rPr>
            </w:pPr>
            <w:r w:rsidRPr="00156F16">
              <w:rPr>
                <w:spacing w:val="-8"/>
              </w:rPr>
              <w:t>«</w:t>
            </w:r>
            <w:proofErr w:type="spellStart"/>
            <w:r w:rsidRPr="00156F16">
              <w:rPr>
                <w:spacing w:val="-8"/>
              </w:rPr>
              <w:t>Спортивная</w:t>
            </w:r>
            <w:proofErr w:type="spellEnd"/>
            <w:r w:rsidRPr="00156F16">
              <w:rPr>
                <w:spacing w:val="-8"/>
              </w:rPr>
              <w:t xml:space="preserve"> </w:t>
            </w:r>
            <w:proofErr w:type="spellStart"/>
            <w:r w:rsidRPr="00156F16">
              <w:rPr>
                <w:spacing w:val="-8"/>
              </w:rPr>
              <w:t>карусель</w:t>
            </w:r>
            <w:proofErr w:type="spellEnd"/>
            <w:r w:rsidRPr="00156F16">
              <w:rPr>
                <w:spacing w:val="-8"/>
              </w:rPr>
              <w:t>»</w:t>
            </w:r>
          </w:p>
        </w:tc>
        <w:tc>
          <w:tcPr>
            <w:tcW w:w="842" w:type="dxa"/>
          </w:tcPr>
          <w:p w:rsidR="00397503" w:rsidRPr="00156F16" w:rsidRDefault="00397503" w:rsidP="00D809DF">
            <w:pPr>
              <w:spacing w:line="249" w:lineRule="exact"/>
              <w:ind w:left="378"/>
            </w:pPr>
            <w:r w:rsidRPr="00156F16">
              <w:t>1</w:t>
            </w:r>
          </w:p>
        </w:tc>
        <w:tc>
          <w:tcPr>
            <w:tcW w:w="996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15"/>
              <w:jc w:val="center"/>
            </w:pPr>
            <w:r w:rsidRPr="00156F16">
              <w:t>1</w:t>
            </w:r>
          </w:p>
        </w:tc>
        <w:tc>
          <w:tcPr>
            <w:tcW w:w="815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408"/>
            </w:pPr>
            <w:r w:rsidRPr="00156F16">
              <w:t>-</w:t>
            </w:r>
          </w:p>
        </w:tc>
        <w:tc>
          <w:tcPr>
            <w:tcW w:w="989" w:type="dxa"/>
            <w:gridSpan w:val="3"/>
          </w:tcPr>
          <w:p w:rsidR="00397503" w:rsidRPr="00156F16" w:rsidRDefault="00397503" w:rsidP="00D809DF">
            <w:pPr>
              <w:spacing w:line="249" w:lineRule="exact"/>
              <w:ind w:left="41"/>
              <w:jc w:val="center"/>
            </w:pPr>
            <w:r w:rsidRPr="00156F16">
              <w:t>-</w:t>
            </w:r>
          </w:p>
        </w:tc>
        <w:tc>
          <w:tcPr>
            <w:tcW w:w="1178" w:type="dxa"/>
            <w:gridSpan w:val="2"/>
          </w:tcPr>
          <w:p w:rsidR="00397503" w:rsidRPr="00156F16" w:rsidRDefault="00397503" w:rsidP="00D809DF">
            <w:pPr>
              <w:spacing w:line="249" w:lineRule="exact"/>
              <w:ind w:left="29"/>
              <w:jc w:val="center"/>
            </w:pPr>
            <w:r w:rsidRPr="00156F16">
              <w:t>-</w:t>
            </w:r>
          </w:p>
          <w:p w:rsidR="00397503" w:rsidRPr="00156F16" w:rsidRDefault="00397503" w:rsidP="00D809DF">
            <w:pPr>
              <w:spacing w:line="249" w:lineRule="exact"/>
            </w:pPr>
          </w:p>
          <w:p w:rsidR="00397503" w:rsidRPr="00156F16" w:rsidRDefault="00397503" w:rsidP="00D809DF">
            <w:pPr>
              <w:spacing w:line="249" w:lineRule="exact"/>
              <w:ind w:left="29"/>
              <w:jc w:val="center"/>
            </w:pPr>
          </w:p>
        </w:tc>
      </w:tr>
    </w:tbl>
    <w:p w:rsidR="00397503" w:rsidRPr="00156F16" w:rsidRDefault="00397503" w:rsidP="00397503">
      <w:pPr>
        <w:widowControl w:val="0"/>
        <w:tabs>
          <w:tab w:val="left" w:pos="7160"/>
        </w:tabs>
        <w:autoSpaceDE w:val="0"/>
        <w:autoSpaceDN w:val="0"/>
        <w:spacing w:after="0" w:line="240" w:lineRule="auto"/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851"/>
        <w:gridCol w:w="992"/>
        <w:gridCol w:w="851"/>
        <w:gridCol w:w="1133"/>
        <w:gridCol w:w="993"/>
      </w:tblGrid>
      <w:tr w:rsidR="00397503" w:rsidRPr="00156F16" w:rsidTr="00397503">
        <w:trPr>
          <w:trHeight w:val="254"/>
        </w:trPr>
        <w:tc>
          <w:tcPr>
            <w:tcW w:w="5103" w:type="dxa"/>
          </w:tcPr>
          <w:p w:rsidR="00397503" w:rsidRPr="00156F16" w:rsidRDefault="00397503" w:rsidP="00D809DF">
            <w:pPr>
              <w:spacing w:before="1" w:line="233" w:lineRule="exact"/>
              <w:ind w:left="110"/>
              <w:rPr>
                <w:b/>
              </w:rPr>
            </w:pPr>
            <w:proofErr w:type="spellStart"/>
            <w:r w:rsidRPr="00156F16">
              <w:rPr>
                <w:b/>
              </w:rPr>
              <w:t>Итого</w:t>
            </w:r>
            <w:proofErr w:type="spellEnd"/>
            <w:r>
              <w:rPr>
                <w:b/>
                <w:lang w:val="ru-RU"/>
              </w:rPr>
              <w:t xml:space="preserve"> недельная</w:t>
            </w:r>
            <w:r w:rsidRPr="00156F16">
              <w:rPr>
                <w:b/>
                <w:spacing w:val="-1"/>
              </w:rPr>
              <w:t xml:space="preserve"> </w:t>
            </w:r>
            <w:proofErr w:type="spellStart"/>
            <w:r w:rsidRPr="00156F16">
              <w:rPr>
                <w:b/>
              </w:rPr>
              <w:t>нагрузка</w:t>
            </w:r>
            <w:proofErr w:type="spellEnd"/>
            <w:r w:rsidRPr="00156F16">
              <w:rPr>
                <w:b/>
                <w:spacing w:val="48"/>
              </w:rPr>
              <w:t xml:space="preserve"> </w:t>
            </w:r>
          </w:p>
        </w:tc>
        <w:tc>
          <w:tcPr>
            <w:tcW w:w="851" w:type="dxa"/>
          </w:tcPr>
          <w:p w:rsidR="00397503" w:rsidRPr="00156F16" w:rsidRDefault="00397503" w:rsidP="00D809DF">
            <w:pPr>
              <w:spacing w:before="1" w:line="233" w:lineRule="exact"/>
              <w:ind w:left="4"/>
              <w:jc w:val="center"/>
              <w:rPr>
                <w:b/>
              </w:rPr>
            </w:pPr>
            <w:r w:rsidRPr="00156F16">
              <w:rPr>
                <w:b/>
              </w:rPr>
              <w:t>10</w:t>
            </w:r>
          </w:p>
        </w:tc>
        <w:tc>
          <w:tcPr>
            <w:tcW w:w="992" w:type="dxa"/>
          </w:tcPr>
          <w:p w:rsidR="00397503" w:rsidRPr="00156F16" w:rsidRDefault="00397503" w:rsidP="00D809DF">
            <w:pPr>
              <w:spacing w:before="1" w:line="233" w:lineRule="exact"/>
              <w:ind w:left="9"/>
              <w:jc w:val="center"/>
              <w:rPr>
                <w:b/>
              </w:rPr>
            </w:pPr>
            <w:r w:rsidRPr="00156F16">
              <w:rPr>
                <w:b/>
              </w:rPr>
              <w:t>10</w:t>
            </w:r>
          </w:p>
        </w:tc>
        <w:tc>
          <w:tcPr>
            <w:tcW w:w="851" w:type="dxa"/>
          </w:tcPr>
          <w:p w:rsidR="00397503" w:rsidRPr="00156F16" w:rsidRDefault="00397503" w:rsidP="00D809DF">
            <w:pPr>
              <w:spacing w:before="1" w:line="233" w:lineRule="exact"/>
              <w:ind w:left="4"/>
              <w:jc w:val="center"/>
              <w:rPr>
                <w:b/>
              </w:rPr>
            </w:pPr>
            <w:r w:rsidRPr="00156F16">
              <w:rPr>
                <w:b/>
              </w:rPr>
              <w:t>5</w:t>
            </w:r>
          </w:p>
        </w:tc>
        <w:tc>
          <w:tcPr>
            <w:tcW w:w="1133" w:type="dxa"/>
          </w:tcPr>
          <w:p w:rsidR="00397503" w:rsidRPr="00156F16" w:rsidRDefault="00397503" w:rsidP="00D809DF">
            <w:pPr>
              <w:spacing w:before="1" w:line="233" w:lineRule="exact"/>
              <w:ind w:left="3"/>
              <w:jc w:val="center"/>
              <w:rPr>
                <w:b/>
              </w:rPr>
            </w:pPr>
            <w:r w:rsidRPr="00156F16">
              <w:rPr>
                <w:b/>
              </w:rPr>
              <w:t>5</w:t>
            </w:r>
          </w:p>
        </w:tc>
        <w:tc>
          <w:tcPr>
            <w:tcW w:w="993" w:type="dxa"/>
          </w:tcPr>
          <w:p w:rsidR="00397503" w:rsidRPr="009112EF" w:rsidRDefault="00397503" w:rsidP="00D809DF">
            <w:pPr>
              <w:spacing w:before="1" w:line="233" w:lineRule="exact"/>
              <w:ind w:left="7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</w:tbl>
    <w:p w:rsidR="00397503" w:rsidRPr="00156F16" w:rsidRDefault="00397503" w:rsidP="00397503">
      <w:pPr>
        <w:widowControl w:val="0"/>
        <w:autoSpaceDE w:val="0"/>
        <w:autoSpaceDN w:val="0"/>
        <w:spacing w:after="0" w:line="240" w:lineRule="auto"/>
        <w:rPr>
          <w:b/>
          <w:sz w:val="24"/>
          <w:szCs w:val="26"/>
        </w:rPr>
      </w:pPr>
    </w:p>
    <w:p w:rsidR="00397503" w:rsidRPr="00156F16" w:rsidRDefault="00397503" w:rsidP="00397503">
      <w:pPr>
        <w:widowControl w:val="0"/>
        <w:tabs>
          <w:tab w:val="left" w:pos="7160"/>
        </w:tabs>
        <w:autoSpaceDE w:val="0"/>
        <w:autoSpaceDN w:val="0"/>
        <w:spacing w:after="0" w:line="240" w:lineRule="auto"/>
      </w:pPr>
    </w:p>
    <w:p w:rsidR="00397503" w:rsidRPr="00156F16" w:rsidRDefault="00397503" w:rsidP="00397503">
      <w:pPr>
        <w:widowControl w:val="0"/>
        <w:tabs>
          <w:tab w:val="left" w:pos="7160"/>
        </w:tabs>
        <w:autoSpaceDE w:val="0"/>
        <w:autoSpaceDN w:val="0"/>
        <w:spacing w:after="0" w:line="240" w:lineRule="auto"/>
      </w:pPr>
    </w:p>
    <w:p w:rsidR="00397503" w:rsidRPr="00156F16" w:rsidRDefault="00397503" w:rsidP="00397503">
      <w:pPr>
        <w:widowControl w:val="0"/>
        <w:tabs>
          <w:tab w:val="left" w:pos="7160"/>
        </w:tabs>
        <w:autoSpaceDE w:val="0"/>
        <w:autoSpaceDN w:val="0"/>
        <w:spacing w:after="0" w:line="240" w:lineRule="auto"/>
      </w:pPr>
    </w:p>
    <w:p w:rsidR="00397503" w:rsidRPr="00156F16" w:rsidRDefault="00397503" w:rsidP="00397503">
      <w:pPr>
        <w:widowControl w:val="0"/>
        <w:tabs>
          <w:tab w:val="left" w:pos="7160"/>
        </w:tabs>
        <w:autoSpaceDE w:val="0"/>
        <w:autoSpaceDN w:val="0"/>
        <w:spacing w:after="0" w:line="240" w:lineRule="auto"/>
      </w:pPr>
    </w:p>
    <w:p w:rsidR="00A5094E" w:rsidRDefault="00A5094E" w:rsidP="00397503">
      <w:pPr>
        <w:ind w:left="0" w:hanging="284"/>
      </w:pPr>
    </w:p>
    <w:sectPr w:rsidR="00A5094E" w:rsidSect="003975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76F"/>
    <w:multiLevelType w:val="multilevel"/>
    <w:tmpl w:val="FE28E764"/>
    <w:lvl w:ilvl="0">
      <w:start w:val="1"/>
      <w:numFmt w:val="bullet"/>
      <w:lvlText w:val="-"/>
      <w:lvlJc w:val="left"/>
      <w:pPr>
        <w:tabs>
          <w:tab w:val="num" w:pos="0"/>
        </w:tabs>
        <w:ind w:left="16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15"/>
    <w:rsid w:val="00397503"/>
    <w:rsid w:val="00A5094E"/>
    <w:rsid w:val="00AA0815"/>
    <w:rsid w:val="00E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23565-95BA-4F92-8268-073305F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03"/>
    <w:pPr>
      <w:suppressAutoHyphens/>
      <w:spacing w:after="14" w:line="271" w:lineRule="auto"/>
      <w:ind w:left="10" w:right="56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397503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Основной текст Знак"/>
    <w:basedOn w:val="a0"/>
    <w:link w:val="a4"/>
    <w:uiPriority w:val="1"/>
    <w:qFormat/>
    <w:rsid w:val="0039750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397503"/>
    <w:pPr>
      <w:widowControl w:val="0"/>
      <w:spacing w:after="0" w:line="240" w:lineRule="auto"/>
      <w:ind w:left="642" w:right="0" w:firstLine="0"/>
      <w:jc w:val="left"/>
    </w:pPr>
    <w:rPr>
      <w:color w:val="auto"/>
      <w:sz w:val="24"/>
      <w:szCs w:val="24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39750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List Paragraph"/>
    <w:basedOn w:val="a"/>
    <w:uiPriority w:val="34"/>
    <w:qFormat/>
    <w:rsid w:val="00397503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397503"/>
    <w:pPr>
      <w:widowControl w:val="0"/>
      <w:spacing w:after="0" w:line="240" w:lineRule="auto"/>
      <w:ind w:left="2406" w:right="0" w:firstLine="0"/>
      <w:jc w:val="center"/>
      <w:outlineLvl w:val="2"/>
    </w:pPr>
    <w:rPr>
      <w:b/>
      <w:bCs/>
      <w:color w:val="auto"/>
      <w:sz w:val="24"/>
      <w:szCs w:val="24"/>
      <w:lang w:val="ru-RU"/>
    </w:rPr>
  </w:style>
  <w:style w:type="paragraph" w:styleId="a6">
    <w:name w:val="No Spacing"/>
    <w:qFormat/>
    <w:rsid w:val="003975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39750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397503"/>
  </w:style>
  <w:style w:type="table" w:customStyle="1" w:styleId="TableNormal">
    <w:name w:val="Table Normal"/>
    <w:uiPriority w:val="2"/>
    <w:semiHidden/>
    <w:unhideWhenUsed/>
    <w:qFormat/>
    <w:rsid w:val="00397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Борисович</cp:lastModifiedBy>
  <cp:revision>4</cp:revision>
  <dcterms:created xsi:type="dcterms:W3CDTF">2023-09-15T11:47:00Z</dcterms:created>
  <dcterms:modified xsi:type="dcterms:W3CDTF">2023-09-18T10:56:00Z</dcterms:modified>
</cp:coreProperties>
</file>