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CE" w:rsidRPr="00195CCE" w:rsidRDefault="00195CCE" w:rsidP="00195CC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95CCE">
        <w:rPr>
          <w:rFonts w:ascii="Times New Roman" w:eastAsia="Times New Roman" w:hAnsi="Times New Roman" w:cs="Times New Roman"/>
          <w:color w:val="auto"/>
          <w:lang w:bidi="ar-SA"/>
        </w:rPr>
        <w:t>Муниципальное бюджетное общеобразовательное учреждение</w:t>
      </w:r>
    </w:p>
    <w:p w:rsidR="00195CCE" w:rsidRPr="00195CCE" w:rsidRDefault="00195CCE" w:rsidP="00195CC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95CCE">
        <w:rPr>
          <w:rFonts w:ascii="Times New Roman" w:eastAsia="Times New Roman" w:hAnsi="Times New Roman" w:cs="Times New Roman"/>
          <w:color w:val="auto"/>
          <w:lang w:bidi="ar-SA"/>
        </w:rPr>
        <w:t>«Средняя общеобразовательная школа №3» аула Джерокай</w:t>
      </w:r>
    </w:p>
    <w:p w:rsidR="00195CCE" w:rsidRPr="00195CCE" w:rsidRDefault="00195CCE" w:rsidP="00195CC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95CCE">
        <w:rPr>
          <w:rFonts w:ascii="Times New Roman" w:eastAsia="Times New Roman" w:hAnsi="Times New Roman" w:cs="Times New Roman"/>
          <w:color w:val="auto"/>
          <w:lang w:bidi="ar-SA"/>
        </w:rPr>
        <w:t>Шовгеновского района Республики Адыгея</w:t>
      </w:r>
    </w:p>
    <w:p w:rsidR="00195CCE" w:rsidRPr="00195CCE" w:rsidRDefault="00195CCE" w:rsidP="00195CC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95CCE" w:rsidRPr="00195CCE" w:rsidRDefault="00195CCE" w:rsidP="00195CC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95C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385461 а.Джерокай</w:t>
      </w:r>
    </w:p>
    <w:p w:rsidR="00195CCE" w:rsidRPr="00195CCE" w:rsidRDefault="00195CCE" w:rsidP="00195CC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95C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ул.Краснооктябрьская 45б</w:t>
      </w:r>
    </w:p>
    <w:p w:rsidR="00195CCE" w:rsidRPr="00195CCE" w:rsidRDefault="00195CCE" w:rsidP="00195CCE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95CCE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skola</w:t>
      </w:r>
      <w:r w:rsidRPr="00195C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3- </w:t>
      </w:r>
      <w:hyperlink r:id="rId7" w:history="1">
        <w:r w:rsidRPr="00195C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ar-SA"/>
          </w:rPr>
          <w:t>gerokai</w:t>
        </w:r>
        <w:r w:rsidRPr="00195C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@</w:t>
        </w:r>
        <w:r w:rsidRPr="00195C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ar-SA"/>
          </w:rPr>
          <w:t>yandex</w:t>
        </w:r>
        <w:r w:rsidRPr="00195C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.</w:t>
        </w:r>
        <w:r w:rsidRPr="00195C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ar-SA"/>
          </w:rPr>
          <w:t>ru</w:t>
        </w:r>
      </w:hyperlink>
      <w:r w:rsidRPr="00195C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95CCE" w:rsidRPr="00195CCE" w:rsidRDefault="00195CCE" w:rsidP="00195CCE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95CCE" w:rsidRPr="00195CCE" w:rsidRDefault="00195CCE" w:rsidP="00195CCE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63DC4" w:rsidRDefault="008A0290" w:rsidP="00195CCE">
      <w:pPr>
        <w:pStyle w:val="1"/>
        <w:spacing w:after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ПРИКАЗ</w:t>
      </w:r>
    </w:p>
    <w:p w:rsidR="00863DC4" w:rsidRPr="00195CCE" w:rsidRDefault="008A0290">
      <w:pPr>
        <w:pStyle w:val="1"/>
        <w:spacing w:after="360"/>
        <w:rPr>
          <w:bCs/>
          <w:sz w:val="22"/>
          <w:szCs w:val="22"/>
        </w:rPr>
      </w:pPr>
      <w:r w:rsidRPr="00195CC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5954395</wp:posOffset>
                </wp:positionH>
                <wp:positionV relativeFrom="paragraph">
                  <wp:posOffset>12700</wp:posOffset>
                </wp:positionV>
                <wp:extent cx="332105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DC4" w:rsidRDefault="00043C94">
                            <w:pPr>
                              <w:pStyle w:val="1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№ 30/а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8.85pt;margin-top:1pt;width:26.15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" filled="f" stroked="f">
                <v:textbox inset="0,0,0,0">
                  <w:txbxContent>
                    <w:p w:rsidR="00863DC4" w:rsidRDefault="00043C94">
                      <w:pPr>
                        <w:pStyle w:val="1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№ 30/а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195CCE" w:rsidRPr="00195CCE">
        <w:rPr>
          <w:bCs/>
          <w:sz w:val="22"/>
          <w:szCs w:val="22"/>
        </w:rPr>
        <w:t>о</w:t>
      </w:r>
      <w:r w:rsidRPr="00195CCE">
        <w:rPr>
          <w:bCs/>
          <w:sz w:val="22"/>
          <w:szCs w:val="22"/>
        </w:rPr>
        <w:t>т 1</w:t>
      </w:r>
      <w:r w:rsidR="00043C94">
        <w:rPr>
          <w:bCs/>
          <w:sz w:val="22"/>
          <w:szCs w:val="22"/>
        </w:rPr>
        <w:t>9</w:t>
      </w:r>
      <w:r w:rsidR="00195CCE" w:rsidRPr="00195CCE">
        <w:rPr>
          <w:bCs/>
          <w:sz w:val="22"/>
          <w:szCs w:val="22"/>
        </w:rPr>
        <w:t xml:space="preserve">.09.2023 </w:t>
      </w:r>
      <w:r w:rsidRPr="00195CCE">
        <w:rPr>
          <w:bCs/>
          <w:sz w:val="22"/>
          <w:szCs w:val="22"/>
        </w:rPr>
        <w:t>г.</w:t>
      </w:r>
    </w:p>
    <w:p w:rsidR="00195CCE" w:rsidRDefault="008A0290" w:rsidP="00195CCE">
      <w:pPr>
        <w:pStyle w:val="1"/>
        <w:spacing w:after="280" w:line="264" w:lineRule="auto"/>
      </w:pPr>
      <w:r w:rsidRPr="006032F5">
        <w:rPr>
          <w:b/>
          <w:bCs/>
          <w:i/>
          <w:iCs/>
        </w:rPr>
        <w:t>«Об утверждении плана мероприятий, направленных на формирование и оценку функциональной гр</w:t>
      </w:r>
      <w:r w:rsidR="00A14120" w:rsidRPr="006032F5">
        <w:rPr>
          <w:b/>
          <w:bCs/>
          <w:i/>
          <w:iCs/>
        </w:rPr>
        <w:t>амотности обучающихся МБОУ СОШ№3</w:t>
      </w:r>
      <w:r w:rsidR="006032F5" w:rsidRPr="006032F5">
        <w:rPr>
          <w:b/>
          <w:bCs/>
          <w:i/>
          <w:iCs/>
        </w:rPr>
        <w:t xml:space="preserve">  а. Джерокай </w:t>
      </w:r>
      <w:r w:rsidRPr="006032F5">
        <w:rPr>
          <w:b/>
          <w:bCs/>
          <w:i/>
          <w:iCs/>
        </w:rPr>
        <w:t>на 202</w:t>
      </w:r>
      <w:r w:rsidR="006032F5" w:rsidRPr="006032F5">
        <w:rPr>
          <w:b/>
          <w:bCs/>
          <w:i/>
          <w:iCs/>
        </w:rPr>
        <w:t>3</w:t>
      </w:r>
      <w:r w:rsidRPr="006032F5">
        <w:rPr>
          <w:b/>
          <w:bCs/>
          <w:i/>
          <w:iCs/>
        </w:rPr>
        <w:t>-202</w:t>
      </w:r>
      <w:r w:rsidR="006032F5" w:rsidRPr="006032F5">
        <w:rPr>
          <w:b/>
          <w:bCs/>
          <w:i/>
          <w:iCs/>
        </w:rPr>
        <w:t>4</w:t>
      </w:r>
      <w:r w:rsidRPr="006032F5">
        <w:rPr>
          <w:b/>
          <w:bCs/>
          <w:i/>
          <w:iCs/>
        </w:rPr>
        <w:t xml:space="preserve"> учебный год»</w:t>
      </w:r>
    </w:p>
    <w:p w:rsidR="00195CCE" w:rsidRDefault="00195CCE" w:rsidP="00195CCE">
      <w:pPr>
        <w:pStyle w:val="1"/>
        <w:spacing w:after="280" w:line="264" w:lineRule="auto"/>
      </w:pPr>
      <w:r>
        <w:t xml:space="preserve">    </w:t>
      </w:r>
      <w:r w:rsidR="008A0290">
        <w:t>В соответствии с приказом Министерства образования</w:t>
      </w:r>
      <w:r w:rsidR="00A800D7">
        <w:t xml:space="preserve"> и науки Республики Адыгея от 04.09.2023 г. №1225</w:t>
      </w:r>
      <w:r w:rsidR="008A0290">
        <w:t xml:space="preserve"> «Об утверждении регионального плана мероприятий, направленных на формирование и оценку функциональной грамотности обучающихся образовательных орган</w:t>
      </w:r>
      <w:r w:rsidR="00A800D7">
        <w:t>изаций Республики Адыгея на 2023</w:t>
      </w:r>
      <w:r w:rsidR="008A0290">
        <w:t xml:space="preserve"> -202</w:t>
      </w:r>
      <w:r w:rsidR="00A800D7">
        <w:t>4</w:t>
      </w:r>
      <w:r w:rsidR="008A0290">
        <w:t xml:space="preserve"> учебный год, письмом </w:t>
      </w:r>
      <w:r w:rsidR="00A800D7">
        <w:t>Государственного бюджетного учреждения дополнительного профессионального образования Республики Адыгея «АРИПК» от 07.09.2023 г. №</w:t>
      </w:r>
      <w:r>
        <w:t>307</w:t>
      </w:r>
    </w:p>
    <w:p w:rsidR="00863DC4" w:rsidRPr="00195CCE" w:rsidRDefault="008A0290" w:rsidP="00195CCE">
      <w:pPr>
        <w:pStyle w:val="1"/>
        <w:spacing w:after="360"/>
        <w:ind w:firstLine="960"/>
      </w:pPr>
      <w:r>
        <w:rPr>
          <w:b/>
          <w:bCs/>
          <w:sz w:val="22"/>
          <w:szCs w:val="22"/>
        </w:rPr>
        <w:t>ПРИКАЗЫВАЮ:</w:t>
      </w:r>
    </w:p>
    <w:p w:rsidR="00863DC4" w:rsidRDefault="00195CCE">
      <w:pPr>
        <w:pStyle w:val="1"/>
        <w:numPr>
          <w:ilvl w:val="0"/>
          <w:numId w:val="1"/>
        </w:numPr>
        <w:tabs>
          <w:tab w:val="left" w:pos="389"/>
          <w:tab w:val="left" w:pos="6073"/>
        </w:tabs>
        <w:spacing w:after="0"/>
      </w:pPr>
      <w:r>
        <w:t>Утве</w:t>
      </w:r>
      <w:r w:rsidR="008A0290">
        <w:t>дить</w:t>
      </w:r>
      <w:r w:rsidR="00A800D7">
        <w:t xml:space="preserve"> план мероприятий, направленных </w:t>
      </w:r>
      <w:r w:rsidR="008A0290">
        <w:t>на формирование и оценку</w:t>
      </w:r>
    </w:p>
    <w:p w:rsidR="00863DC4" w:rsidRDefault="00A800D7">
      <w:pPr>
        <w:pStyle w:val="1"/>
        <w:tabs>
          <w:tab w:val="left" w:pos="2632"/>
          <w:tab w:val="left" w:pos="4216"/>
          <w:tab w:val="left" w:pos="6073"/>
          <w:tab w:val="left" w:pos="8339"/>
        </w:tabs>
        <w:spacing w:after="0"/>
        <w:ind w:left="400"/>
      </w:pPr>
      <w:r>
        <w:t xml:space="preserve">Функциональной грамотности обучающихся образовательных </w:t>
      </w:r>
      <w:r w:rsidR="008A0290">
        <w:t>организаций</w:t>
      </w:r>
    </w:p>
    <w:p w:rsidR="00863DC4" w:rsidRDefault="008A0290">
      <w:pPr>
        <w:pStyle w:val="1"/>
        <w:spacing w:after="0"/>
        <w:ind w:left="400"/>
      </w:pPr>
      <w:r>
        <w:t>муниципального образова</w:t>
      </w:r>
      <w:r w:rsidR="00A800D7">
        <w:t>ния «Шовгеновский район» на 2023-2024</w:t>
      </w:r>
      <w:r>
        <w:t xml:space="preserve"> учебный год (далее - План) (приложение №1)</w:t>
      </w:r>
    </w:p>
    <w:p w:rsidR="00863DC4" w:rsidRDefault="00A800D7" w:rsidP="00A800D7">
      <w:pPr>
        <w:pStyle w:val="1"/>
        <w:tabs>
          <w:tab w:val="left" w:pos="389"/>
        </w:tabs>
        <w:spacing w:after="0"/>
      </w:pPr>
      <w:r>
        <w:t>2.</w:t>
      </w:r>
      <w:r w:rsidR="008A0290">
        <w:t>Заместител</w:t>
      </w:r>
      <w:r>
        <w:t>ю директора по УВР Атажаховой С.К.</w:t>
      </w:r>
      <w:r w:rsidR="008A0290">
        <w:t>:</w:t>
      </w:r>
    </w:p>
    <w:p w:rsidR="00863DC4" w:rsidRDefault="00A800D7" w:rsidP="00A800D7">
      <w:pPr>
        <w:pStyle w:val="1"/>
        <w:tabs>
          <w:tab w:val="left" w:pos="211"/>
        </w:tabs>
        <w:spacing w:after="0"/>
      </w:pPr>
      <w:r>
        <w:t xml:space="preserve">- </w:t>
      </w:r>
      <w:r w:rsidR="008A0290">
        <w:t>Организовать работу общеобразовательной организации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— все необходимые для работы материалы находятся в информационно</w:t>
      </w:r>
      <w:r w:rsidR="008A0290">
        <w:softHyphen/>
        <w:t>телекоммуникационной сети</w:t>
      </w:r>
    </w:p>
    <w:p w:rsidR="00863DC4" w:rsidRDefault="008A0290">
      <w:pPr>
        <w:pStyle w:val="1"/>
        <w:spacing w:after="0"/>
      </w:pPr>
      <w:r>
        <w:t xml:space="preserve">«Интернет» по адресам: </w:t>
      </w:r>
      <w:hyperlink r:id="rId8" w:history="1">
        <w:r>
          <w:rPr>
            <w:u w:val="single"/>
            <w:lang w:val="en-US" w:eastAsia="en-US" w:bidi="en-US"/>
          </w:rPr>
          <w:t>https</w:t>
        </w:r>
        <w:r w:rsidRPr="008A029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fg</w:t>
        </w:r>
        <w:r w:rsidRPr="008A029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resh</w:t>
        </w:r>
        <w:r w:rsidRPr="008A029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edu</w:t>
        </w:r>
        <w:r w:rsidRPr="008A029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8A0290">
          <w:rPr>
            <w:u w:val="single"/>
            <w:lang w:eastAsia="en-US" w:bidi="en-US"/>
          </w:rPr>
          <w:t>/</w:t>
        </w:r>
      </w:hyperlink>
      <w:r w:rsidRPr="008A0290">
        <w:rPr>
          <w:lang w:eastAsia="en-US" w:bidi="en-US"/>
        </w:rPr>
        <w:t xml:space="preserve">, </w:t>
      </w:r>
      <w:hyperlink r:id="rId9" w:history="1">
        <w:r>
          <w:rPr>
            <w:u w:val="single"/>
            <w:lang w:val="en-US" w:eastAsia="en-US" w:bidi="en-US"/>
          </w:rPr>
          <w:t>https</w:t>
        </w:r>
        <w:r w:rsidRPr="008A029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fipi</w:t>
        </w:r>
        <w:r w:rsidRPr="008A029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8A0290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otkrytYV</w:t>
        </w:r>
        <w:r w:rsidRPr="008A0290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bank</w:t>
        </w:r>
        <w:r w:rsidRPr="008A0290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zadaniy</w:t>
        </w:r>
        <w:r w:rsidRPr="008A0290">
          <w:rPr>
            <w:u w:val="single"/>
            <w:lang w:eastAsia="en-US" w:bidi="en-US"/>
          </w:rPr>
          <w:t xml:space="preserve">- </w:t>
        </w:r>
        <w:r>
          <w:rPr>
            <w:u w:val="single"/>
            <w:lang w:val="en-US" w:eastAsia="en-US" w:bidi="en-US"/>
          </w:rPr>
          <w:t>dlya</w:t>
        </w:r>
        <w:r w:rsidRPr="008A0290">
          <w:rPr>
            <w:u w:val="single"/>
            <w:lang w:eastAsia="en-US" w:bidi="en-US"/>
          </w:rPr>
          <w:t xml:space="preserve">- </w:t>
        </w:r>
        <w:r>
          <w:rPr>
            <w:u w:val="single"/>
            <w:lang w:val="en-US" w:eastAsia="en-US" w:bidi="en-US"/>
          </w:rPr>
          <w:t>otsenki</w:t>
        </w:r>
        <w:r w:rsidRPr="008A0290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yestestvennonauchnoy</w:t>
        </w:r>
        <w:r w:rsidRPr="008A0290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gramotnosti</w:t>
        </w:r>
      </w:hyperlink>
      <w:r w:rsidRPr="008A0290">
        <w:rPr>
          <w:lang w:eastAsia="en-US" w:bidi="en-US"/>
        </w:rPr>
        <w:t xml:space="preserve"> </w:t>
      </w:r>
      <w:r>
        <w:t xml:space="preserve">(до </w:t>
      </w:r>
      <w:r w:rsidR="00A800D7">
        <w:rPr>
          <w:lang w:eastAsia="en-US" w:bidi="en-US"/>
        </w:rPr>
        <w:t xml:space="preserve">20 октября </w:t>
      </w:r>
      <w:r>
        <w:t xml:space="preserve"> </w:t>
      </w:r>
      <w:r w:rsidR="00A800D7">
        <w:rPr>
          <w:lang w:eastAsia="en-US" w:bidi="en-US"/>
        </w:rPr>
        <w:t>2023</w:t>
      </w:r>
      <w:r w:rsidRPr="008A0290">
        <w:rPr>
          <w:lang w:eastAsia="en-US" w:bidi="en-US"/>
        </w:rPr>
        <w:t>).</w:t>
      </w:r>
    </w:p>
    <w:p w:rsidR="00863DC4" w:rsidRDefault="00CA5204" w:rsidP="00CA5204">
      <w:pPr>
        <w:pStyle w:val="1"/>
        <w:tabs>
          <w:tab w:val="left" w:pos="216"/>
        </w:tabs>
        <w:spacing w:after="0"/>
      </w:pPr>
      <w:r>
        <w:t>-</w:t>
      </w:r>
      <w:r w:rsidR="008A0290">
        <w:t>Сформировать базы данных обучающихся 8-9 классов</w:t>
      </w:r>
      <w:r>
        <w:t xml:space="preserve"> 2023/2024</w:t>
      </w:r>
      <w:r w:rsidR="008A0290">
        <w:t xml:space="preserve">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</w:t>
      </w:r>
      <w:r w:rsidR="009C795D">
        <w:t xml:space="preserve"> </w:t>
      </w:r>
      <w:r w:rsidR="008A0290">
        <w:t>креативное м</w:t>
      </w:r>
      <w:r>
        <w:t>ышление) (далее — учителя) (до 9 октября 2023</w:t>
      </w:r>
      <w:r w:rsidR="008A0290">
        <w:t xml:space="preserve"> г.).</w:t>
      </w:r>
    </w:p>
    <w:p w:rsidR="00CA5204" w:rsidRDefault="00CA5204" w:rsidP="00CA5204">
      <w:pPr>
        <w:pStyle w:val="1"/>
        <w:tabs>
          <w:tab w:val="left" w:pos="232"/>
        </w:tabs>
      </w:pPr>
      <w:r>
        <w:t>-</w:t>
      </w:r>
      <w:r w:rsidR="008A0290">
        <w:t xml:space="preserve">Обеспечить прохождение курсов повышения квалификации по вопросам функциональной грамотности учителями, указанными в предыдущем пункте </w:t>
      </w:r>
    </w:p>
    <w:p w:rsidR="00D7764D" w:rsidRDefault="00CA5204" w:rsidP="00D7764D">
      <w:pPr>
        <w:pStyle w:val="1"/>
        <w:tabs>
          <w:tab w:val="left" w:pos="232"/>
        </w:tabs>
      </w:pPr>
      <w:r>
        <w:t>- Обеспечить актуализацию планов работы методических объединений учителей общеобразовательных организаций в части формирования и оценки функциональной грамотности обучающихся ( до 1 октября 2023 года)</w:t>
      </w:r>
    </w:p>
    <w:p w:rsidR="00863DC4" w:rsidRDefault="00195CCE" w:rsidP="00D7764D">
      <w:pPr>
        <w:pStyle w:val="1"/>
        <w:tabs>
          <w:tab w:val="left" w:pos="232"/>
        </w:tabs>
      </w:pPr>
      <w:r>
        <w:t>- Жарокову Ш.К</w:t>
      </w:r>
      <w:r w:rsidR="008A0290">
        <w:t xml:space="preserve">, учителю </w:t>
      </w:r>
      <w:r>
        <w:t>родного (русского) языка,</w:t>
      </w:r>
      <w:r w:rsidR="008A0290">
        <w:t xml:space="preserve"> ответственному за школьный сайт, создать информационно-образовательный раздел по формированию функциональной грамотности на сайте образовательной организации.</w:t>
      </w:r>
    </w:p>
    <w:p w:rsidR="00863DC4" w:rsidRDefault="00043C94" w:rsidP="00195CCE">
      <w:pPr>
        <w:pStyle w:val="1"/>
        <w:tabs>
          <w:tab w:val="left" w:pos="389"/>
        </w:tabs>
        <w:spacing w:after="1560"/>
      </w:pPr>
      <w:r w:rsidRPr="00A44346">
        <w:rPr>
          <w:noProof/>
          <w:sz w:val="28"/>
        </w:rPr>
        <w:lastRenderedPageBreak/>
        <w:drawing>
          <wp:anchor distT="0" distB="0" distL="114300" distR="114300" simplePos="0" relativeHeight="251659264" behindDoc="1" locked="0" layoutInCell="1" allowOverlap="1" wp14:anchorId="00E0C999" wp14:editId="4AA2A5C2">
            <wp:simplePos x="0" y="0"/>
            <wp:positionH relativeFrom="column">
              <wp:posOffset>2439670</wp:posOffset>
            </wp:positionH>
            <wp:positionV relativeFrom="paragraph">
              <wp:posOffset>883920</wp:posOffset>
            </wp:positionV>
            <wp:extent cx="1285875" cy="1228725"/>
            <wp:effectExtent l="0" t="0" r="9525" b="9525"/>
            <wp:wrapNone/>
            <wp:docPr id="2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CE">
        <w:t xml:space="preserve"> 3</w:t>
      </w:r>
      <w:r w:rsidR="008A0290">
        <w:t>Контроль над исполнением данного приказа оставляю за собой.</w:t>
      </w:r>
    </w:p>
    <w:p w:rsidR="009C795D" w:rsidRDefault="008A0290" w:rsidP="009C795D">
      <w:pPr>
        <w:pStyle w:val="1"/>
        <w:tabs>
          <w:tab w:val="left" w:pos="7165"/>
        </w:tabs>
        <w:ind w:firstLine="8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Директор школы </w:t>
      </w:r>
      <w:r w:rsidR="00195CCE">
        <w:rPr>
          <w:b/>
          <w:bCs/>
          <w:sz w:val="22"/>
          <w:szCs w:val="22"/>
        </w:rPr>
        <w:t xml:space="preserve">                                                             М.М.Паков</w:t>
      </w:r>
    </w:p>
    <w:p w:rsidR="009C795D" w:rsidRDefault="009C795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bookmarkStart w:id="0" w:name="_GoBack"/>
      <w:bookmarkEnd w:id="0"/>
    </w:p>
    <w:p w:rsidR="00863DC4" w:rsidRDefault="008A0290" w:rsidP="009C795D">
      <w:pPr>
        <w:pStyle w:val="1"/>
        <w:tabs>
          <w:tab w:val="left" w:pos="7165"/>
        </w:tabs>
        <w:ind w:firstLine="800"/>
        <w:jc w:val="right"/>
      </w:pPr>
      <w:r>
        <w:lastRenderedPageBreak/>
        <w:t>Приложение №1</w:t>
      </w:r>
    </w:p>
    <w:p w:rsidR="00863DC4" w:rsidRDefault="008A0290" w:rsidP="009C795D">
      <w:pPr>
        <w:pStyle w:val="1"/>
        <w:ind w:left="5000"/>
        <w:jc w:val="right"/>
      </w:pPr>
      <w:r>
        <w:t>к приказу по ОД №52 от 20.09.2021 г.</w:t>
      </w:r>
    </w:p>
    <w:p w:rsidR="00863DC4" w:rsidRDefault="008A0290">
      <w:pPr>
        <w:pStyle w:val="1"/>
        <w:spacing w:line="257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ПЛАН</w:t>
      </w:r>
      <w:r>
        <w:rPr>
          <w:b/>
          <w:bCs/>
          <w:sz w:val="22"/>
          <w:szCs w:val="22"/>
        </w:rPr>
        <w:br/>
        <w:t>мероприятий по формированию и развитию функциональной грамотности</w:t>
      </w:r>
      <w:r>
        <w:rPr>
          <w:b/>
          <w:bCs/>
          <w:sz w:val="22"/>
          <w:szCs w:val="22"/>
        </w:rPr>
        <w:br/>
        <w:t>обучающихся в МБОУ СОШ №8 х.Чернышев на 2021-2022 учебный год</w:t>
      </w:r>
    </w:p>
    <w:p w:rsidR="00863DC4" w:rsidRDefault="008A0290">
      <w:pPr>
        <w:pStyle w:val="1"/>
        <w:spacing w:line="252" w:lineRule="auto"/>
        <w:ind w:left="280"/>
      </w:pPr>
      <w:r>
        <w:rPr>
          <w:b/>
          <w:bCs/>
          <w:sz w:val="22"/>
          <w:szCs w:val="22"/>
        </w:rPr>
        <w:t xml:space="preserve">Цель: </w:t>
      </w:r>
      <w:r>
        <w:t>создание условий (на постоянной основе) для реализации Плана мероприятий по формированию функциональной грамотности обучающихся.</w:t>
      </w:r>
    </w:p>
    <w:p w:rsidR="00863DC4" w:rsidRDefault="008A0290">
      <w:pPr>
        <w:pStyle w:val="1"/>
        <w:spacing w:after="0" w:line="259" w:lineRule="auto"/>
        <w:ind w:firstLine="2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Задачи:</w:t>
      </w:r>
    </w:p>
    <w:p w:rsidR="00863DC4" w:rsidRDefault="008A0290">
      <w:pPr>
        <w:pStyle w:val="1"/>
        <w:numPr>
          <w:ilvl w:val="0"/>
          <w:numId w:val="3"/>
        </w:numPr>
        <w:tabs>
          <w:tab w:val="left" w:pos="981"/>
        </w:tabs>
        <w:spacing w:after="0"/>
        <w:ind w:left="1000" w:hanging="360"/>
      </w:pPr>
      <w:r>
        <w:t>Использование различных механизмов для реализации системы мер по формированию функциональной грамотности обучающихся.</w:t>
      </w:r>
    </w:p>
    <w:p w:rsidR="00863DC4" w:rsidRDefault="008A0290">
      <w:pPr>
        <w:pStyle w:val="1"/>
        <w:numPr>
          <w:ilvl w:val="0"/>
          <w:numId w:val="3"/>
        </w:numPr>
        <w:tabs>
          <w:tab w:val="left" w:pos="989"/>
        </w:tabs>
        <w:spacing w:after="0"/>
        <w:ind w:firstLine="640"/>
      </w:pPr>
      <w:r>
        <w:t>Обеспечение модернизации содержания образования в соответствии с ФГОС.</w:t>
      </w:r>
    </w:p>
    <w:p w:rsidR="00863DC4" w:rsidRDefault="008A0290">
      <w:pPr>
        <w:pStyle w:val="1"/>
        <w:numPr>
          <w:ilvl w:val="0"/>
          <w:numId w:val="3"/>
        </w:numPr>
        <w:tabs>
          <w:tab w:val="left" w:pos="994"/>
        </w:tabs>
        <w:spacing w:after="0"/>
        <w:ind w:left="1000" w:right="2220" w:hanging="360"/>
      </w:pPr>
      <w:r>
        <w:t>Совершенствование содержания учебно-методического комплекса образовательного процесса.</w:t>
      </w:r>
    </w:p>
    <w:p w:rsidR="00863DC4" w:rsidRDefault="008A0290">
      <w:pPr>
        <w:pStyle w:val="1"/>
        <w:numPr>
          <w:ilvl w:val="0"/>
          <w:numId w:val="3"/>
        </w:numPr>
        <w:tabs>
          <w:tab w:val="left" w:pos="989"/>
        </w:tabs>
        <w:spacing w:after="0"/>
        <w:ind w:firstLine="640"/>
      </w:pPr>
      <w:r>
        <w:t>Развитие системы оценки и мониторинга качества образования обучающихся.</w:t>
      </w:r>
    </w:p>
    <w:p w:rsidR="00863DC4" w:rsidRDefault="008A0290">
      <w:pPr>
        <w:pStyle w:val="1"/>
        <w:numPr>
          <w:ilvl w:val="0"/>
          <w:numId w:val="3"/>
        </w:numPr>
        <w:tabs>
          <w:tab w:val="left" w:pos="989"/>
        </w:tabs>
        <w:spacing w:after="0"/>
        <w:ind w:firstLine="640"/>
      </w:pPr>
      <w:r>
        <w:t>Укрепление материально-технической базы.</w:t>
      </w:r>
    </w:p>
    <w:p w:rsidR="00863DC4" w:rsidRDefault="008A0290">
      <w:pPr>
        <w:pStyle w:val="1"/>
        <w:numPr>
          <w:ilvl w:val="0"/>
          <w:numId w:val="3"/>
        </w:numPr>
        <w:tabs>
          <w:tab w:val="left" w:pos="989"/>
        </w:tabs>
        <w:spacing w:after="0"/>
        <w:ind w:firstLine="640"/>
      </w:pPr>
      <w:r>
        <w:t>Улучшение качества внеурочной и внеклассной работы.</w:t>
      </w:r>
    </w:p>
    <w:p w:rsidR="00863DC4" w:rsidRDefault="008A0290">
      <w:pPr>
        <w:pStyle w:val="1"/>
        <w:numPr>
          <w:ilvl w:val="0"/>
          <w:numId w:val="3"/>
        </w:numPr>
        <w:tabs>
          <w:tab w:val="left" w:pos="989"/>
        </w:tabs>
        <w:spacing w:after="540"/>
        <w:ind w:firstLine="640"/>
      </w:pPr>
      <w:r>
        <w:t>Активизация роли родителей в процессе обучения и воспитания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923"/>
        <w:gridCol w:w="2496"/>
        <w:gridCol w:w="2026"/>
        <w:gridCol w:w="2131"/>
      </w:tblGrid>
      <w:tr w:rsidR="00863DC4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  <w:jc w:val="both"/>
            </w:pPr>
            <w:r>
              <w:t>Ожидаемый результат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  <w:jc w:val="center"/>
            </w:pPr>
            <w:r>
              <w:t>Сроки исполнения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  <w:ind w:firstLine="260"/>
            </w:pPr>
            <w:r>
              <w:t>Ответственные</w:t>
            </w:r>
          </w:p>
        </w:tc>
      </w:tr>
      <w:tr w:rsidR="00863DC4">
        <w:trPr>
          <w:trHeight w:hRule="exact" w:val="283"/>
          <w:jc w:val="center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Нормативно-правовое обеспечение</w:t>
            </w:r>
          </w:p>
        </w:tc>
      </w:tr>
      <w:tr w:rsidR="00863DC4">
        <w:trPr>
          <w:trHeight w:hRule="exact" w:val="27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1.1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Разработка и утверждение плана мероприятий по формированию и развитию функциональной грамотности обучающихся и исключению рисков ученической не успешности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План мероприятий по формированию и развитию функциональной грамотности обучающихся и исключению рисков ученической не успешности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До 20.09.21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Директор, Зам.директора по</w:t>
            </w:r>
          </w:p>
          <w:p w:rsidR="00863DC4" w:rsidRDefault="008A0290">
            <w:pPr>
              <w:pStyle w:val="a5"/>
            </w:pPr>
            <w:r>
              <w:t>УВР</w:t>
            </w:r>
          </w:p>
        </w:tc>
      </w:tr>
      <w:tr w:rsidR="00863DC4">
        <w:trPr>
          <w:trHeight w:hRule="exact" w:val="192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1.2.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Издание приказа о создании рабочей группы по вопросам формирования функциональной грамотности в МБОУ СОШ №8 х.Чернышев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Приказ о рабочей группе по вопросам формирования функциональной грамотности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Ноябрь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Директор, Зам.директора по УВР</w:t>
            </w:r>
          </w:p>
        </w:tc>
      </w:tr>
      <w:tr w:rsidR="00863DC4">
        <w:trPr>
          <w:trHeight w:hRule="exact" w:val="16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1.3.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Разработка Положения о рабочей группе по вопросам формирования функциональной грамотности в МБОУ СОШ №8 х.Чернышев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Положение о рабочей группе по вопросам формирования функциональной грамотности в школе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До 01.11.21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Директор, Зам.директора по</w:t>
            </w:r>
          </w:p>
          <w:p w:rsidR="00863DC4" w:rsidRDefault="008A0290">
            <w:pPr>
              <w:pStyle w:val="a5"/>
            </w:pPr>
            <w:r>
              <w:t>УВР</w:t>
            </w:r>
          </w:p>
        </w:tc>
      </w:tr>
      <w:tr w:rsidR="00863DC4">
        <w:trPr>
          <w:trHeight w:hRule="exact" w:val="8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1.4.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  <w:tabs>
                <w:tab w:val="left" w:leader="underscore" w:pos="2803"/>
              </w:tabs>
            </w:pPr>
            <w:r>
              <w:t xml:space="preserve">Издание приказа о разработке плана </w:t>
            </w:r>
            <w:r>
              <w:rPr>
                <w:u w:val="single"/>
              </w:rPr>
              <w:t>мероприятий,</w:t>
            </w:r>
            <w:r>
              <w:tab/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Приказ о разработке плана мероприятий, направленных 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До 01.10.21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Директор, Замдиректора по УВР</w:t>
            </w:r>
          </w:p>
        </w:tc>
      </w:tr>
    </w:tbl>
    <w:p w:rsidR="00863DC4" w:rsidRDefault="008A0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918"/>
        <w:gridCol w:w="2496"/>
        <w:gridCol w:w="2030"/>
        <w:gridCol w:w="2146"/>
      </w:tblGrid>
      <w:tr w:rsidR="00863DC4">
        <w:trPr>
          <w:trHeight w:hRule="exact" w:val="14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направленных на повышение функциональной грамотности в МБОУ СОШ №8 х.Чернышёв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повышение функциональной грамотности в школе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</w:tr>
      <w:tr w:rsidR="00863DC4">
        <w:trPr>
          <w:trHeight w:hRule="exact" w:val="41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1.5.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Внесение дополнений в ООП ООО образовательных организаций, рабочие программы педагогов, программы по внеурочной деятельности основанных на компетентностном подходе, интеграции и межпредметных связях, способствующих развитию функциональной грамотности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Определение основных направлений работы ОО по вопросам формирования функциональной грамотности обучающихся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До 01.10.21 г.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Директор, Замдиректора по</w:t>
            </w:r>
          </w:p>
          <w:p w:rsidR="00863DC4" w:rsidRDefault="008A0290">
            <w:pPr>
              <w:pStyle w:val="a5"/>
            </w:pPr>
            <w:r>
              <w:t>УВР</w:t>
            </w:r>
          </w:p>
        </w:tc>
      </w:tr>
      <w:tr w:rsidR="00863DC4">
        <w:trPr>
          <w:trHeight w:hRule="exact" w:val="30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1.6.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Подготовка базы тестовых заданий (8-9 классы) для проверки сформированное™ по шести направлениям математической, естественнонаучной, читательской, финансовой и глобальных компетенций и креативных мышлений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База тестовых заданий по всем направлениям функциональной грамотности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До 01.10.21 г.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Директор, замдиректора по УВР</w:t>
            </w:r>
          </w:p>
        </w:tc>
      </w:tr>
      <w:tr w:rsidR="00863DC4">
        <w:trPr>
          <w:trHeight w:hRule="exact" w:val="283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Организационно-методическое сопровождение</w:t>
            </w:r>
          </w:p>
        </w:tc>
      </w:tr>
      <w:tr w:rsidR="00863DC4">
        <w:trPr>
          <w:trHeight w:hRule="exact" w:val="27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2.1.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Проведение заседаний методических объединений по формированию и оценке функциональной грамотности школьников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МО учителей- предметников включили в планы своей работы вопросы по формированию и оценке функциональной грамотности школьников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Октябрь 2021г.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Руководители школьных методических объединений учителей- предметников</w:t>
            </w:r>
          </w:p>
        </w:tc>
      </w:tr>
      <w:tr w:rsidR="00863DC4">
        <w:trPr>
          <w:trHeight w:hRule="exact" w:val="28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2.2.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Обучение педагогов общеобразовательных организаций на курсах повышения квалификации по шести направлениям (читательская, математическая, естественно-научная, финансовая грамотность, глобальные компетенции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Аналитический отчет по итогам курсов повышения квалификации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До 01.11.2021г.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Учителя, участвующие в формировании функциональной грамотности по шести направлениям</w:t>
            </w:r>
          </w:p>
        </w:tc>
      </w:tr>
    </w:tbl>
    <w:p w:rsidR="00863DC4" w:rsidRDefault="008A0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918"/>
        <w:gridCol w:w="2491"/>
        <w:gridCol w:w="2030"/>
        <w:gridCol w:w="2146"/>
      </w:tblGrid>
      <w:tr w:rsidR="00863DC4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и креативное мышление)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</w:tr>
      <w:tr w:rsidR="00863DC4">
        <w:trPr>
          <w:trHeight w:hRule="exact" w:val="35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2.3.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Организация процесса формирования профессиональной компетенции администрации и педагогических кадров по формированию и оценке функциональной грамотности школьников (на курсах повышения квалификации различного уровня и по разным предметным областям)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Аналитический отчет по итогам курсов повышения квалификации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До 01.11.2021г.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Зам.директора по УВР, Учителя, участвующие в формировании функциональной грамотности по шести направлениям</w:t>
            </w:r>
          </w:p>
        </w:tc>
      </w:tr>
      <w:tr w:rsidR="00863DC4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2.4.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Консультирование руководителей методических объединений учителей- предметников по вопросам формирования и оценки функциональной грамотности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Информация для успешной деятельности по формированию и оценке функциональной грамотности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Руководители школьных методических объединений учителей- предметников</w:t>
            </w:r>
          </w:p>
        </w:tc>
      </w:tr>
      <w:tr w:rsidR="00863DC4">
        <w:trPr>
          <w:trHeight w:hRule="exact" w:val="27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2.5.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Психолого</w:t>
            </w:r>
            <w:r>
              <w:softHyphen/>
              <w:t>педагогическое сопровождение педагогов по выявлению профессиональных дефицитов и ликвидации проблемных зон по формированию и оценке функциональной грамотности школьников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Аналитическая справка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Педагог-психолог</w:t>
            </w:r>
          </w:p>
        </w:tc>
      </w:tr>
      <w:tr w:rsidR="00863DC4">
        <w:trPr>
          <w:trHeight w:hRule="exact" w:val="4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2.6.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Организация участия в республиканских семинарах, вебинарах и т.п. для руководителей и педагогических работников по вопросам развития и оценки функциональной грамотности школьников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  <w:ind w:firstLine="160"/>
            </w:pPr>
            <w:r>
              <w:t>Перманентный обмен опытом по вопросам развития и оценки функциональной грамотности школьников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Руководители школьных методических объединений учителей- предметников Учителя, участвующие в формировании функциональной грамотности по шести направлениям</w:t>
            </w:r>
          </w:p>
        </w:tc>
      </w:tr>
      <w:tr w:rsidR="00863DC4">
        <w:trPr>
          <w:trHeight w:hRule="exact" w:val="14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  <w:tabs>
                <w:tab w:val="left" w:leader="underscore" w:pos="538"/>
              </w:tabs>
              <w:spacing w:line="1166" w:lineRule="exact"/>
              <w:jc w:val="center"/>
            </w:pPr>
            <w:r>
              <w:t xml:space="preserve">2.7. </w:t>
            </w:r>
            <w:r>
              <w:tab/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Проведение Недели функциональной грамотности.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Транслирование передового опыта по формированию функциональной грамотности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Март 2022г.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Зам .директора по УВР, Учителя, участвующие в формировании</w:t>
            </w:r>
          </w:p>
        </w:tc>
      </w:tr>
    </w:tbl>
    <w:p w:rsidR="00863DC4" w:rsidRDefault="008A0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923"/>
        <w:gridCol w:w="2491"/>
        <w:gridCol w:w="2035"/>
        <w:gridCol w:w="2146"/>
      </w:tblGrid>
      <w:tr w:rsidR="00863DC4">
        <w:trPr>
          <w:trHeight w:hRule="exact" w:val="14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функциональной грамотности по шести</w:t>
            </w:r>
          </w:p>
          <w:p w:rsidR="00863DC4" w:rsidRDefault="008A0290">
            <w:pPr>
              <w:pStyle w:val="a5"/>
            </w:pPr>
            <w:r>
              <w:t>направлениям</w:t>
            </w:r>
          </w:p>
        </w:tc>
      </w:tr>
      <w:tr w:rsidR="00863DC4">
        <w:trPr>
          <w:trHeight w:hRule="exact" w:val="16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2.8.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Основные задачи по формированию и оценке функциональной грамотности школьников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Октябрь 2021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Зам.директора по</w:t>
            </w:r>
          </w:p>
          <w:p w:rsidR="00863DC4" w:rsidRDefault="008A0290">
            <w:pPr>
              <w:pStyle w:val="a5"/>
              <w:spacing w:line="233" w:lineRule="auto"/>
            </w:pPr>
            <w:r>
              <w:t>УВР</w:t>
            </w:r>
          </w:p>
        </w:tc>
      </w:tr>
      <w:tr w:rsidR="00863DC4">
        <w:trPr>
          <w:trHeight w:hRule="exact" w:val="278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  <w:jc w:val="center"/>
              <w:rPr>
                <w:sz w:val="22"/>
                <w:szCs w:val="22"/>
              </w:rPr>
            </w:pPr>
            <w:r>
              <w:t xml:space="preserve">3. </w:t>
            </w:r>
            <w:r>
              <w:rPr>
                <w:b/>
                <w:bCs/>
                <w:sz w:val="22"/>
                <w:szCs w:val="22"/>
              </w:rPr>
              <w:t>Информационно-методическое и кадровое обеспечение</w:t>
            </w:r>
          </w:p>
        </w:tc>
      </w:tr>
      <w:tr w:rsidR="00863DC4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3.1.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Анализ условий образовательной деятельности (кадровое, материально-техническое обеспечение и.др.)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Аналитические справки ОО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Сентябрь 2021 г.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Зам.директора по</w:t>
            </w:r>
          </w:p>
          <w:p w:rsidR="00863DC4" w:rsidRDefault="008A0290">
            <w:pPr>
              <w:pStyle w:val="a5"/>
            </w:pPr>
            <w:r>
              <w:t>УВР</w:t>
            </w:r>
          </w:p>
        </w:tc>
      </w:tr>
      <w:tr w:rsidR="00863DC4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3.2.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Формирование базы данных обучающихся 8-9 классов 2021-2022 учебного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База данных обучающихся 8-9 кл.2021-2022 на уч. 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до 01.10.2021 г.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Зам.директора по УВР</w:t>
            </w:r>
          </w:p>
        </w:tc>
      </w:tr>
      <w:tr w:rsidR="00863DC4">
        <w:trPr>
          <w:trHeight w:hRule="exact" w:val="35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3.3.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Формирование базы данных учителей, участвующих в формировании функциональной грамотности по шести направлениям (читательская, математическая, естественно-научная, финансовая грамотность, глобальные компетенции и креативное мышление)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База данных учителей, участвующих в формировании функциональной грамотности по шести направлениям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до 01.10.2021 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Зам.директора по</w:t>
            </w:r>
          </w:p>
          <w:p w:rsidR="00863DC4" w:rsidRDefault="008A0290">
            <w:pPr>
              <w:pStyle w:val="a5"/>
            </w:pPr>
            <w:r>
              <w:t>УВР</w:t>
            </w:r>
          </w:p>
        </w:tc>
      </w:tr>
      <w:tr w:rsidR="00863DC4">
        <w:trPr>
          <w:trHeight w:hRule="exact" w:val="27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3.4.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  <w:spacing w:line="233" w:lineRule="auto"/>
            </w:pPr>
            <w:r>
              <w:t>Аналитические справки ОО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Сентябрь 2021 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Зам.директора по</w:t>
            </w:r>
          </w:p>
          <w:p w:rsidR="00863DC4" w:rsidRDefault="008A0290">
            <w:pPr>
              <w:pStyle w:val="a5"/>
              <w:spacing w:line="233" w:lineRule="auto"/>
            </w:pPr>
            <w:r>
              <w:t>УВР</w:t>
            </w:r>
          </w:p>
        </w:tc>
      </w:tr>
      <w:tr w:rsidR="00863DC4">
        <w:trPr>
          <w:trHeight w:hRule="exact" w:val="8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3.5.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Реализация региональных процедур оценки качества образования в РА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  <w:spacing w:line="233" w:lineRule="auto"/>
            </w:pPr>
            <w:r>
              <w:t>Аналитические справки ОО, МОУО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  <w:spacing w:line="233" w:lineRule="auto"/>
            </w:pPr>
            <w:r>
              <w:t>Зам.директора по УВР</w:t>
            </w:r>
          </w:p>
        </w:tc>
      </w:tr>
      <w:tr w:rsidR="00863DC4">
        <w:trPr>
          <w:trHeight w:hRule="exact" w:val="14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3.6.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Информационно</w:t>
            </w:r>
            <w:r>
              <w:softHyphen/>
              <w:t>просветительская работа с родителями, представителями средств массовой информации,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Размещение информации на официальном сайте, в СМИ, социальных сетях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Зам.директора по УВР, учитель информатики, вожатая</w:t>
            </w:r>
          </w:p>
        </w:tc>
      </w:tr>
    </w:tbl>
    <w:p w:rsidR="00863DC4" w:rsidRDefault="008A0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923"/>
        <w:gridCol w:w="2491"/>
        <w:gridCol w:w="2035"/>
        <w:gridCol w:w="2126"/>
      </w:tblGrid>
      <w:tr w:rsidR="00863DC4">
        <w:trPr>
          <w:trHeight w:hRule="exact" w:val="1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общественностью по вопросам функциональной грамотности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63DC4">
            <w:pPr>
              <w:rPr>
                <w:sz w:val="10"/>
                <w:szCs w:val="10"/>
              </w:rPr>
            </w:pPr>
          </w:p>
        </w:tc>
      </w:tr>
      <w:tr w:rsidR="00863DC4">
        <w:trPr>
          <w:trHeight w:hRule="exact" w:val="288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Научно-методическое обеспечение</w:t>
            </w:r>
          </w:p>
        </w:tc>
      </w:tr>
      <w:tr w:rsidR="00863DC4">
        <w:trPr>
          <w:trHeight w:hRule="exact" w:val="22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4.1.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Методическое сопровождение по повышению качества обучения по формированию функциональной грамотности по шести направлениям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Методические рекомендации по повышению качества обучения функциональной грамотности в Республике Адыгея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Октябрь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Замдиректора по</w:t>
            </w:r>
          </w:p>
          <w:p w:rsidR="00863DC4" w:rsidRDefault="008A0290">
            <w:pPr>
              <w:pStyle w:val="a5"/>
              <w:spacing w:line="233" w:lineRule="auto"/>
            </w:pPr>
            <w:r>
              <w:t>УВР</w:t>
            </w:r>
          </w:p>
        </w:tc>
      </w:tr>
      <w:tr w:rsidR="00863DC4">
        <w:trPr>
          <w:trHeight w:hRule="exact" w:val="14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4.2.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3DC4" w:rsidRDefault="008A0290">
            <w:pPr>
              <w:pStyle w:val="a5"/>
            </w:pPr>
            <w:r>
              <w:t>Методическое сопровождение и поддержка учителей и образовательной организации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Отчеты о проведенных консультациях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C4" w:rsidRDefault="008A0290">
            <w:pPr>
              <w:pStyle w:val="a5"/>
              <w:spacing w:line="233" w:lineRule="auto"/>
            </w:pPr>
            <w:r>
              <w:t>Замдиректора по УВР</w:t>
            </w:r>
          </w:p>
        </w:tc>
      </w:tr>
    </w:tbl>
    <w:p w:rsidR="008A0290" w:rsidRDefault="008A0290"/>
    <w:sectPr w:rsidR="008A0290">
      <w:pgSz w:w="11900" w:h="16840"/>
      <w:pgMar w:top="993" w:right="567" w:bottom="805" w:left="1138" w:header="565" w:footer="3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19" w:rsidRDefault="00DE6C19">
      <w:r>
        <w:separator/>
      </w:r>
    </w:p>
  </w:endnote>
  <w:endnote w:type="continuationSeparator" w:id="0">
    <w:p w:rsidR="00DE6C19" w:rsidRDefault="00DE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19" w:rsidRDefault="00DE6C19"/>
  </w:footnote>
  <w:footnote w:type="continuationSeparator" w:id="0">
    <w:p w:rsidR="00DE6C19" w:rsidRDefault="00DE6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C6D"/>
    <w:multiLevelType w:val="multilevel"/>
    <w:tmpl w:val="2E560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65E06"/>
    <w:multiLevelType w:val="hybridMultilevel"/>
    <w:tmpl w:val="BCD0140C"/>
    <w:lvl w:ilvl="0" w:tplc="B07298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7803"/>
    <w:multiLevelType w:val="multilevel"/>
    <w:tmpl w:val="BC14E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57EED"/>
    <w:multiLevelType w:val="hybridMultilevel"/>
    <w:tmpl w:val="AA200890"/>
    <w:lvl w:ilvl="0" w:tplc="DA709E9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2759E"/>
    <w:multiLevelType w:val="multilevel"/>
    <w:tmpl w:val="F9FE2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4"/>
    <w:rsid w:val="00043C94"/>
    <w:rsid w:val="00195CCE"/>
    <w:rsid w:val="002866EA"/>
    <w:rsid w:val="006032F5"/>
    <w:rsid w:val="00863DC4"/>
    <w:rsid w:val="008A0290"/>
    <w:rsid w:val="009C795D"/>
    <w:rsid w:val="00A14120"/>
    <w:rsid w:val="00A800D7"/>
    <w:rsid w:val="00CA5204"/>
    <w:rsid w:val="00D7764D"/>
    <w:rsid w:val="00D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BD4B"/>
  <w15:docId w15:val="{FF399645-66C9-442F-BC27-77E53F3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95C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C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oka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V-bank-zadaniy-_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Борисович</dc:creator>
  <cp:lastModifiedBy>Секретарь</cp:lastModifiedBy>
  <cp:revision>3</cp:revision>
  <cp:lastPrinted>2023-09-28T12:16:00Z</cp:lastPrinted>
  <dcterms:created xsi:type="dcterms:W3CDTF">2023-09-28T12:18:00Z</dcterms:created>
  <dcterms:modified xsi:type="dcterms:W3CDTF">2023-10-01T10:23:00Z</dcterms:modified>
</cp:coreProperties>
</file>