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8D" w:rsidRDefault="0092238D" w:rsidP="00065D21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  <w:bookmarkStart w:id="0" w:name="_Toc105169841"/>
    </w:p>
    <w:p w:rsidR="005867DF" w:rsidRDefault="00065D21" w:rsidP="00065D21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Пояснительная записка к учебному</w:t>
      </w:r>
      <w:r w:rsidR="00521DA5" w:rsidRPr="009223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план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</w:t>
      </w:r>
    </w:p>
    <w:p w:rsidR="0092238D" w:rsidRP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23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начального общего образования муниципального бюджетного </w:t>
      </w:r>
    </w:p>
    <w:p w:rsidR="0092238D" w:rsidRP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23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образовательного учреждения</w:t>
      </w:r>
    </w:p>
    <w:p w:rsidR="0092238D" w:rsidRP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23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«Средняя общеобразовательная школа №3 а.Джерокай</w:t>
      </w:r>
    </w:p>
    <w:p w:rsidR="00521DA5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223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</w:t>
      </w:r>
      <w:r w:rsidR="00521DA5" w:rsidRPr="009223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1-го класс</w:t>
      </w:r>
      <w:r w:rsidRPr="009223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обновленный ФГОС НОО)</w:t>
      </w:r>
    </w:p>
    <w:p w:rsid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2238D" w:rsidRDefault="0092238D" w:rsidP="00E501F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2238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Учебный план начального общего образования МБОУ СОШ №3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а.Джерокай является </w:t>
      </w:r>
      <w:r w:rsidR="00F1181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основным </w:t>
      </w:r>
      <w:r w:rsidR="00C64C2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организационным механизмом реализации основной образовательной программы начального общего образования, является важнейшим нормативным документом по реализации обновленных ФГОС НОО в 1 классе с 1 сентября 2022г.</w:t>
      </w:r>
    </w:p>
    <w:p w:rsidR="00C64C2B" w:rsidRDefault="00C64C2B" w:rsidP="00E501F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Учебный план определяет максимальный объем учебной нагрузки обучающихся, структуру предметных областей, состав учебных предметов, распределяет учебное время, отводимое на освоение предметных областей по учебным предметам в 1 классе на 2022-2</w:t>
      </w:r>
      <w:r w:rsidR="00C15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023 учебный год.</w:t>
      </w:r>
    </w:p>
    <w:p w:rsidR="0092238D" w:rsidRPr="00BB36BA" w:rsidRDefault="00C15CBB" w:rsidP="00E501F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Учебный план сформирован в соответствии со следующими нормативными правовыми, распорядительными, информационно-методическими документами:</w:t>
      </w:r>
    </w:p>
    <w:p w:rsidR="00C15CBB" w:rsidRPr="00BB36BA" w:rsidRDefault="00C15CBB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i/>
          <w:sz w:val="24"/>
          <w:szCs w:val="24"/>
        </w:rPr>
      </w:pPr>
      <w:r w:rsidRPr="00BB36BA">
        <w:rPr>
          <w:rFonts w:ascii="Times New Roman" w:eastAsia="Trebuchet MS" w:hAnsi="Times New Roman" w:cs="Times New Roman"/>
          <w:i/>
          <w:sz w:val="24"/>
          <w:szCs w:val="24"/>
        </w:rPr>
        <w:t>Ф</w:t>
      </w:r>
      <w:r w:rsidR="00BB36BA" w:rsidRPr="00BB36BA">
        <w:rPr>
          <w:rFonts w:ascii="Times New Roman" w:eastAsia="Trebuchet MS" w:hAnsi="Times New Roman" w:cs="Times New Roman"/>
          <w:i/>
          <w:sz w:val="24"/>
          <w:szCs w:val="24"/>
        </w:rPr>
        <w:t>едеральный уровень:</w:t>
      </w:r>
    </w:p>
    <w:p w:rsidR="001046EA" w:rsidRDefault="00BB36BA" w:rsidP="001046E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Ф</w:t>
      </w:r>
      <w:r w:rsidRPr="00521DA5">
        <w:rPr>
          <w:rFonts w:ascii="Times New Roman" w:eastAsia="Trebuchet MS" w:hAnsi="Times New Roman" w:cs="Times New Roman"/>
          <w:sz w:val="24"/>
          <w:szCs w:val="24"/>
        </w:rPr>
        <w:t xml:space="preserve">едеральный закон от 29.12.2012 </w:t>
      </w:r>
      <w:r w:rsidRPr="00521DA5">
        <w:rPr>
          <w:rFonts w:ascii="Times New Roman" w:eastAsia="Trebuchet MS" w:hAnsi="Times New Roman" w:cs="Times New Roman"/>
          <w:sz w:val="24"/>
          <w:szCs w:val="24"/>
          <w:lang w:val="en-US"/>
        </w:rPr>
        <w:t>N</w:t>
      </w:r>
      <w:r w:rsidRPr="00521DA5">
        <w:rPr>
          <w:rFonts w:ascii="Times New Roman" w:eastAsia="Trebuchet MS" w:hAnsi="Times New Roman" w:cs="Times New Roman"/>
          <w:sz w:val="24"/>
          <w:szCs w:val="24"/>
        </w:rPr>
        <w:t xml:space="preserve"> 273-ФЗ "Об образовании в Российской Ф</w:t>
      </w:r>
      <w:r>
        <w:rPr>
          <w:rFonts w:ascii="Times New Roman" w:eastAsia="Trebuchet MS" w:hAnsi="Times New Roman" w:cs="Times New Roman"/>
          <w:sz w:val="24"/>
          <w:szCs w:val="24"/>
        </w:rPr>
        <w:t>едерации»</w:t>
      </w:r>
    </w:p>
    <w:p w:rsidR="00C15CBB" w:rsidRDefault="00C15CBB" w:rsidP="001046E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 w:rsidRPr="001046EA">
        <w:rPr>
          <w:rFonts w:ascii="Times New Roman" w:eastAsia="Trebuchet MS" w:hAnsi="Times New Roman" w:cs="Times New Roman"/>
          <w:sz w:val="24"/>
          <w:szCs w:val="24"/>
        </w:rPr>
        <w:t xml:space="preserve"> Приказ Министерства просвещения Российской Фе</w:t>
      </w:r>
      <w:r w:rsidR="001046EA">
        <w:rPr>
          <w:rFonts w:ascii="Times New Roman" w:eastAsia="Trebuchet MS" w:hAnsi="Times New Roman" w:cs="Times New Roman"/>
          <w:sz w:val="24"/>
          <w:szCs w:val="24"/>
        </w:rPr>
        <w:t>дерации от 31 мая 2021года №286</w:t>
      </w:r>
      <w:r w:rsidR="001046EA" w:rsidRPr="001046EA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1046EA">
        <w:rPr>
          <w:rFonts w:ascii="Times New Roman" w:eastAsia="Trebuchet MS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образования;</w:t>
      </w:r>
    </w:p>
    <w:p w:rsidR="001046EA" w:rsidRDefault="001046EA" w:rsidP="001046E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</w:t>
      </w:r>
      <w:r w:rsidR="00901039">
        <w:rPr>
          <w:rFonts w:ascii="Times New Roman" w:eastAsia="Trebuchet MS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1/22 от 18.03.2022г.);</w:t>
      </w:r>
    </w:p>
    <w:p w:rsidR="00901039" w:rsidRDefault="00901039" w:rsidP="001046E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Приказ Министерства просвещения РФ от 22.03.2021 года№115 «Об утверждении Порядка организации и осуществления образовательной деятельности по основным </w:t>
      </w:r>
      <w:r w:rsidR="005F6D38">
        <w:rPr>
          <w:rFonts w:ascii="Times New Roman" w:eastAsia="Trebuchet MS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F6D38" w:rsidRDefault="005F6D38" w:rsidP="001046E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Письмо Министерства просвещения РФ от 15 февраля 2022г. </w:t>
      </w:r>
      <w:r>
        <w:rPr>
          <w:rFonts w:ascii="Times New Roman" w:eastAsia="Trebuchet MS" w:hAnsi="Times New Roman" w:cs="Times New Roman"/>
          <w:sz w:val="24"/>
          <w:szCs w:val="24"/>
          <w:lang w:val="en-US"/>
        </w:rPr>
        <w:t>N</w:t>
      </w:r>
      <w:r w:rsidRPr="005F6D3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val="de-DE"/>
        </w:rPr>
        <w:t>A</w:t>
      </w:r>
      <w:r>
        <w:rPr>
          <w:rFonts w:ascii="Times New Roman" w:eastAsia="Trebuchet MS" w:hAnsi="Times New Roman" w:cs="Times New Roman"/>
          <w:sz w:val="24"/>
          <w:szCs w:val="24"/>
        </w:rPr>
        <w:t>З-113/03 «О направлении методических рекомендаций (по введению обновленных ФГОС);</w:t>
      </w:r>
    </w:p>
    <w:p w:rsidR="005F6D38" w:rsidRDefault="005F6D38" w:rsidP="001046E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Информационно-методическое письмо  </w:t>
      </w:r>
      <w:r w:rsidR="00A1174F">
        <w:rPr>
          <w:rFonts w:ascii="Times New Roman" w:eastAsia="Trebuchet MS" w:hAnsi="Times New Roman" w:cs="Times New Roman"/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 общего образования, направленное письмом Минпросвещения РФ от 05.07.2022г. №ТВ-1290/03 «О направлении методических рекомендаций».</w:t>
      </w:r>
    </w:p>
    <w:p w:rsidR="00A1174F" w:rsidRDefault="00A1174F" w:rsidP="00A1174F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i/>
          <w:sz w:val="24"/>
          <w:szCs w:val="24"/>
        </w:rPr>
      </w:pPr>
      <w:r w:rsidRPr="00A1174F">
        <w:rPr>
          <w:rFonts w:ascii="Times New Roman" w:eastAsia="Trebuchet MS" w:hAnsi="Times New Roman" w:cs="Times New Roman"/>
          <w:i/>
          <w:sz w:val="24"/>
          <w:szCs w:val="24"/>
        </w:rPr>
        <w:t>Региональный уровень:</w:t>
      </w:r>
    </w:p>
    <w:p w:rsidR="00A1174F" w:rsidRDefault="00A1174F" w:rsidP="00A1174F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Закон Республики Адыгея от 27.12.2013 №264 «Об образовании в  Республики Адыгея»;</w:t>
      </w:r>
    </w:p>
    <w:p w:rsidR="00A1174F" w:rsidRDefault="00A1174F" w:rsidP="00A1174F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Приказ Министерства образования и науки Республики Адыгея от 22 февраля 2022г. </w:t>
      </w:r>
      <w:r>
        <w:rPr>
          <w:rFonts w:ascii="Times New Roman" w:eastAsia="Trebuchet MS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rebuchet MS" w:hAnsi="Times New Roman" w:cs="Times New Roman"/>
          <w:sz w:val="24"/>
          <w:szCs w:val="24"/>
        </w:rPr>
        <w:t>376 «О введении обновленных федеральных государственных образовательных стандартов начального общего и основного общего образования в Республики Адыгея</w:t>
      </w:r>
      <w:r w:rsidR="00157F55">
        <w:rPr>
          <w:rFonts w:ascii="Times New Roman" w:eastAsia="Trebuchet MS" w:hAnsi="Times New Roman" w:cs="Times New Roman"/>
          <w:sz w:val="24"/>
          <w:szCs w:val="24"/>
        </w:rPr>
        <w:t>»;</w:t>
      </w:r>
    </w:p>
    <w:p w:rsidR="001D7C72" w:rsidRDefault="001D7C72" w:rsidP="00A1174F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Методические рекомендации по реализации предметной области «Родной язык и литературное чтение на родном языке» на уровне начального общего образования, «Родной язык и родная литература» на  уровнях основного общего и среднего образования в общеобразовательных организациях РА», напр</w:t>
      </w:r>
      <w:r w:rsidR="00FD1126">
        <w:rPr>
          <w:rFonts w:ascii="Times New Roman" w:eastAsia="Trebuchet MS" w:hAnsi="Times New Roman" w:cs="Times New Roman"/>
          <w:sz w:val="24"/>
          <w:szCs w:val="24"/>
        </w:rPr>
        <w:t>а</w:t>
      </w:r>
      <w:r>
        <w:rPr>
          <w:rFonts w:ascii="Times New Roman" w:eastAsia="Trebuchet MS" w:hAnsi="Times New Roman" w:cs="Times New Roman"/>
          <w:sz w:val="24"/>
          <w:szCs w:val="24"/>
        </w:rPr>
        <w:t>вленные письмом Министерства образования и науки РА от 22.07.2020г.№5106;</w:t>
      </w:r>
    </w:p>
    <w:p w:rsidR="001D7C72" w:rsidRDefault="001D7C72" w:rsidP="00A1174F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Разъяснения по ключевым вопросам, связанным с реализацией предметных областей «Родной язык и литературное чтение на родном языке» на уровне </w:t>
      </w:r>
      <w:r>
        <w:rPr>
          <w:rFonts w:ascii="Times New Roman" w:eastAsia="Trebuchet MS" w:hAnsi="Times New Roman" w:cs="Times New Roman"/>
          <w:sz w:val="24"/>
          <w:szCs w:val="24"/>
        </w:rPr>
        <w:lastRenderedPageBreak/>
        <w:t>начального общего образования, «Родной язык и родная литература» на уровне основного общего образования, направленные письмом Министерства образования и науки РА от 30.06.2022г.№037-5190.</w:t>
      </w:r>
    </w:p>
    <w:p w:rsidR="001D7C72" w:rsidRDefault="00116E00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</w:t>
      </w:r>
      <w:r w:rsidR="001D7C72">
        <w:rPr>
          <w:rFonts w:ascii="Times New Roman" w:eastAsia="Trebuchet MS" w:hAnsi="Times New Roman" w:cs="Times New Roman"/>
          <w:sz w:val="24"/>
          <w:szCs w:val="24"/>
        </w:rPr>
        <w:t>Учебный план МБОУ СОШ №3 а.Джеро</w:t>
      </w:r>
      <w:r w:rsidR="00E7569D">
        <w:rPr>
          <w:rFonts w:ascii="Times New Roman" w:eastAsia="Trebuchet MS" w:hAnsi="Times New Roman" w:cs="Times New Roman"/>
          <w:sz w:val="24"/>
          <w:szCs w:val="24"/>
        </w:rPr>
        <w:t>кай для 1 класса, в котором буде</w:t>
      </w:r>
      <w:r w:rsidR="001D7C72">
        <w:rPr>
          <w:rFonts w:ascii="Times New Roman" w:eastAsia="Trebuchet MS" w:hAnsi="Times New Roman" w:cs="Times New Roman"/>
          <w:sz w:val="24"/>
          <w:szCs w:val="24"/>
        </w:rPr>
        <w:t xml:space="preserve">т </w:t>
      </w:r>
      <w:r>
        <w:rPr>
          <w:rFonts w:ascii="Times New Roman" w:eastAsia="Trebuchet MS" w:hAnsi="Times New Roman" w:cs="Times New Roman"/>
          <w:sz w:val="24"/>
          <w:szCs w:val="24"/>
        </w:rPr>
        <w:t>реализован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31.05.21 № 286 разработан</w:t>
      </w:r>
      <w:r w:rsidR="00E7569D">
        <w:rPr>
          <w:rFonts w:ascii="Times New Roman" w:eastAsia="Trebuchet MS" w:hAnsi="Times New Roman" w:cs="Times New Roman"/>
          <w:sz w:val="24"/>
          <w:szCs w:val="24"/>
        </w:rPr>
        <w:t xml:space="preserve"> в соответствии со 2 вар</w:t>
      </w:r>
      <w:r w:rsidR="00342EAF">
        <w:rPr>
          <w:rFonts w:ascii="Times New Roman" w:eastAsia="Trebuchet MS" w:hAnsi="Times New Roman" w:cs="Times New Roman"/>
          <w:sz w:val="24"/>
          <w:szCs w:val="24"/>
        </w:rPr>
        <w:t>иантом  5-дневной учебной недели, в котором</w:t>
      </w:r>
      <w:r w:rsidR="00E7569D">
        <w:rPr>
          <w:rFonts w:ascii="Times New Roman" w:eastAsia="Trebuchet MS" w:hAnsi="Times New Roman" w:cs="Times New Roman"/>
          <w:sz w:val="24"/>
          <w:szCs w:val="24"/>
        </w:rPr>
        <w:t xml:space="preserve"> обучение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с изучением родного язык</w:t>
      </w:r>
      <w:r w:rsidR="00342EAF">
        <w:rPr>
          <w:rFonts w:ascii="Times New Roman" w:eastAsia="Trebuchet MS" w:hAnsi="Times New Roman" w:cs="Times New Roman"/>
          <w:sz w:val="24"/>
          <w:szCs w:val="24"/>
        </w:rPr>
        <w:t>а (русского) и литературное чтение на родном (русском) языке и наряду с ним изучается  родной язык (адыгейский)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8058FB">
        <w:rPr>
          <w:rFonts w:ascii="Times New Roman" w:eastAsia="Trebuchet MS" w:hAnsi="Times New Roman" w:cs="Times New Roman"/>
          <w:sz w:val="24"/>
          <w:szCs w:val="24"/>
        </w:rPr>
        <w:t>и литературное чтение на родном (адыгейском) языке</w:t>
      </w:r>
      <w:r w:rsidR="00342EAF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18.03.2022г. №1/22).</w:t>
      </w:r>
    </w:p>
    <w:p w:rsidR="00116E00" w:rsidRDefault="00116E00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Учебный план состоит из 2 частей: обязательной части и части, формируемой участниками образовательных отношений.</w:t>
      </w:r>
    </w:p>
    <w:p w:rsidR="00C8503E" w:rsidRDefault="00116E00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Обязательная часть учебного плана определяет состав учебных предметов обязательных предметных областей и учебное время, отводимое на их изучение. Обязательная часть учебного плана 1 класса представлена следующими предметными областями и учебными предметами:</w:t>
      </w:r>
    </w:p>
    <w:p w:rsidR="00C8503E" w:rsidRDefault="00C8503E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8503E" w:rsidTr="00C8503E"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C8503E" w:rsidTr="00C8503E"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C8503E" w:rsidTr="00C8503E">
        <w:trPr>
          <w:trHeight w:val="310"/>
        </w:trPr>
        <w:tc>
          <w:tcPr>
            <w:tcW w:w="4602" w:type="dxa"/>
            <w:vMerge w:val="restart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C8503E" w:rsidTr="00C8503E">
        <w:trPr>
          <w:trHeight w:val="310"/>
        </w:trPr>
        <w:tc>
          <w:tcPr>
            <w:tcW w:w="4602" w:type="dxa"/>
            <w:vMerge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</w:tr>
      <w:tr w:rsidR="00C8503E" w:rsidTr="00C8503E"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8503E" w:rsidTr="00C8503E"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8503E" w:rsidTr="00C8503E">
        <w:trPr>
          <w:trHeight w:val="170"/>
        </w:trPr>
        <w:tc>
          <w:tcPr>
            <w:tcW w:w="4602" w:type="dxa"/>
            <w:vMerge w:val="restart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8503E" w:rsidTr="00C8503E">
        <w:trPr>
          <w:trHeight w:val="170"/>
        </w:trPr>
        <w:tc>
          <w:tcPr>
            <w:tcW w:w="4602" w:type="dxa"/>
            <w:vMerge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музыка</w:t>
            </w:r>
          </w:p>
        </w:tc>
      </w:tr>
      <w:tr w:rsidR="00C8503E" w:rsidTr="00C8503E"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C8503E" w:rsidTr="00C8503E"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2" w:type="dxa"/>
          </w:tcPr>
          <w:p w:rsidR="00C8503E" w:rsidRDefault="00C8503E" w:rsidP="001D7C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6"/>
              <w:jc w:val="both"/>
              <w:outlineLvl w:val="1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116E00" w:rsidRDefault="00116E00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</w:t>
      </w:r>
    </w:p>
    <w:p w:rsidR="00C8503E" w:rsidRDefault="00C8503E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Все предметные области и учебные предметы обязательны для изучения, состовляют обязательную часть учебного плана. С учетом некоторых особенностей, рекомендации приняты следующие решения:</w:t>
      </w:r>
    </w:p>
    <w:p w:rsidR="00C8503E" w:rsidRDefault="00C8503E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1.С целью реализации этнокультурных интересов обучающихся, при изучении предметов «Окружающий мир», «Музыка», «Изобразительное искусство», «</w:t>
      </w:r>
      <w:r w:rsidR="00B06147">
        <w:rPr>
          <w:rFonts w:ascii="Times New Roman" w:eastAsia="Trebuchet MS" w:hAnsi="Times New Roman" w:cs="Times New Roman"/>
          <w:sz w:val="24"/>
          <w:szCs w:val="24"/>
        </w:rPr>
        <w:t>Технология», «Физическая культура» в 1 классе 10-15% времени использовать на реализацию региональных особенностей содержания образования;</w:t>
      </w:r>
    </w:p>
    <w:p w:rsidR="00B06147" w:rsidRDefault="00B06147" w:rsidP="001D7C72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2.На основании письменных заявлений родителей, с учетом мнения детей (п.1.4.301.44 Федерального закона №273-ФЗ «Об образовании в РФ»), предметная область «Родной язык и литературное чтение на родном языке» представлена учебными предметами «Родной язык (русский), «Литературное чтение на родном (русском) языке.</w:t>
      </w:r>
    </w:p>
    <w:p w:rsidR="00901039" w:rsidRDefault="00B06147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2 вариантом (5-дневная учебная неделя с изучением родного языка или обучением на родном языке)</w:t>
      </w:r>
      <w:r w:rsidR="00BB36BA">
        <w:rPr>
          <w:rFonts w:ascii="Times New Roman" w:eastAsia="Trebuchet MS" w:hAnsi="Times New Roman" w:cs="Times New Roman"/>
          <w:sz w:val="24"/>
          <w:szCs w:val="24"/>
        </w:rPr>
        <w:t xml:space="preserve">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18.03.2022г. №1/22) в 1 классе не предусмотрены часы на часть, формируемую участниками образовательных отношений. Принято </w:t>
      </w:r>
      <w:r w:rsidR="00BB36BA">
        <w:rPr>
          <w:rFonts w:ascii="Times New Roman" w:eastAsia="Trebuchet MS" w:hAnsi="Times New Roman" w:cs="Times New Roman"/>
          <w:sz w:val="24"/>
          <w:szCs w:val="24"/>
        </w:rPr>
        <w:lastRenderedPageBreak/>
        <w:t>решение реализовать индивидуальные потребности обучающихся в рамках внеурочной деятельности.</w:t>
      </w:r>
    </w:p>
    <w:p w:rsidR="00901039" w:rsidRDefault="00BB36BA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</w:t>
      </w:r>
      <w:r w:rsidR="0054448F">
        <w:rPr>
          <w:rFonts w:ascii="Times New Roman" w:eastAsia="Trebuchet MS" w:hAnsi="Times New Roman" w:cs="Times New Roman"/>
          <w:sz w:val="24"/>
          <w:szCs w:val="24"/>
        </w:rPr>
        <w:t>Внеурочная деятельность запланирована с учетом рекомендаций Информационно-методического письма об организации внеурочной деятельности в рамках реализации обновленных федеральных государственных</w:t>
      </w:r>
      <w:r w:rsidR="00F3590E">
        <w:rPr>
          <w:rFonts w:ascii="Times New Roman" w:eastAsia="Trebuchet MS" w:hAnsi="Times New Roman" w:cs="Times New Roman"/>
          <w:sz w:val="24"/>
          <w:szCs w:val="24"/>
        </w:rPr>
        <w:t xml:space="preserve"> образовательных стандартов начального общего и основного общего образования, направленным письмом Минпросвещения РФ от 05.07.2022г.№ТВ-1290/03 «О направлении методических рекомендаций». На внеурочную деятельность в 1 классе запланировано 5 часов еженедельно. При этом, 3 часа в неделю отведены на части внеурочной деятельности, рекомендуемые для всех обучающихся:</w:t>
      </w:r>
    </w:p>
    <w:p w:rsidR="00F3590E" w:rsidRDefault="00F3590E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направленностей «Разговоры о важном»(понедельник, первый урок);</w:t>
      </w:r>
    </w:p>
    <w:p w:rsidR="00F3590E" w:rsidRDefault="00F3590E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1 час в неделю – на занятия по формированию </w:t>
      </w:r>
      <w:r w:rsidR="00554A32">
        <w:rPr>
          <w:rFonts w:ascii="Times New Roman" w:eastAsia="Trebuchet MS" w:hAnsi="Times New Roman" w:cs="Times New Roman"/>
          <w:sz w:val="24"/>
          <w:szCs w:val="24"/>
        </w:rPr>
        <w:t>функциональной грамотности обучающихся: курс «Финансовая грамотность»;</w:t>
      </w:r>
    </w:p>
    <w:p w:rsidR="00554A32" w:rsidRDefault="00554A32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</w:t>
      </w:r>
      <w:r w:rsidR="005867DF">
        <w:rPr>
          <w:rFonts w:ascii="Times New Roman" w:eastAsia="Trebuchet MS" w:hAnsi="Times New Roman" w:cs="Times New Roman"/>
          <w:sz w:val="24"/>
          <w:szCs w:val="24"/>
        </w:rPr>
        <w:t>ребностей обучающихся, курс «Азбука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профессий»</w:t>
      </w:r>
    </w:p>
    <w:p w:rsidR="00554A32" w:rsidRDefault="00554A32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Из вариативной части внеурочной деятельности:</w:t>
      </w:r>
    </w:p>
    <w:p w:rsidR="00554A32" w:rsidRPr="009E2E8B" w:rsidRDefault="00554A32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color w:val="FF0000"/>
          <w:sz w:val="24"/>
          <w:szCs w:val="24"/>
        </w:rPr>
      </w:pPr>
      <w:r w:rsidRPr="009E2E8B">
        <w:rPr>
          <w:rFonts w:ascii="Times New Roman" w:eastAsia="Trebuchet MS" w:hAnsi="Times New Roman" w:cs="Times New Roman"/>
          <w:color w:val="FF0000"/>
          <w:sz w:val="24"/>
          <w:szCs w:val="24"/>
        </w:rPr>
        <w:t xml:space="preserve">  </w:t>
      </w:r>
      <w:r w:rsidRPr="005867DF">
        <w:rPr>
          <w:rFonts w:ascii="Times New Roman" w:eastAsia="Trebuchet MS" w:hAnsi="Times New Roman" w:cs="Times New Roman"/>
          <w:sz w:val="24"/>
          <w:szCs w:val="24"/>
        </w:rPr>
        <w:t xml:space="preserve">1 час в неделю – на </w:t>
      </w:r>
      <w:r w:rsidR="000859F2" w:rsidRPr="005867DF">
        <w:rPr>
          <w:rFonts w:ascii="Times New Roman" w:eastAsia="Trebuchet MS" w:hAnsi="Times New Roman" w:cs="Times New Roman"/>
          <w:sz w:val="24"/>
          <w:szCs w:val="24"/>
        </w:rPr>
        <w:t xml:space="preserve">занятия, </w:t>
      </w:r>
      <w:r w:rsidR="0066230A" w:rsidRPr="005867DF">
        <w:rPr>
          <w:rFonts w:ascii="Times New Roman" w:hAnsi="Times New Roman" w:cs="Times New Roman"/>
          <w:sz w:val="24"/>
          <w:szCs w:val="24"/>
        </w:rPr>
        <w:t>связанные с освоением</w:t>
      </w:r>
      <w:r w:rsidR="000859F2" w:rsidRPr="005867DF">
        <w:rPr>
          <w:rFonts w:ascii="Times New Roman" w:hAnsi="Times New Roman" w:cs="Times New Roman"/>
          <w:sz w:val="24"/>
          <w:szCs w:val="24"/>
        </w:rPr>
        <w:t xml:space="preserve"> обучающихся  учебного предмета по ОБЖ.</w:t>
      </w:r>
    </w:p>
    <w:p w:rsidR="000859F2" w:rsidRPr="00A94628" w:rsidRDefault="000859F2" w:rsidP="000859F2">
      <w:pPr>
        <w:jc w:val="both"/>
        <w:rPr>
          <w:rFonts w:ascii="Times New Roman" w:hAnsi="Times New Roman" w:cs="Times New Roman"/>
          <w:sz w:val="24"/>
          <w:szCs w:val="24"/>
        </w:rPr>
      </w:pPr>
      <w:r w:rsidRPr="00A94628">
        <w:rPr>
          <w:rFonts w:ascii="Times New Roman" w:hAnsi="Times New Roman" w:cs="Times New Roman"/>
          <w:sz w:val="24"/>
          <w:szCs w:val="24"/>
        </w:rPr>
        <w:t xml:space="preserve"> </w:t>
      </w:r>
      <w:r w:rsidR="009E2E8B" w:rsidRPr="009E2E8B">
        <w:rPr>
          <w:rFonts w:ascii="Times New Roman" w:eastAsia="Trebuchet MS" w:hAnsi="Times New Roman" w:cs="Times New Roman"/>
          <w:sz w:val="24"/>
          <w:szCs w:val="24"/>
        </w:rPr>
        <w:t>1 час в неделю – на занятия, направленные на удовлетворение интересов и потребностей обучающихся в физическом развитии (курс внеурочной деятельности «Здоровейка»).</w:t>
      </w:r>
    </w:p>
    <w:p w:rsidR="00901039" w:rsidRDefault="009E2E8B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определен режим работы 5- дневная учебная неделя: в соответствии с требованиями СанПин (постановление Главного государственного санитарного врача РФ от 28 сентября 2020г. </w:t>
      </w:r>
      <w:r w:rsidRPr="009E2E8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«Об </w:t>
      </w:r>
      <w:r w:rsidR="001A201A">
        <w:rPr>
          <w:rFonts w:ascii="Times New Roman" w:hAnsi="Times New Roman" w:cs="Times New Roman"/>
          <w:sz w:val="24"/>
          <w:szCs w:val="24"/>
        </w:rPr>
        <w:t>утверждении санитарных правил СП 2.4.3648</w:t>
      </w:r>
      <w:r w:rsidR="00926056">
        <w:rPr>
          <w:rFonts w:ascii="Times New Roman" w:hAnsi="Times New Roman" w:cs="Times New Roman"/>
          <w:sz w:val="24"/>
          <w:szCs w:val="24"/>
        </w:rPr>
        <w:t>-20 «Санитарно-эпидемиологические требования к  организациям воспитания и обучения, отдыха и оздоровления детей и молодежи») в 1 классе учебные занятия проводят</w:t>
      </w:r>
      <w:r w:rsidR="00353F47">
        <w:rPr>
          <w:rFonts w:ascii="Times New Roman" w:hAnsi="Times New Roman" w:cs="Times New Roman"/>
          <w:sz w:val="24"/>
          <w:szCs w:val="24"/>
        </w:rPr>
        <w:t>ся по 5-дневной учебной неделе и только в первую смену.</w:t>
      </w:r>
    </w:p>
    <w:p w:rsidR="00353F47" w:rsidRDefault="00353F47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 классе недельная нагрузка при 5- дневной учебной неделе составляет 21 час в неделю, что соответствует максимально допустимой недельной нагрузке, предусмотренной действующими санитарными правилами и гигиеническими нормативами и примерной основной образовательной программой начального общего образования, одобренной решением учебно-методического объединения по общему образованию (протокол 1/22 от 18.03.2022г.). максимально допустимая аудиторная недельная нагрузка включает обязательную</w:t>
      </w:r>
      <w:r w:rsidR="00164C82">
        <w:rPr>
          <w:rFonts w:ascii="Times New Roman" w:hAnsi="Times New Roman" w:cs="Times New Roman"/>
          <w:sz w:val="24"/>
          <w:szCs w:val="24"/>
        </w:rPr>
        <w:t xml:space="preserve"> часть учебного плана и часть учебного плана, формируемую участниками образовательных отношений (в 1 классе не предусмотрены часы на часть, формируемую участниками образовательных отношений), часы внеурочной деятельности не входят в максимальную аудиторную нагрузку, но входят в объем финансирования. Часы внеурочной деятельности могут быть реализованы как в течение учебной недели, так и в период каникул, в выходные и нерабочие праздничные дни): по решению образовательной организации внеурочной деятельности реализуются во второй половине дня.</w:t>
      </w:r>
    </w:p>
    <w:p w:rsidR="00164C82" w:rsidRDefault="00164C82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год для 1 класса соста</w:t>
      </w:r>
      <w:r w:rsidR="00BB36BA">
        <w:rPr>
          <w:rFonts w:ascii="Times New Roman" w:hAnsi="Times New Roman" w:cs="Times New Roman"/>
          <w:sz w:val="24"/>
          <w:szCs w:val="24"/>
        </w:rPr>
        <w:t xml:space="preserve">вляет 33 учебные недели, общий </w:t>
      </w:r>
      <w:r>
        <w:rPr>
          <w:rFonts w:ascii="Times New Roman" w:hAnsi="Times New Roman" w:cs="Times New Roman"/>
          <w:sz w:val="24"/>
          <w:szCs w:val="24"/>
        </w:rPr>
        <w:t>объем учебных часов составляет 693.</w:t>
      </w:r>
    </w:p>
    <w:p w:rsidR="00164C82" w:rsidRDefault="00164C82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1 классе осуществляется с соблюдением следующих дополнительных требований:</w:t>
      </w:r>
    </w:p>
    <w:p w:rsidR="00164C82" w:rsidRDefault="00164C82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1)продолжительность урока составляет: в сентябре, октябре – по 3 урока в день по 35 минут каждый, в ноябре</w:t>
      </w:r>
      <w:r w:rsidR="009C0DAC">
        <w:rPr>
          <w:rFonts w:ascii="Times New Roman" w:hAnsi="Times New Roman" w:cs="Times New Roman"/>
          <w:sz w:val="24"/>
          <w:szCs w:val="24"/>
        </w:rPr>
        <w:t>, декабре – по 4 урока в день по 35 минут каждый; в январе-мае – по 4 урока в день по 40 минут каждый;</w:t>
      </w:r>
    </w:p>
    <w:p w:rsidR="009C0DAC" w:rsidRDefault="009C0DAC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середине учебного дня организуется динамическая пауза продолжительностью не менее 40 минут;</w:t>
      </w:r>
    </w:p>
    <w:p w:rsidR="009C0DAC" w:rsidRDefault="009C0DAC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представляются дополнительные недельные каникулы в середине третьей четверти;</w:t>
      </w:r>
    </w:p>
    <w:p w:rsidR="009C0DAC" w:rsidRDefault="009C0DAC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продолжительность каник</w:t>
      </w:r>
      <w:r w:rsidR="00854CB3">
        <w:rPr>
          <w:rFonts w:ascii="Times New Roman" w:hAnsi="Times New Roman" w:cs="Times New Roman"/>
          <w:sz w:val="24"/>
          <w:szCs w:val="24"/>
        </w:rPr>
        <w:t>ул в течение учебного года составляет 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дней, летом -12 недель.</w:t>
      </w:r>
    </w:p>
    <w:p w:rsidR="009C0DAC" w:rsidRDefault="009C0DAC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промежуточная аттестация обучающихся 1-х классов не проводится.</w:t>
      </w:r>
    </w:p>
    <w:p w:rsidR="009C0DAC" w:rsidRDefault="009C0DAC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технологий.</w:t>
      </w:r>
    </w:p>
    <w:p w:rsidR="009C0DAC" w:rsidRDefault="009C0DAC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Данный учебный план рассмотрен Советом обучающихся и Советом родителей и реализуется с 1-го сентября 2022 года</w:t>
      </w:r>
    </w:p>
    <w:p w:rsidR="00164C82" w:rsidRPr="009E2E8B" w:rsidRDefault="00164C82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039" w:rsidRDefault="0090103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901039" w:rsidRDefault="0090103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901039" w:rsidRDefault="0090103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901039" w:rsidRDefault="0090103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901039" w:rsidRDefault="0090103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EC53B9" w:rsidRDefault="00EC53B9" w:rsidP="00C15CBB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Trebuchet MS" w:hAnsi="Times New Roman" w:cs="Times New Roman"/>
          <w:sz w:val="24"/>
          <w:szCs w:val="24"/>
        </w:rPr>
      </w:pPr>
    </w:p>
    <w:p w:rsid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5059F" w:rsidRDefault="0005059F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5059F" w:rsidRDefault="0005059F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5059F" w:rsidRDefault="0005059F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5059F" w:rsidRDefault="0005059F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5059F" w:rsidRDefault="0005059F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5059F" w:rsidRDefault="009F723A" w:rsidP="0005059F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-252095</wp:posOffset>
            </wp:positionV>
            <wp:extent cx="2454275" cy="1514475"/>
            <wp:effectExtent l="0" t="0" r="317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59F">
        <w:rPr>
          <w:rFonts w:ascii="Times New Roman" w:hAnsi="Times New Roman" w:cs="Times New Roman"/>
        </w:rPr>
        <w:t>Утверждаю</w:t>
      </w:r>
    </w:p>
    <w:p w:rsidR="0005059F" w:rsidRDefault="0005059F" w:rsidP="000505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Директор МБОУ СОШ №3 а. Джерокай                                                                                                                             _____________Паков М. М.                                                 </w:t>
      </w:r>
    </w:p>
    <w:p w:rsidR="0005059F" w:rsidRDefault="0005059F" w:rsidP="000505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Приказ № 107 от  08.07.2022г.</w:t>
      </w:r>
    </w:p>
    <w:p w:rsidR="0005059F" w:rsidRDefault="0005059F" w:rsidP="0005059F">
      <w:pPr>
        <w:spacing w:after="0"/>
        <w:rPr>
          <w:rFonts w:ascii="Times New Roman" w:hAnsi="Times New Roman" w:cs="Times New Roman"/>
        </w:rPr>
      </w:pPr>
    </w:p>
    <w:p w:rsidR="0005059F" w:rsidRDefault="0005059F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  <w:bookmarkStart w:id="1" w:name="_GoBack"/>
      <w:bookmarkEnd w:id="1"/>
    </w:p>
    <w:p w:rsidR="00EC53B9" w:rsidRPr="00521DA5" w:rsidRDefault="00EC53B9" w:rsidP="00EC53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53B9" w:rsidRPr="00521DA5" w:rsidRDefault="00EC53B9" w:rsidP="00EC5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EC53B9" w:rsidRPr="00521DA5" w:rsidRDefault="00EC53B9" w:rsidP="00EC5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A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№3 а. Джерокай   на 2022- 2023учебный год</w:t>
      </w:r>
    </w:p>
    <w:p w:rsidR="00EC53B9" w:rsidRPr="00521DA5" w:rsidRDefault="00EC53B9" w:rsidP="00EC5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общее образование  </w:t>
      </w:r>
    </w:p>
    <w:p w:rsidR="00EC53B9" w:rsidRPr="00521DA5" w:rsidRDefault="00EC53B9" w:rsidP="00EC5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1 класс </w:t>
      </w:r>
    </w:p>
    <w:tbl>
      <w:tblPr>
        <w:tblW w:w="96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828"/>
        <w:gridCol w:w="2268"/>
      </w:tblGrid>
      <w:tr w:rsidR="00EC53B9" w:rsidRPr="00521DA5" w:rsidTr="00574FB5">
        <w:trPr>
          <w:trHeight w:val="203"/>
        </w:trPr>
        <w:tc>
          <w:tcPr>
            <w:tcW w:w="3573" w:type="dxa"/>
            <w:vMerge w:val="restart"/>
            <w:tcBorders>
              <w:right w:val="single" w:sz="4" w:space="0" w:color="auto"/>
            </w:tcBorders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  <w:tr2bl w:val="single" w:sz="4" w:space="0" w:color="auto"/>
            </w:tcBorders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</w:t>
            </w:r>
          </w:p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</w:t>
            </w:r>
          </w:p>
          <w:p w:rsidR="00EC53B9" w:rsidRPr="00521DA5" w:rsidRDefault="00EC53B9" w:rsidP="0053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                                                        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 в неделю</w:t>
            </w:r>
          </w:p>
        </w:tc>
      </w:tr>
      <w:tr w:rsidR="00EC53B9" w:rsidRPr="00521DA5" w:rsidTr="00574FB5">
        <w:trPr>
          <w:trHeight w:val="602"/>
        </w:trPr>
        <w:tc>
          <w:tcPr>
            <w:tcW w:w="3573" w:type="dxa"/>
            <w:vMerge/>
            <w:tcBorders>
              <w:right w:val="single" w:sz="4" w:space="0" w:color="auto"/>
            </w:tcBorders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C53B9" w:rsidRPr="00EC53B9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C53B9" w:rsidRPr="00521DA5" w:rsidTr="00574FB5">
        <w:trPr>
          <w:trHeight w:val="242"/>
        </w:trPr>
        <w:tc>
          <w:tcPr>
            <w:tcW w:w="3573" w:type="dxa"/>
            <w:vMerge w:val="restart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828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53B9" w:rsidRPr="00521DA5" w:rsidTr="00574FB5">
        <w:trPr>
          <w:trHeight w:val="498"/>
        </w:trPr>
        <w:tc>
          <w:tcPr>
            <w:tcW w:w="3573" w:type="dxa"/>
            <w:vMerge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53B9" w:rsidRPr="00521DA5" w:rsidTr="00574FB5">
        <w:trPr>
          <w:trHeight w:val="147"/>
        </w:trPr>
        <w:tc>
          <w:tcPr>
            <w:tcW w:w="3573" w:type="dxa"/>
            <w:vMerge w:val="restart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828" w:type="dxa"/>
          </w:tcPr>
          <w:p w:rsidR="00EC53B9" w:rsidRPr="00521DA5" w:rsidRDefault="00EC53B9" w:rsidP="00EC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(адыгейский)</w:t>
            </w:r>
            <w:r w:rsidR="0057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4FB5"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язык </w:t>
            </w:r>
            <w:r w:rsidR="0057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</w:t>
            </w:r>
            <w:r w:rsidR="00574FB5"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53B9" w:rsidRPr="00521DA5" w:rsidTr="00574FB5">
        <w:trPr>
          <w:trHeight w:val="269"/>
        </w:trPr>
        <w:tc>
          <w:tcPr>
            <w:tcW w:w="3573" w:type="dxa"/>
            <w:vMerge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родном</w:t>
            </w: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адыгейском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</w:t>
            </w:r>
            <w:r w:rsidR="00574FB5"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74FB5"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</w:t>
            </w:r>
            <w:r w:rsidR="0057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родном</w:t>
            </w:r>
            <w:r w:rsidR="00574FB5"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(русском)</w:t>
            </w:r>
            <w:r w:rsidR="00574FB5"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53B9" w:rsidRPr="00521DA5" w:rsidTr="00574FB5">
        <w:trPr>
          <w:trHeight w:val="484"/>
        </w:trPr>
        <w:tc>
          <w:tcPr>
            <w:tcW w:w="3573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828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53B9" w:rsidRPr="00521DA5" w:rsidTr="00574FB5">
        <w:trPr>
          <w:trHeight w:val="740"/>
        </w:trPr>
        <w:tc>
          <w:tcPr>
            <w:tcW w:w="3573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="0057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EC53B9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53B9"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стествознание (Окружающий мир)</w:t>
            </w:r>
          </w:p>
        </w:tc>
        <w:tc>
          <w:tcPr>
            <w:tcW w:w="3828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53B9" w:rsidRPr="00521DA5" w:rsidTr="00574FB5">
        <w:trPr>
          <w:trHeight w:val="484"/>
        </w:trPr>
        <w:tc>
          <w:tcPr>
            <w:tcW w:w="3573" w:type="dxa"/>
            <w:vMerge w:val="restart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828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       искусство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53B9" w:rsidRPr="00521DA5" w:rsidTr="00574FB5">
        <w:trPr>
          <w:trHeight w:val="256"/>
        </w:trPr>
        <w:tc>
          <w:tcPr>
            <w:tcW w:w="3573" w:type="dxa"/>
            <w:vMerge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FB5" w:rsidRPr="00521DA5" w:rsidTr="00574FB5">
        <w:trPr>
          <w:trHeight w:val="242"/>
        </w:trPr>
        <w:tc>
          <w:tcPr>
            <w:tcW w:w="3573" w:type="dxa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828" w:type="dxa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</w:tcPr>
          <w:p w:rsidR="00574FB5" w:rsidRPr="00521DA5" w:rsidRDefault="00574FB5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FB5" w:rsidRPr="00521DA5" w:rsidTr="00574FB5">
        <w:trPr>
          <w:trHeight w:val="498"/>
        </w:trPr>
        <w:tc>
          <w:tcPr>
            <w:tcW w:w="3573" w:type="dxa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8" w:type="dxa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574FB5" w:rsidRPr="00521DA5" w:rsidRDefault="00574FB5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FB5" w:rsidRPr="00521DA5" w:rsidTr="00574FB5">
        <w:trPr>
          <w:trHeight w:val="242"/>
        </w:trPr>
        <w:tc>
          <w:tcPr>
            <w:tcW w:w="3573" w:type="dxa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8" w:type="dxa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74FB5" w:rsidRPr="00521DA5" w:rsidRDefault="00574FB5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74FB5" w:rsidRPr="00521DA5" w:rsidTr="00574FB5">
        <w:trPr>
          <w:trHeight w:val="359"/>
        </w:trPr>
        <w:tc>
          <w:tcPr>
            <w:tcW w:w="7401" w:type="dxa"/>
            <w:gridSpan w:val="2"/>
            <w:tcBorders>
              <w:bottom w:val="single" w:sz="4" w:space="0" w:color="auto"/>
            </w:tcBorders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 отношений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B5" w:rsidRPr="00521DA5" w:rsidRDefault="00574FB5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4FB5" w:rsidRPr="00521DA5" w:rsidTr="00574FB5">
        <w:trPr>
          <w:trHeight w:val="233"/>
        </w:trPr>
        <w:tc>
          <w:tcPr>
            <w:tcW w:w="7401" w:type="dxa"/>
            <w:gridSpan w:val="2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268" w:type="dxa"/>
          </w:tcPr>
          <w:p w:rsidR="00574FB5" w:rsidRPr="00521DA5" w:rsidRDefault="00574FB5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C53B9" w:rsidRPr="00521DA5" w:rsidTr="00574FB5">
        <w:trPr>
          <w:trHeight w:val="233"/>
        </w:trPr>
        <w:tc>
          <w:tcPr>
            <w:tcW w:w="7401" w:type="dxa"/>
            <w:gridSpan w:val="2"/>
          </w:tcPr>
          <w:p w:rsidR="00EC53B9" w:rsidRPr="00521DA5" w:rsidRDefault="00EC53B9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</w:tcPr>
          <w:p w:rsidR="00EC53B9" w:rsidRPr="00521DA5" w:rsidRDefault="00EC53B9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574FB5" w:rsidRPr="00521DA5" w:rsidTr="00574FB5">
        <w:trPr>
          <w:trHeight w:val="233"/>
        </w:trPr>
        <w:tc>
          <w:tcPr>
            <w:tcW w:w="7401" w:type="dxa"/>
            <w:gridSpan w:val="2"/>
          </w:tcPr>
          <w:p w:rsidR="00574FB5" w:rsidRPr="00521DA5" w:rsidRDefault="00574FB5" w:rsidP="0053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 </w:t>
            </w:r>
          </w:p>
        </w:tc>
        <w:tc>
          <w:tcPr>
            <w:tcW w:w="2268" w:type="dxa"/>
          </w:tcPr>
          <w:p w:rsidR="00574FB5" w:rsidRPr="00521DA5" w:rsidRDefault="001E271E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4FB5" w:rsidRPr="00521DA5" w:rsidTr="00574FB5">
        <w:trPr>
          <w:trHeight w:val="233"/>
        </w:trPr>
        <w:tc>
          <w:tcPr>
            <w:tcW w:w="7401" w:type="dxa"/>
            <w:gridSpan w:val="2"/>
          </w:tcPr>
          <w:p w:rsidR="00574FB5" w:rsidRDefault="00574FB5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</w:t>
            </w:r>
            <w:r w:rsidR="00FB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оздоровительное направление: </w:t>
            </w:r>
            <w:r w:rsidR="001E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«Расти здоровым»</w:t>
            </w:r>
          </w:p>
          <w:p w:rsidR="001E271E" w:rsidRPr="00521DA5" w:rsidRDefault="001E271E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«Основы безопасности жизнедеятельности»</w:t>
            </w:r>
          </w:p>
        </w:tc>
        <w:tc>
          <w:tcPr>
            <w:tcW w:w="2268" w:type="dxa"/>
          </w:tcPr>
          <w:p w:rsidR="00574FB5" w:rsidRPr="00521DA5" w:rsidRDefault="009209CB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FB5" w:rsidRPr="00521DA5" w:rsidTr="00574FB5">
        <w:trPr>
          <w:trHeight w:val="233"/>
        </w:trPr>
        <w:tc>
          <w:tcPr>
            <w:tcW w:w="7401" w:type="dxa"/>
            <w:gridSpan w:val="2"/>
          </w:tcPr>
          <w:p w:rsidR="00574FB5" w:rsidRDefault="00FB182E" w:rsidP="009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</w:t>
            </w:r>
            <w:r w:rsidR="0058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вственное направление: </w:t>
            </w:r>
            <w:r w:rsidR="0092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книг»</w:t>
            </w:r>
          </w:p>
          <w:p w:rsidR="00924366" w:rsidRPr="00521DA5" w:rsidRDefault="00924366" w:rsidP="0092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«Я-исследователь»</w:t>
            </w:r>
          </w:p>
        </w:tc>
        <w:tc>
          <w:tcPr>
            <w:tcW w:w="2268" w:type="dxa"/>
          </w:tcPr>
          <w:p w:rsidR="00574FB5" w:rsidRPr="00521DA5" w:rsidRDefault="009209CB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FB5" w:rsidRPr="00521DA5" w:rsidTr="00574FB5">
        <w:trPr>
          <w:trHeight w:val="233"/>
        </w:trPr>
        <w:tc>
          <w:tcPr>
            <w:tcW w:w="7401" w:type="dxa"/>
            <w:gridSpan w:val="2"/>
          </w:tcPr>
          <w:p w:rsidR="00574FB5" w:rsidRDefault="00FB182E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</w:t>
            </w:r>
            <w:r w:rsidR="001E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вление: «Играем в профессию»</w:t>
            </w:r>
          </w:p>
          <w:p w:rsidR="001E271E" w:rsidRPr="00521DA5" w:rsidRDefault="001E271E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«Я познаю мир»</w:t>
            </w:r>
          </w:p>
        </w:tc>
        <w:tc>
          <w:tcPr>
            <w:tcW w:w="2268" w:type="dxa"/>
          </w:tcPr>
          <w:p w:rsidR="00574FB5" w:rsidRPr="00521DA5" w:rsidRDefault="009209CB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FB5" w:rsidRPr="00521DA5" w:rsidTr="00574FB5">
        <w:trPr>
          <w:trHeight w:val="233"/>
        </w:trPr>
        <w:tc>
          <w:tcPr>
            <w:tcW w:w="7401" w:type="dxa"/>
            <w:gridSpan w:val="2"/>
          </w:tcPr>
          <w:p w:rsidR="00574FB5" w:rsidRDefault="00FB182E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</w:t>
            </w:r>
            <w:r w:rsidR="001E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ние: курс «Разговоры о важном»</w:t>
            </w:r>
          </w:p>
          <w:p w:rsidR="001E271E" w:rsidRPr="00521DA5" w:rsidRDefault="001E271E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«Азбука жизни</w:t>
            </w:r>
            <w:r w:rsidR="0092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574FB5" w:rsidRPr="00521DA5" w:rsidRDefault="009209CB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4FB5" w:rsidRPr="00521DA5" w:rsidTr="00574FB5">
        <w:trPr>
          <w:trHeight w:val="233"/>
        </w:trPr>
        <w:tc>
          <w:tcPr>
            <w:tcW w:w="7401" w:type="dxa"/>
            <w:gridSpan w:val="2"/>
          </w:tcPr>
          <w:p w:rsidR="00924366" w:rsidRDefault="00EF3C64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Общеинтеллектуальное направление: </w:t>
            </w:r>
            <w:r w:rsidR="001E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мир русского языка</w:t>
            </w:r>
            <w:r w:rsidR="0092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271E" w:rsidRPr="00521DA5" w:rsidRDefault="001E271E" w:rsidP="001E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Финансовая грамотность-«Занимательная математика»</w:t>
            </w:r>
          </w:p>
        </w:tc>
        <w:tc>
          <w:tcPr>
            <w:tcW w:w="2268" w:type="dxa"/>
          </w:tcPr>
          <w:p w:rsidR="00574FB5" w:rsidRPr="00521DA5" w:rsidRDefault="009209CB" w:rsidP="0053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</w:tbl>
    <w:p w:rsidR="0092238D" w:rsidRDefault="0092238D" w:rsidP="00521DA5">
      <w:pPr>
        <w:widowControl w:val="0"/>
        <w:tabs>
          <w:tab w:val="left" w:pos="709"/>
        </w:tabs>
        <w:autoSpaceDE w:val="0"/>
        <w:autoSpaceDN w:val="0"/>
        <w:spacing w:before="66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sectPr w:rsidR="0092238D" w:rsidSect="00065D21">
      <w:pgSz w:w="11906" w:h="16838"/>
      <w:pgMar w:top="56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34" w:rsidRDefault="00884334" w:rsidP="00521DA5">
      <w:pPr>
        <w:spacing w:after="0" w:line="240" w:lineRule="auto"/>
      </w:pPr>
      <w:r>
        <w:separator/>
      </w:r>
    </w:p>
  </w:endnote>
  <w:endnote w:type="continuationSeparator" w:id="0">
    <w:p w:rsidR="00884334" w:rsidRDefault="00884334" w:rsidP="0052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34" w:rsidRDefault="00884334" w:rsidP="00521DA5">
      <w:pPr>
        <w:spacing w:after="0" w:line="240" w:lineRule="auto"/>
      </w:pPr>
      <w:r>
        <w:separator/>
      </w:r>
    </w:p>
  </w:footnote>
  <w:footnote w:type="continuationSeparator" w:id="0">
    <w:p w:rsidR="00884334" w:rsidRDefault="00884334" w:rsidP="0052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B2B"/>
    <w:multiLevelType w:val="hybridMultilevel"/>
    <w:tmpl w:val="256C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B30"/>
    <w:multiLevelType w:val="hybridMultilevel"/>
    <w:tmpl w:val="32CE64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104160"/>
    <w:multiLevelType w:val="hybridMultilevel"/>
    <w:tmpl w:val="5278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34"/>
    <w:rsid w:val="0005059F"/>
    <w:rsid w:val="00065D21"/>
    <w:rsid w:val="000859F2"/>
    <w:rsid w:val="00094249"/>
    <w:rsid w:val="001046EA"/>
    <w:rsid w:val="00116E00"/>
    <w:rsid w:val="00142BAC"/>
    <w:rsid w:val="00157F55"/>
    <w:rsid w:val="00164C82"/>
    <w:rsid w:val="00174809"/>
    <w:rsid w:val="0017798F"/>
    <w:rsid w:val="001A201A"/>
    <w:rsid w:val="001D7C72"/>
    <w:rsid w:val="001E271E"/>
    <w:rsid w:val="002422D5"/>
    <w:rsid w:val="00252CC9"/>
    <w:rsid w:val="0032170A"/>
    <w:rsid w:val="00342EAF"/>
    <w:rsid w:val="00353F47"/>
    <w:rsid w:val="0038613A"/>
    <w:rsid w:val="003D6A31"/>
    <w:rsid w:val="004729DF"/>
    <w:rsid w:val="00483692"/>
    <w:rsid w:val="00485424"/>
    <w:rsid w:val="00521DA5"/>
    <w:rsid w:val="005348B2"/>
    <w:rsid w:val="0054448F"/>
    <w:rsid w:val="00554A32"/>
    <w:rsid w:val="00574FB5"/>
    <w:rsid w:val="005867DF"/>
    <w:rsid w:val="005A0292"/>
    <w:rsid w:val="005F2817"/>
    <w:rsid w:val="005F6D38"/>
    <w:rsid w:val="00614ABC"/>
    <w:rsid w:val="00627D72"/>
    <w:rsid w:val="0066230A"/>
    <w:rsid w:val="00800C34"/>
    <w:rsid w:val="008058FB"/>
    <w:rsid w:val="00854CB3"/>
    <w:rsid w:val="00884334"/>
    <w:rsid w:val="008C1644"/>
    <w:rsid w:val="00901039"/>
    <w:rsid w:val="009209CB"/>
    <w:rsid w:val="0092238D"/>
    <w:rsid w:val="00924366"/>
    <w:rsid w:val="00926056"/>
    <w:rsid w:val="00975439"/>
    <w:rsid w:val="009778C3"/>
    <w:rsid w:val="009C0DAC"/>
    <w:rsid w:val="009E2E8B"/>
    <w:rsid w:val="009F3C1B"/>
    <w:rsid w:val="009F723A"/>
    <w:rsid w:val="00A1174F"/>
    <w:rsid w:val="00A26094"/>
    <w:rsid w:val="00A30F01"/>
    <w:rsid w:val="00A94628"/>
    <w:rsid w:val="00AC51CA"/>
    <w:rsid w:val="00B06147"/>
    <w:rsid w:val="00B14871"/>
    <w:rsid w:val="00BB36BA"/>
    <w:rsid w:val="00C15CBB"/>
    <w:rsid w:val="00C53779"/>
    <w:rsid w:val="00C64C2B"/>
    <w:rsid w:val="00C8503E"/>
    <w:rsid w:val="00D826CB"/>
    <w:rsid w:val="00E501F5"/>
    <w:rsid w:val="00E7569D"/>
    <w:rsid w:val="00EC53B9"/>
    <w:rsid w:val="00EF3C64"/>
    <w:rsid w:val="00EF6387"/>
    <w:rsid w:val="00F11810"/>
    <w:rsid w:val="00F3590E"/>
    <w:rsid w:val="00FB0C68"/>
    <w:rsid w:val="00FB182E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7D845-AD93-4058-BB9F-DE1A8745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9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Учетная запись Майкрософт</cp:lastModifiedBy>
  <cp:revision>30</cp:revision>
  <cp:lastPrinted>2022-10-09T09:49:00Z</cp:lastPrinted>
  <dcterms:created xsi:type="dcterms:W3CDTF">2022-08-03T18:44:00Z</dcterms:created>
  <dcterms:modified xsi:type="dcterms:W3CDTF">2022-10-10T13:35:00Z</dcterms:modified>
</cp:coreProperties>
</file>