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55E" w:rsidRPr="009C12BD" w:rsidRDefault="00D1255E" w:rsidP="00D1255E">
      <w:pPr>
        <w:ind w:left="5103"/>
        <w:jc w:val="right"/>
      </w:pPr>
      <w:r>
        <w:t>Приложение 3</w:t>
      </w:r>
      <w:r w:rsidRPr="009C12BD">
        <w:t xml:space="preserve"> </w:t>
      </w:r>
    </w:p>
    <w:p w:rsidR="00D1255E" w:rsidRDefault="00D1255E" w:rsidP="00D1255E">
      <w:pPr>
        <w:widowControl w:val="0"/>
        <w:spacing w:before="3"/>
        <w:ind w:right="-20"/>
        <w:jc w:val="right"/>
        <w:rPr>
          <w:bCs/>
        </w:rPr>
      </w:pPr>
      <w:r w:rsidRPr="00644DEB">
        <w:t xml:space="preserve">к положению </w:t>
      </w:r>
      <w:r w:rsidRPr="00644DEB">
        <w:rPr>
          <w:bCs/>
        </w:rPr>
        <w:t xml:space="preserve">о проведении </w:t>
      </w:r>
    </w:p>
    <w:p w:rsidR="00D1255E" w:rsidRDefault="00D1255E" w:rsidP="00D1255E">
      <w:pPr>
        <w:widowControl w:val="0"/>
        <w:spacing w:before="3"/>
        <w:ind w:right="-20"/>
        <w:jc w:val="right"/>
        <w:rPr>
          <w:bCs/>
        </w:rPr>
      </w:pPr>
      <w:r w:rsidRPr="00644DEB">
        <w:rPr>
          <w:bCs/>
        </w:rPr>
        <w:t>муниципальной</w:t>
      </w:r>
      <w:r w:rsidRPr="00644DEB">
        <w:t xml:space="preserve"> </w:t>
      </w:r>
      <w:r w:rsidRPr="00644DEB">
        <w:rPr>
          <w:bCs/>
        </w:rPr>
        <w:t>инт</w:t>
      </w:r>
      <w:r w:rsidRPr="00644DEB">
        <w:rPr>
          <w:bCs/>
          <w:w w:val="101"/>
        </w:rPr>
        <w:t>е</w:t>
      </w:r>
      <w:r w:rsidRPr="00644DEB">
        <w:rPr>
          <w:bCs/>
        </w:rPr>
        <w:t>лл</w:t>
      </w:r>
      <w:r w:rsidRPr="00644DEB">
        <w:rPr>
          <w:bCs/>
          <w:w w:val="101"/>
        </w:rPr>
        <w:t>е</w:t>
      </w:r>
      <w:r w:rsidRPr="00644DEB">
        <w:rPr>
          <w:bCs/>
        </w:rPr>
        <w:t xml:space="preserve">ктуальной </w:t>
      </w:r>
    </w:p>
    <w:p w:rsidR="00D1255E" w:rsidRPr="00644DEB" w:rsidRDefault="00D1255E" w:rsidP="00D1255E">
      <w:pPr>
        <w:widowControl w:val="0"/>
        <w:spacing w:before="3"/>
        <w:ind w:right="-20"/>
        <w:jc w:val="right"/>
        <w:rPr>
          <w:bCs/>
        </w:rPr>
      </w:pPr>
      <w:r w:rsidRPr="00644DEB">
        <w:rPr>
          <w:bCs/>
        </w:rPr>
        <w:t>г</w:t>
      </w:r>
      <w:r w:rsidRPr="00644DEB">
        <w:rPr>
          <w:bCs/>
          <w:w w:val="101"/>
        </w:rPr>
        <w:t>е</w:t>
      </w:r>
      <w:r w:rsidRPr="00644DEB">
        <w:rPr>
          <w:bCs/>
        </w:rPr>
        <w:t>ографической викторины</w:t>
      </w:r>
    </w:p>
    <w:p w:rsidR="00D1255E" w:rsidRPr="00644DEB" w:rsidRDefault="00D1255E" w:rsidP="00D1255E">
      <w:pPr>
        <w:widowControl w:val="0"/>
        <w:spacing w:before="3"/>
        <w:ind w:right="-20"/>
        <w:jc w:val="right"/>
        <w:rPr>
          <w:bCs/>
        </w:rPr>
      </w:pPr>
      <w:r w:rsidRPr="00644DEB">
        <w:rPr>
          <w:bCs/>
        </w:rPr>
        <w:t xml:space="preserve">«География – Великой Победе», </w:t>
      </w:r>
    </w:p>
    <w:p w:rsidR="00D1255E" w:rsidRDefault="00D1255E" w:rsidP="00D1255E">
      <w:pPr>
        <w:widowControl w:val="0"/>
        <w:spacing w:before="3"/>
        <w:ind w:right="-20"/>
        <w:jc w:val="right"/>
        <w:rPr>
          <w:bCs/>
        </w:rPr>
      </w:pPr>
      <w:r w:rsidRPr="00644DEB">
        <w:rPr>
          <w:bCs/>
        </w:rPr>
        <w:t xml:space="preserve">посвященной 75-летию Победы </w:t>
      </w:r>
    </w:p>
    <w:p w:rsidR="00D1255E" w:rsidRPr="00644DEB" w:rsidRDefault="00D1255E" w:rsidP="00D1255E">
      <w:pPr>
        <w:widowControl w:val="0"/>
        <w:spacing w:before="3"/>
        <w:ind w:right="-20"/>
        <w:jc w:val="right"/>
        <w:rPr>
          <w:bCs/>
        </w:rPr>
      </w:pPr>
      <w:r w:rsidRPr="00644DEB">
        <w:rPr>
          <w:bCs/>
        </w:rPr>
        <w:t>в Великой Отечественной войне,</w:t>
      </w:r>
    </w:p>
    <w:p w:rsidR="00D1255E" w:rsidRPr="00644DEB" w:rsidRDefault="00D1255E" w:rsidP="00D1255E">
      <w:pPr>
        <w:pStyle w:val="Default"/>
        <w:jc w:val="right"/>
        <w:rPr>
          <w:rFonts w:ascii="Times New Roman" w:hAnsi="Times New Roman"/>
          <w:bCs/>
          <w:sz w:val="28"/>
          <w:szCs w:val="28"/>
        </w:rPr>
      </w:pPr>
      <w:r w:rsidRPr="00644DEB">
        <w:rPr>
          <w:rFonts w:ascii="Times New Roman" w:hAnsi="Times New Roman"/>
          <w:bCs/>
          <w:sz w:val="28"/>
          <w:szCs w:val="28"/>
        </w:rPr>
        <w:t>при поддержке Краснодарского регионального отделения</w:t>
      </w:r>
    </w:p>
    <w:p w:rsidR="00D1255E" w:rsidRPr="00644DEB" w:rsidRDefault="00D1255E" w:rsidP="00D1255E">
      <w:pPr>
        <w:pStyle w:val="3"/>
        <w:shd w:val="clear" w:color="auto" w:fill="auto"/>
        <w:spacing w:line="240" w:lineRule="auto"/>
        <w:ind w:firstLine="0"/>
        <w:jc w:val="right"/>
        <w:rPr>
          <w:rFonts w:ascii="Times New Roman" w:hAnsi="Times New Roman"/>
          <w:bCs/>
        </w:rPr>
      </w:pPr>
      <w:r w:rsidRPr="00644DEB">
        <w:rPr>
          <w:rFonts w:ascii="Times New Roman" w:hAnsi="Times New Roman"/>
          <w:bCs/>
        </w:rPr>
        <w:t>Всероссийской общественной организации</w:t>
      </w:r>
    </w:p>
    <w:p w:rsidR="00D1255E" w:rsidRPr="00644DEB" w:rsidRDefault="00D1255E" w:rsidP="00D1255E">
      <w:pPr>
        <w:pStyle w:val="3"/>
        <w:shd w:val="clear" w:color="auto" w:fill="auto"/>
        <w:spacing w:line="240" w:lineRule="auto"/>
        <w:ind w:firstLine="0"/>
        <w:jc w:val="right"/>
        <w:rPr>
          <w:rFonts w:ascii="Times New Roman" w:hAnsi="Times New Roman"/>
        </w:rPr>
      </w:pPr>
      <w:r w:rsidRPr="00644DEB">
        <w:rPr>
          <w:rFonts w:ascii="Times New Roman" w:hAnsi="Times New Roman"/>
          <w:bCs/>
        </w:rPr>
        <w:t>«Русское географическое общество»</w:t>
      </w:r>
    </w:p>
    <w:p w:rsidR="00D1255E" w:rsidRPr="009C12BD" w:rsidRDefault="00D1255E" w:rsidP="00D1255E">
      <w:pPr>
        <w:pStyle w:val="Default"/>
        <w:jc w:val="right"/>
      </w:pPr>
    </w:p>
    <w:p w:rsidR="00D1255E" w:rsidRPr="009C12BD" w:rsidRDefault="00D1255E" w:rsidP="00D1255E">
      <w:pPr>
        <w:ind w:left="-142"/>
        <w:jc w:val="center"/>
      </w:pPr>
    </w:p>
    <w:p w:rsidR="00055E07" w:rsidRDefault="00E451B7" w:rsidP="00962FFF">
      <w:pPr>
        <w:jc w:val="center"/>
        <w:rPr>
          <w:b/>
          <w:color w:val="0000FF"/>
          <w:sz w:val="28"/>
          <w:szCs w:val="28"/>
        </w:rPr>
      </w:pPr>
      <w:r w:rsidRPr="00BF5CE8">
        <w:rPr>
          <w:b/>
          <w:color w:val="0000FF"/>
          <w:sz w:val="28"/>
          <w:szCs w:val="28"/>
        </w:rPr>
        <w:t xml:space="preserve">Задания </w:t>
      </w:r>
    </w:p>
    <w:p w:rsidR="00055E07" w:rsidRDefault="00E451B7" w:rsidP="00962FFF">
      <w:pPr>
        <w:jc w:val="center"/>
        <w:rPr>
          <w:b/>
          <w:color w:val="0000FF"/>
          <w:sz w:val="28"/>
          <w:szCs w:val="28"/>
        </w:rPr>
      </w:pPr>
      <w:r w:rsidRPr="00BF5CE8">
        <w:rPr>
          <w:b/>
          <w:color w:val="0000FF"/>
          <w:sz w:val="28"/>
          <w:szCs w:val="28"/>
        </w:rPr>
        <w:t xml:space="preserve">Муниципальной дистанционной интеллектуальной </w:t>
      </w:r>
    </w:p>
    <w:p w:rsidR="00E451B7" w:rsidRPr="00BF5CE8" w:rsidRDefault="00E451B7" w:rsidP="00962FFF">
      <w:pPr>
        <w:jc w:val="center"/>
        <w:rPr>
          <w:b/>
          <w:color w:val="0000FF"/>
          <w:sz w:val="28"/>
          <w:szCs w:val="28"/>
        </w:rPr>
      </w:pPr>
      <w:r w:rsidRPr="00BF5CE8">
        <w:rPr>
          <w:b/>
          <w:color w:val="0000FF"/>
          <w:sz w:val="28"/>
          <w:szCs w:val="28"/>
        </w:rPr>
        <w:t>географической викторины</w:t>
      </w:r>
      <w:r w:rsidR="00055E07">
        <w:rPr>
          <w:b/>
          <w:color w:val="0000FF"/>
          <w:sz w:val="28"/>
          <w:szCs w:val="28"/>
        </w:rPr>
        <w:t xml:space="preserve"> </w:t>
      </w:r>
      <w:r w:rsidRPr="00BF5CE8">
        <w:rPr>
          <w:b/>
          <w:color w:val="0000FF"/>
          <w:sz w:val="28"/>
          <w:szCs w:val="28"/>
        </w:rPr>
        <w:t>«Географы – Великой Победе»,</w:t>
      </w:r>
    </w:p>
    <w:p w:rsidR="00E451B7" w:rsidRPr="00BF5CE8" w:rsidRDefault="00E451B7" w:rsidP="00962FFF">
      <w:pPr>
        <w:jc w:val="center"/>
        <w:rPr>
          <w:b/>
          <w:color w:val="0000FF"/>
          <w:sz w:val="28"/>
          <w:szCs w:val="28"/>
        </w:rPr>
      </w:pPr>
      <w:r w:rsidRPr="00BF5CE8">
        <w:rPr>
          <w:b/>
          <w:color w:val="0000FF"/>
          <w:sz w:val="28"/>
          <w:szCs w:val="28"/>
        </w:rPr>
        <w:t>посвященной 75-летию Победы в Великой Отечественной войне,</w:t>
      </w:r>
    </w:p>
    <w:p w:rsidR="00E451B7" w:rsidRPr="00BF5CE8" w:rsidRDefault="00E451B7" w:rsidP="00962FFF">
      <w:pPr>
        <w:pStyle w:val="Default"/>
        <w:jc w:val="center"/>
        <w:rPr>
          <w:rFonts w:ascii="Times New Roman" w:hAnsi="Times New Roman"/>
          <w:b/>
          <w:bCs/>
          <w:color w:val="0000FF"/>
          <w:sz w:val="28"/>
          <w:szCs w:val="28"/>
        </w:rPr>
      </w:pPr>
      <w:r w:rsidRPr="00BF5CE8">
        <w:rPr>
          <w:rFonts w:ascii="Times New Roman" w:hAnsi="Times New Roman"/>
          <w:b/>
          <w:bCs/>
          <w:color w:val="0000FF"/>
          <w:sz w:val="28"/>
          <w:szCs w:val="28"/>
        </w:rPr>
        <w:t>при поддержке Краснодарского регионального отделения</w:t>
      </w:r>
    </w:p>
    <w:p w:rsidR="00E451B7" w:rsidRPr="00BF5CE8" w:rsidRDefault="00E451B7" w:rsidP="00962FFF">
      <w:pPr>
        <w:pStyle w:val="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b/>
          <w:bCs/>
          <w:color w:val="0000FF"/>
        </w:rPr>
      </w:pPr>
      <w:r w:rsidRPr="00BF5CE8">
        <w:rPr>
          <w:rFonts w:ascii="Times New Roman" w:hAnsi="Times New Roman"/>
          <w:b/>
          <w:bCs/>
          <w:color w:val="0000FF"/>
        </w:rPr>
        <w:t>Всероссийской общественной организации</w:t>
      </w:r>
    </w:p>
    <w:p w:rsidR="00E451B7" w:rsidRPr="00BF5CE8" w:rsidRDefault="00E451B7" w:rsidP="00962FFF">
      <w:pPr>
        <w:pStyle w:val="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color w:val="0000FF"/>
        </w:rPr>
      </w:pPr>
      <w:r w:rsidRPr="00BF5CE8">
        <w:rPr>
          <w:rFonts w:ascii="Times New Roman" w:hAnsi="Times New Roman"/>
          <w:b/>
          <w:bCs/>
          <w:color w:val="0000FF"/>
        </w:rPr>
        <w:t>«Русское географическое общество»</w:t>
      </w:r>
    </w:p>
    <w:p w:rsidR="00E451B7" w:rsidRPr="00E451B7" w:rsidRDefault="00E451B7" w:rsidP="00962FFF">
      <w:pPr>
        <w:jc w:val="center"/>
        <w:rPr>
          <w:b/>
          <w:color w:val="0070C0"/>
          <w:sz w:val="28"/>
          <w:szCs w:val="28"/>
        </w:rPr>
      </w:pPr>
    </w:p>
    <w:p w:rsidR="00E451B7" w:rsidRDefault="00E451B7" w:rsidP="00962FFF">
      <w:pPr>
        <w:pStyle w:val="a6"/>
        <w:spacing w:line="360" w:lineRule="auto"/>
        <w:jc w:val="both"/>
        <w:rPr>
          <w:rFonts w:ascii="Times New Roman" w:hAnsi="Times New Roman"/>
          <w:color w:val="0070C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Каждый участник заполняет таблицу индивидуально, затем сохраняет его в формате </w:t>
      </w:r>
      <w:proofErr w:type="spellStart"/>
      <w:r>
        <w:rPr>
          <w:rFonts w:ascii="Times New Roman" w:hAnsi="Times New Roman"/>
          <w:sz w:val="24"/>
          <w:szCs w:val="24"/>
        </w:rPr>
        <w:t>docx</w:t>
      </w:r>
      <w:proofErr w:type="spellEnd"/>
      <w:r>
        <w:rPr>
          <w:rFonts w:ascii="Times New Roman" w:hAnsi="Times New Roman"/>
          <w:sz w:val="24"/>
          <w:szCs w:val="24"/>
        </w:rPr>
        <w:t xml:space="preserve">. и высылает на электронный адрес </w:t>
      </w:r>
      <w:hyperlink r:id="rId5" w:history="1">
        <w:r w:rsidRPr="00146625">
          <w:rPr>
            <w:rStyle w:val="a7"/>
            <w:rFonts w:ascii="Times New Roman" w:hAnsi="Times New Roman"/>
            <w:color w:val="0070C0"/>
            <w:sz w:val="24"/>
            <w:szCs w:val="24"/>
            <w:lang w:val="en-US"/>
          </w:rPr>
          <w:t>nikkerovaelena</w:t>
        </w:r>
        <w:r w:rsidRPr="00146625">
          <w:rPr>
            <w:rStyle w:val="a7"/>
            <w:rFonts w:ascii="Times New Roman" w:hAnsi="Times New Roman"/>
            <w:color w:val="0070C0"/>
            <w:sz w:val="24"/>
            <w:szCs w:val="24"/>
          </w:rPr>
          <w:t>@</w:t>
        </w:r>
        <w:r w:rsidRPr="00146625">
          <w:rPr>
            <w:rStyle w:val="a7"/>
            <w:rFonts w:ascii="Times New Roman" w:hAnsi="Times New Roman"/>
            <w:color w:val="0070C0"/>
            <w:sz w:val="24"/>
            <w:szCs w:val="24"/>
            <w:lang w:val="en-US"/>
          </w:rPr>
          <w:t>mail</w:t>
        </w:r>
        <w:r w:rsidRPr="00146625">
          <w:rPr>
            <w:rStyle w:val="a7"/>
            <w:rFonts w:ascii="Times New Roman" w:hAnsi="Times New Roman"/>
            <w:color w:val="0070C0"/>
            <w:sz w:val="24"/>
            <w:szCs w:val="24"/>
          </w:rPr>
          <w:t>.</w:t>
        </w:r>
        <w:r w:rsidRPr="00146625">
          <w:rPr>
            <w:rStyle w:val="a7"/>
            <w:rFonts w:ascii="Times New Roman" w:hAnsi="Times New Roman"/>
            <w:color w:val="0070C0"/>
            <w:sz w:val="24"/>
            <w:szCs w:val="24"/>
            <w:lang w:val="en-US"/>
          </w:rPr>
          <w:t>ru</w:t>
        </w:r>
      </w:hyperlink>
      <w:r w:rsidRPr="00146625">
        <w:rPr>
          <w:rFonts w:ascii="Times New Roman" w:hAnsi="Times New Roman"/>
          <w:color w:val="0070C0"/>
          <w:sz w:val="24"/>
          <w:szCs w:val="24"/>
        </w:rPr>
        <w:t xml:space="preserve">. </w:t>
      </w:r>
    </w:p>
    <w:p w:rsidR="00E451B7" w:rsidRPr="00E451B7" w:rsidRDefault="00E451B7" w:rsidP="00962FFF">
      <w:pPr>
        <w:pStyle w:val="a6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451B7">
        <w:rPr>
          <w:rFonts w:ascii="Times New Roman" w:hAnsi="Times New Roman"/>
          <w:sz w:val="24"/>
          <w:szCs w:val="24"/>
        </w:rPr>
        <w:t xml:space="preserve">ВАЖНО!!! </w:t>
      </w:r>
      <w:r w:rsidRPr="00E451B7">
        <w:rPr>
          <w:rFonts w:ascii="Times New Roman" w:hAnsi="Times New Roman"/>
          <w:b/>
          <w:sz w:val="24"/>
          <w:szCs w:val="24"/>
        </w:rPr>
        <w:t xml:space="preserve">Работа выполняется в течение указанного срока, не </w:t>
      </w:r>
      <w:proofErr w:type="spellStart"/>
      <w:r w:rsidRPr="00E451B7">
        <w:rPr>
          <w:rFonts w:ascii="Times New Roman" w:hAnsi="Times New Roman"/>
          <w:b/>
          <w:sz w:val="24"/>
          <w:szCs w:val="24"/>
        </w:rPr>
        <w:t>одномоментно</w:t>
      </w:r>
      <w:proofErr w:type="spellEnd"/>
      <w:r w:rsidRPr="00E451B7">
        <w:rPr>
          <w:rFonts w:ascii="Times New Roman" w:hAnsi="Times New Roman"/>
          <w:b/>
          <w:sz w:val="24"/>
          <w:szCs w:val="24"/>
        </w:rPr>
        <w:t>!</w:t>
      </w:r>
      <w:r w:rsidR="00A00C07">
        <w:rPr>
          <w:rFonts w:ascii="Times New Roman" w:hAnsi="Times New Roman"/>
          <w:b/>
          <w:sz w:val="24"/>
          <w:szCs w:val="24"/>
        </w:rPr>
        <w:t xml:space="preserve"> При выполнении работы можно и нужно пользоваться </w:t>
      </w:r>
      <w:proofErr w:type="spellStart"/>
      <w:r w:rsidR="00A00C07">
        <w:rPr>
          <w:rFonts w:ascii="Times New Roman" w:hAnsi="Times New Roman"/>
          <w:b/>
          <w:sz w:val="24"/>
          <w:szCs w:val="24"/>
        </w:rPr>
        <w:t>интернет-ресурсами</w:t>
      </w:r>
      <w:proofErr w:type="spellEnd"/>
      <w:r w:rsidR="00A00C07">
        <w:rPr>
          <w:rFonts w:ascii="Times New Roman" w:hAnsi="Times New Roman"/>
          <w:b/>
          <w:sz w:val="24"/>
          <w:szCs w:val="24"/>
        </w:rPr>
        <w:t>.</w:t>
      </w:r>
    </w:p>
    <w:p w:rsidR="00E451B7" w:rsidRDefault="00E451B7" w:rsidP="00962FFF">
      <w:pPr>
        <w:spacing w:line="360" w:lineRule="auto"/>
        <w:rPr>
          <w:b/>
        </w:rPr>
      </w:pPr>
      <w:r w:rsidRPr="00E451B7">
        <w:rPr>
          <w:b/>
        </w:rPr>
        <w:t>Файл рекомендуется назвать, например: 20_Веселов Иван_8.</w:t>
      </w:r>
      <w:r>
        <w:rPr>
          <w:b/>
        </w:rPr>
        <w:t xml:space="preserve"> </w:t>
      </w:r>
    </w:p>
    <w:p w:rsidR="00E451B7" w:rsidRDefault="00E451B7" w:rsidP="00962FFF">
      <w:pPr>
        <w:spacing w:line="360" w:lineRule="auto"/>
        <w:rPr>
          <w:b/>
        </w:rPr>
      </w:pPr>
      <w:r>
        <w:rPr>
          <w:b/>
        </w:rPr>
        <w:t>Работа выполняется в специальном Листе ответов!!!!! (приложение 4).</w:t>
      </w:r>
    </w:p>
    <w:p w:rsidR="00E451B7" w:rsidRPr="00E451B7" w:rsidRDefault="00E451B7" w:rsidP="00962FFF">
      <w:pPr>
        <w:spacing w:line="360" w:lineRule="auto"/>
        <w:rPr>
          <w:b/>
        </w:rPr>
      </w:pPr>
    </w:p>
    <w:p w:rsidR="000167BD" w:rsidRDefault="000167BD" w:rsidP="00055E07">
      <w:pPr>
        <w:pStyle w:val="a8"/>
        <w:numPr>
          <w:ilvl w:val="0"/>
          <w:numId w:val="3"/>
        </w:numPr>
        <w:ind w:left="0" w:firstLine="0"/>
        <w:jc w:val="center"/>
        <w:rPr>
          <w:b/>
          <w:color w:val="0000FF"/>
        </w:rPr>
      </w:pPr>
      <w:r>
        <w:rPr>
          <w:b/>
          <w:color w:val="0000FF"/>
        </w:rPr>
        <w:t>РОЛЬ РУССКОГО ГЕОГРАФИЧЕСКОГО ОБЩЕСТВА</w:t>
      </w:r>
    </w:p>
    <w:p w:rsidR="00E451B7" w:rsidRDefault="000167BD" w:rsidP="00055E07">
      <w:pPr>
        <w:pStyle w:val="a8"/>
        <w:ind w:left="0"/>
        <w:jc w:val="center"/>
        <w:rPr>
          <w:b/>
          <w:color w:val="0000FF"/>
        </w:rPr>
      </w:pPr>
      <w:r>
        <w:rPr>
          <w:b/>
          <w:color w:val="0000FF"/>
        </w:rPr>
        <w:t>В ДОСТИЖЕНИИ ПОБЕДЫ В ВЕЛИКОЙ ОТЕЧЕСТВЕННОЙ ВОЙНЕ</w:t>
      </w:r>
    </w:p>
    <w:p w:rsidR="00D92377" w:rsidRDefault="00D92377" w:rsidP="00962FFF">
      <w:pPr>
        <w:pStyle w:val="a8"/>
        <w:ind w:left="0"/>
        <w:jc w:val="center"/>
        <w:rPr>
          <w:b/>
          <w:i/>
          <w:color w:val="0000FF"/>
        </w:rPr>
      </w:pPr>
    </w:p>
    <w:p w:rsidR="00DB1821" w:rsidRPr="00D92377" w:rsidRDefault="00DB1821" w:rsidP="00962FFF">
      <w:pPr>
        <w:pStyle w:val="a8"/>
        <w:ind w:left="0"/>
        <w:jc w:val="center"/>
        <w:rPr>
          <w:b/>
          <w:i/>
          <w:color w:val="0000FF"/>
        </w:rPr>
      </w:pPr>
      <w:r w:rsidRPr="00D92377">
        <w:rPr>
          <w:b/>
          <w:i/>
          <w:color w:val="0000FF"/>
        </w:rPr>
        <w:t>Максимально 10 баллов</w:t>
      </w:r>
    </w:p>
    <w:p w:rsidR="00E451B7" w:rsidRPr="00E451B7" w:rsidRDefault="00E451B7" w:rsidP="00962FFF">
      <w:pPr>
        <w:pStyle w:val="a8"/>
        <w:ind w:left="0"/>
        <w:rPr>
          <w:b/>
          <w:color w:val="0000FF"/>
        </w:rPr>
      </w:pPr>
    </w:p>
    <w:p w:rsidR="007031BA" w:rsidRPr="00C27618" w:rsidRDefault="007031BA" w:rsidP="00962FFF">
      <w:pPr>
        <w:pStyle w:val="a8"/>
        <w:numPr>
          <w:ilvl w:val="0"/>
          <w:numId w:val="4"/>
        </w:numPr>
        <w:tabs>
          <w:tab w:val="left" w:pos="284"/>
        </w:tabs>
        <w:spacing w:after="200" w:line="276" w:lineRule="auto"/>
        <w:ind w:left="0" w:firstLine="0"/>
        <w:jc w:val="both"/>
        <w:rPr>
          <w:b/>
        </w:rPr>
      </w:pPr>
      <w:r>
        <w:t xml:space="preserve">Где располагалась штаб-квартира Русского </w:t>
      </w:r>
      <w:r w:rsidRPr="007031BA">
        <w:t>географич</w:t>
      </w:r>
      <w:r>
        <w:t>еского об</w:t>
      </w:r>
      <w:r w:rsidRPr="007031BA">
        <w:t>щества</w:t>
      </w:r>
      <w:r>
        <w:t xml:space="preserve"> (далее - РГО) в годы Великой Отечественной войны?</w:t>
      </w:r>
    </w:p>
    <w:p w:rsidR="007031BA" w:rsidRPr="00C27618" w:rsidRDefault="00C27618" w:rsidP="00962FFF">
      <w:pPr>
        <w:pStyle w:val="a8"/>
        <w:numPr>
          <w:ilvl w:val="0"/>
          <w:numId w:val="4"/>
        </w:numPr>
        <w:tabs>
          <w:tab w:val="left" w:pos="284"/>
        </w:tabs>
        <w:spacing w:after="200" w:line="276" w:lineRule="auto"/>
        <w:ind w:left="0" w:firstLine="0"/>
        <w:jc w:val="both"/>
        <w:rPr>
          <w:b/>
        </w:rPr>
      </w:pPr>
      <w:r>
        <w:t xml:space="preserve"> </w:t>
      </w:r>
      <w:r w:rsidR="007031BA">
        <w:t xml:space="preserve">«Несменяемый дежурный» </w:t>
      </w:r>
      <w:r w:rsidR="00772479">
        <w:t>в штаб-квартире Р</w:t>
      </w:r>
      <w:r w:rsidR="007031BA">
        <w:t>ГО. Назовите его должность, фамилию, имя, отчество. Почему, по Вашему мнению, этот человек назначил себя «несменяемым дежурным»?</w:t>
      </w:r>
    </w:p>
    <w:p w:rsidR="00C27618" w:rsidRPr="007031BA" w:rsidRDefault="00C27618" w:rsidP="00962FFF">
      <w:pPr>
        <w:pStyle w:val="a8"/>
        <w:numPr>
          <w:ilvl w:val="0"/>
          <w:numId w:val="4"/>
        </w:numPr>
        <w:tabs>
          <w:tab w:val="left" w:pos="284"/>
        </w:tabs>
        <w:spacing w:after="200" w:line="276" w:lineRule="auto"/>
        <w:ind w:left="0" w:firstLine="0"/>
        <w:jc w:val="both"/>
        <w:rPr>
          <w:b/>
        </w:rPr>
      </w:pPr>
      <w:r>
        <w:t>«Мы должны выстоять. Держите знамя Географического общества!». Эти слова принадлежат племяннику знаменитого путешественника, в 1941 году являвшегося заместителем Учёного секретаря РГО. Назовите его фамилию, имя, отчество.</w:t>
      </w:r>
    </w:p>
    <w:p w:rsidR="007031BA" w:rsidRPr="007031BA" w:rsidRDefault="007031BA" w:rsidP="00962FFF">
      <w:pPr>
        <w:pStyle w:val="a8"/>
        <w:numPr>
          <w:ilvl w:val="0"/>
          <w:numId w:val="4"/>
        </w:numPr>
        <w:tabs>
          <w:tab w:val="left" w:pos="284"/>
        </w:tabs>
        <w:spacing w:after="200" w:line="276" w:lineRule="auto"/>
        <w:ind w:left="0" w:firstLine="0"/>
        <w:jc w:val="both"/>
        <w:rPr>
          <w:b/>
        </w:rPr>
      </w:pPr>
      <w:r>
        <w:t>Каким памятным знаком РГО отметило вклад своих членов в Победу в Великой Отечественной войне? Где он установлен?</w:t>
      </w:r>
      <w:r w:rsidR="00772479">
        <w:t xml:space="preserve"> </w:t>
      </w:r>
    </w:p>
    <w:p w:rsidR="007031BA" w:rsidRDefault="007031BA" w:rsidP="00962FFF">
      <w:pPr>
        <w:pStyle w:val="a8"/>
        <w:numPr>
          <w:ilvl w:val="0"/>
          <w:numId w:val="4"/>
        </w:numPr>
        <w:tabs>
          <w:tab w:val="left" w:pos="284"/>
        </w:tabs>
        <w:spacing w:after="200" w:line="276" w:lineRule="auto"/>
        <w:ind w:left="0" w:firstLine="0"/>
        <w:jc w:val="both"/>
      </w:pPr>
      <w:r w:rsidRPr="007031BA">
        <w:t>Какой военный объект располагался в части здания штаб-квартиры РГО в годы Великой Отечественной войны?</w:t>
      </w:r>
    </w:p>
    <w:p w:rsidR="007031BA" w:rsidRDefault="007031BA" w:rsidP="00962FFF">
      <w:pPr>
        <w:pStyle w:val="a8"/>
        <w:numPr>
          <w:ilvl w:val="0"/>
          <w:numId w:val="4"/>
        </w:numPr>
        <w:tabs>
          <w:tab w:val="left" w:pos="284"/>
        </w:tabs>
        <w:spacing w:after="200" w:line="276" w:lineRule="auto"/>
        <w:ind w:left="0" w:firstLine="0"/>
        <w:jc w:val="both"/>
      </w:pPr>
      <w:r>
        <w:t>Женщина-учёный, член РГО</w:t>
      </w:r>
      <w:r w:rsidR="00772479">
        <w:t>,</w:t>
      </w:r>
      <w:r>
        <w:t xml:space="preserve"> разработала технологию создания напитка из хвои, богатого витамином</w:t>
      </w:r>
      <w:proofErr w:type="gramStart"/>
      <w:r>
        <w:t xml:space="preserve"> С</w:t>
      </w:r>
      <w:proofErr w:type="gramEnd"/>
      <w:r>
        <w:t xml:space="preserve"> (он помогал </w:t>
      </w:r>
      <w:r w:rsidR="00C27618">
        <w:t>избежать страшного заболевания – цинги). Для сбора сосновых веток она организовала поездку в Охтинское лесничество под бомбёжками и обстрелами. Назовите её фамилию, имя, отчество.</w:t>
      </w:r>
    </w:p>
    <w:p w:rsidR="00772479" w:rsidRDefault="00772479" w:rsidP="00962FFF">
      <w:pPr>
        <w:pStyle w:val="a8"/>
        <w:numPr>
          <w:ilvl w:val="0"/>
          <w:numId w:val="4"/>
        </w:numPr>
        <w:tabs>
          <w:tab w:val="left" w:pos="284"/>
        </w:tabs>
        <w:spacing w:after="200" w:line="276" w:lineRule="auto"/>
        <w:ind w:left="0" w:firstLine="0"/>
        <w:jc w:val="both"/>
      </w:pPr>
      <w:r>
        <w:lastRenderedPageBreak/>
        <w:t>Какие задачи с самого начала Великой Отечественной войны выполняли работники РГО?</w:t>
      </w:r>
    </w:p>
    <w:p w:rsidR="00772479" w:rsidRDefault="00772479" w:rsidP="00962FFF">
      <w:pPr>
        <w:pStyle w:val="a8"/>
        <w:tabs>
          <w:tab w:val="left" w:pos="284"/>
        </w:tabs>
        <w:spacing w:after="200" w:line="276" w:lineRule="auto"/>
        <w:ind w:left="0"/>
        <w:jc w:val="both"/>
      </w:pPr>
    </w:p>
    <w:p w:rsidR="00772479" w:rsidRDefault="00C9020E" w:rsidP="00A00C07">
      <w:pPr>
        <w:pStyle w:val="a8"/>
        <w:numPr>
          <w:ilvl w:val="0"/>
          <w:numId w:val="3"/>
        </w:numPr>
        <w:tabs>
          <w:tab w:val="left" w:pos="284"/>
        </w:tabs>
        <w:ind w:left="0" w:firstLine="0"/>
        <w:jc w:val="center"/>
        <w:rPr>
          <w:b/>
          <w:color w:val="0000FF"/>
        </w:rPr>
      </w:pPr>
      <w:r>
        <w:rPr>
          <w:b/>
          <w:color w:val="0000FF"/>
        </w:rPr>
        <w:t>ТОП</w:t>
      </w:r>
      <w:r w:rsidR="00772479" w:rsidRPr="00772479">
        <w:rPr>
          <w:b/>
          <w:color w:val="0000FF"/>
        </w:rPr>
        <w:t>ОГРАФЫ</w:t>
      </w:r>
      <w:r>
        <w:rPr>
          <w:b/>
          <w:color w:val="0000FF"/>
        </w:rPr>
        <w:t xml:space="preserve"> И ГЕОДЕЗИСТЫ</w:t>
      </w:r>
      <w:r w:rsidR="00772479" w:rsidRPr="00772479">
        <w:rPr>
          <w:b/>
          <w:color w:val="0000FF"/>
        </w:rPr>
        <w:t xml:space="preserve"> </w:t>
      </w:r>
      <w:r>
        <w:rPr>
          <w:b/>
          <w:color w:val="0000FF"/>
        </w:rPr>
        <w:t>–</w:t>
      </w:r>
      <w:r w:rsidR="00772479" w:rsidRPr="00772479">
        <w:rPr>
          <w:b/>
          <w:color w:val="0000FF"/>
        </w:rPr>
        <w:t xml:space="preserve"> ФРОНТУ</w:t>
      </w:r>
    </w:p>
    <w:p w:rsidR="00C9020E" w:rsidRDefault="00C9020E" w:rsidP="00962FFF">
      <w:pPr>
        <w:jc w:val="center"/>
        <w:rPr>
          <w:b/>
          <w:color w:val="0000FF"/>
        </w:rPr>
      </w:pPr>
    </w:p>
    <w:p w:rsidR="00C9020E" w:rsidRPr="00D92377" w:rsidRDefault="00C9020E" w:rsidP="00962FFF">
      <w:pPr>
        <w:jc w:val="center"/>
        <w:rPr>
          <w:b/>
          <w:i/>
          <w:color w:val="0000FF"/>
        </w:rPr>
      </w:pPr>
      <w:r w:rsidRPr="00D92377">
        <w:rPr>
          <w:b/>
          <w:i/>
          <w:color w:val="0000FF"/>
        </w:rPr>
        <w:t>Максимально 10 баллов</w:t>
      </w:r>
    </w:p>
    <w:p w:rsidR="00C27618" w:rsidRPr="007031BA" w:rsidRDefault="00C27618" w:rsidP="00962FFF">
      <w:pPr>
        <w:pStyle w:val="a8"/>
        <w:tabs>
          <w:tab w:val="left" w:pos="284"/>
        </w:tabs>
        <w:spacing w:after="200" w:line="276" w:lineRule="auto"/>
        <w:ind w:left="0"/>
        <w:jc w:val="both"/>
      </w:pPr>
    </w:p>
    <w:p w:rsidR="007031BA" w:rsidRDefault="00772479" w:rsidP="00962FFF">
      <w:pPr>
        <w:tabs>
          <w:tab w:val="left" w:pos="284"/>
        </w:tabs>
        <w:spacing w:after="200" w:line="276" w:lineRule="auto"/>
        <w:jc w:val="both"/>
      </w:pPr>
      <w:r>
        <w:tab/>
      </w:r>
      <w:r>
        <w:tab/>
      </w:r>
      <w:r w:rsidR="00B55CA7" w:rsidRPr="00772479">
        <w:t xml:space="preserve">Слова одного из командиров стрелковой дивизии на вопрос корреспондента «Красной Звезды» о значении карты </w:t>
      </w:r>
      <w:r w:rsidR="00C9020E">
        <w:t>звучали так</w:t>
      </w:r>
      <w:r w:rsidR="00B55CA7" w:rsidRPr="00772479">
        <w:t>: «Карта – как воздух. Закройте мне рот – задохнусь я один, отберите у меня карту – вместе со мной погибнут тысячи людей»</w:t>
      </w:r>
      <w:proofErr w:type="gramStart"/>
      <w:r w:rsidR="00B55CA7" w:rsidRPr="00772479">
        <w:t>.</w:t>
      </w:r>
      <w:proofErr w:type="gramEnd"/>
      <w:r w:rsidR="00C9020E">
        <w:t xml:space="preserve"> Военных топографов часто называют «глазами армии».</w:t>
      </w:r>
    </w:p>
    <w:p w:rsidR="00C9020E" w:rsidRDefault="00C9020E" w:rsidP="00962FFF">
      <w:pPr>
        <w:pStyle w:val="a8"/>
        <w:numPr>
          <w:ilvl w:val="0"/>
          <w:numId w:val="10"/>
        </w:numPr>
        <w:tabs>
          <w:tab w:val="left" w:pos="284"/>
        </w:tabs>
        <w:spacing w:after="200" w:line="276" w:lineRule="auto"/>
        <w:ind w:left="0" w:firstLine="0"/>
        <w:jc w:val="both"/>
      </w:pPr>
      <w:r>
        <w:t>Какие недостатки предвоенной организации военно-топографической службы в Красной Армии были выявлены в начале Великой Отечественной войны?</w:t>
      </w:r>
    </w:p>
    <w:p w:rsidR="00C9020E" w:rsidRDefault="00C9020E" w:rsidP="00962FFF">
      <w:pPr>
        <w:pStyle w:val="a8"/>
        <w:numPr>
          <w:ilvl w:val="0"/>
          <w:numId w:val="10"/>
        </w:numPr>
        <w:tabs>
          <w:tab w:val="left" w:pos="284"/>
        </w:tabs>
        <w:spacing w:after="200" w:line="276" w:lineRule="auto"/>
        <w:ind w:left="0" w:firstLine="0"/>
        <w:jc w:val="both"/>
      </w:pPr>
      <w:proofErr w:type="gramStart"/>
      <w:r>
        <w:t>Какие задачи выполнялись военными топографами и геодезистами во время Великой Отечественной войны?</w:t>
      </w:r>
      <w:proofErr w:type="gramEnd"/>
    </w:p>
    <w:p w:rsidR="00D92377" w:rsidRPr="00772479" w:rsidRDefault="00D92377" w:rsidP="00A00C07">
      <w:pPr>
        <w:pStyle w:val="a8"/>
        <w:tabs>
          <w:tab w:val="left" w:pos="284"/>
        </w:tabs>
        <w:spacing w:after="200" w:line="276" w:lineRule="auto"/>
        <w:ind w:left="0"/>
        <w:jc w:val="both"/>
      </w:pPr>
    </w:p>
    <w:p w:rsidR="004975FC" w:rsidRDefault="004975FC" w:rsidP="00A00C07">
      <w:pPr>
        <w:pStyle w:val="a8"/>
        <w:numPr>
          <w:ilvl w:val="0"/>
          <w:numId w:val="3"/>
        </w:numPr>
        <w:tabs>
          <w:tab w:val="left" w:pos="284"/>
        </w:tabs>
        <w:ind w:left="0" w:firstLine="0"/>
        <w:jc w:val="center"/>
        <w:rPr>
          <w:b/>
          <w:color w:val="0000FF"/>
        </w:rPr>
      </w:pPr>
      <w:r>
        <w:rPr>
          <w:b/>
          <w:color w:val="0000FF"/>
        </w:rPr>
        <w:t>ГИДРОЛОГИ – ФРОНТУ</w:t>
      </w:r>
    </w:p>
    <w:p w:rsidR="00D92377" w:rsidRDefault="00D92377" w:rsidP="00962FFF">
      <w:pPr>
        <w:pStyle w:val="a8"/>
        <w:ind w:left="0"/>
        <w:jc w:val="center"/>
        <w:rPr>
          <w:b/>
          <w:i/>
          <w:color w:val="0000FF"/>
        </w:rPr>
      </w:pPr>
    </w:p>
    <w:p w:rsidR="00EB74BE" w:rsidRPr="00EB74BE" w:rsidRDefault="00EB74BE" w:rsidP="00962FFF">
      <w:pPr>
        <w:pStyle w:val="a8"/>
        <w:ind w:left="0"/>
        <w:jc w:val="center"/>
        <w:rPr>
          <w:b/>
          <w:i/>
          <w:color w:val="0000FF"/>
        </w:rPr>
      </w:pPr>
      <w:r>
        <w:rPr>
          <w:b/>
          <w:i/>
          <w:color w:val="0000FF"/>
        </w:rPr>
        <w:t>Максимально 11 балов</w:t>
      </w:r>
    </w:p>
    <w:p w:rsidR="004975FC" w:rsidRDefault="004975FC" w:rsidP="00962FFF">
      <w:pPr>
        <w:jc w:val="center"/>
        <w:rPr>
          <w:b/>
          <w:color w:val="0000FF"/>
        </w:rPr>
      </w:pPr>
    </w:p>
    <w:p w:rsidR="007062A3" w:rsidRDefault="004975FC" w:rsidP="00962FFF">
      <w:pPr>
        <w:jc w:val="both"/>
      </w:pPr>
      <w:r>
        <w:t xml:space="preserve">Рассмотрите снимок </w:t>
      </w:r>
      <w:r w:rsidR="007062A3">
        <w:t>с</w:t>
      </w:r>
      <w:r>
        <w:t xml:space="preserve">о спутника (рис. 1). </w:t>
      </w:r>
      <w:r w:rsidR="007062A3">
        <w:t xml:space="preserve">Здесь изображен водный объект, стратегическое значение которого во время Великой Отечественной войны трудно переоценить. Проложенный по </w:t>
      </w:r>
      <w:r w:rsidR="00852E3E">
        <w:t>его льду зимний</w:t>
      </w:r>
      <w:r w:rsidR="007062A3">
        <w:t xml:space="preserve"> транспортный путь спас</w:t>
      </w:r>
      <w:r w:rsidR="00852E3E">
        <w:t xml:space="preserve"> в 1941-1944 гг.</w:t>
      </w:r>
      <w:r w:rsidR="007062A3">
        <w:t xml:space="preserve"> тысячи мирных жителей огромного города</w:t>
      </w:r>
      <w:r w:rsidR="00BF4C01">
        <w:t>, находящегося в кольце вражеских войск</w:t>
      </w:r>
      <w:r w:rsidR="007062A3">
        <w:t>.</w:t>
      </w:r>
    </w:p>
    <w:p w:rsidR="007062A3" w:rsidRDefault="007062A3" w:rsidP="00962FFF">
      <w:pPr>
        <w:jc w:val="both"/>
      </w:pPr>
    </w:p>
    <w:p w:rsidR="004975FC" w:rsidRDefault="007062A3" w:rsidP="00A00C07">
      <w:pPr>
        <w:pStyle w:val="a8"/>
        <w:numPr>
          <w:ilvl w:val="0"/>
          <w:numId w:val="6"/>
        </w:numPr>
        <w:tabs>
          <w:tab w:val="left" w:pos="284"/>
        </w:tabs>
        <w:ind w:left="0" w:firstLine="0"/>
        <w:jc w:val="both"/>
      </w:pPr>
      <w:r>
        <w:t>Назовите этот водный объект.</w:t>
      </w:r>
    </w:p>
    <w:p w:rsidR="007062A3" w:rsidRDefault="007062A3" w:rsidP="00A00C07">
      <w:pPr>
        <w:pStyle w:val="a8"/>
        <w:numPr>
          <w:ilvl w:val="0"/>
          <w:numId w:val="6"/>
        </w:numPr>
        <w:tabs>
          <w:tab w:val="left" w:pos="284"/>
        </w:tabs>
        <w:ind w:left="0" w:firstLine="0"/>
        <w:jc w:val="both"/>
      </w:pPr>
      <w:r>
        <w:t>Как образно назывался транспортный путь, проложенный по нему?</w:t>
      </w:r>
    </w:p>
    <w:p w:rsidR="007062A3" w:rsidRDefault="00BF4C01" w:rsidP="00A00C07">
      <w:pPr>
        <w:pStyle w:val="a8"/>
        <w:numPr>
          <w:ilvl w:val="0"/>
          <w:numId w:val="6"/>
        </w:numPr>
        <w:tabs>
          <w:tab w:val="left" w:pos="284"/>
        </w:tabs>
        <w:ind w:left="0" w:firstLine="0"/>
        <w:jc w:val="both"/>
      </w:pPr>
      <w:r>
        <w:t>Какой советский город был окружен фашистскими войсками? Как называется такое окружение?</w:t>
      </w:r>
    </w:p>
    <w:p w:rsidR="00BF4C01" w:rsidRDefault="00BF4C01" w:rsidP="00A00C07">
      <w:pPr>
        <w:pStyle w:val="a8"/>
        <w:numPr>
          <w:ilvl w:val="0"/>
          <w:numId w:val="6"/>
        </w:numPr>
        <w:tabs>
          <w:tab w:val="left" w:pos="284"/>
        </w:tabs>
        <w:ind w:left="0" w:firstLine="0"/>
        <w:jc w:val="both"/>
      </w:pPr>
      <w:r>
        <w:t>Назовите дату начала гидрографической экспедиции, которая занялась исследованием объекта с целью определить возможности его использования в качестве транспортного пути.</w:t>
      </w:r>
    </w:p>
    <w:p w:rsidR="007062A3" w:rsidRDefault="00BF4C01" w:rsidP="00A00C07">
      <w:pPr>
        <w:pStyle w:val="a8"/>
        <w:numPr>
          <w:ilvl w:val="0"/>
          <w:numId w:val="6"/>
        </w:numPr>
        <w:tabs>
          <w:tab w:val="left" w:pos="284"/>
        </w:tabs>
        <w:ind w:left="0" w:firstLine="0"/>
        <w:jc w:val="both"/>
      </w:pPr>
      <w:r>
        <w:t xml:space="preserve">Какие природного </w:t>
      </w:r>
      <w:r w:rsidR="00852E3E">
        <w:t>особенности водного объекта</w:t>
      </w:r>
      <w:r>
        <w:t xml:space="preserve"> пришлось учитывать гидрографам при изучении </w:t>
      </w:r>
      <w:r w:rsidR="00852E3E">
        <w:t xml:space="preserve">ледовой </w:t>
      </w:r>
      <w:r>
        <w:t>обстановки</w:t>
      </w:r>
      <w:r w:rsidR="00852E3E">
        <w:t xml:space="preserve"> для прокладки будущей трассы?</w:t>
      </w:r>
    </w:p>
    <w:p w:rsidR="00852E3E" w:rsidRPr="004975FC" w:rsidRDefault="00852E3E" w:rsidP="00A00C07">
      <w:pPr>
        <w:pStyle w:val="a8"/>
        <w:numPr>
          <w:ilvl w:val="0"/>
          <w:numId w:val="6"/>
        </w:numPr>
        <w:tabs>
          <w:tab w:val="left" w:pos="284"/>
        </w:tabs>
        <w:ind w:left="0" w:firstLine="0"/>
        <w:jc w:val="both"/>
      </w:pPr>
      <w:r>
        <w:t xml:space="preserve">Какой прибор изобрели для автоматической записи колебаний льда ученые-гидрологи? Кто автор прибора? В каком научном учреждении он служил? </w:t>
      </w:r>
    </w:p>
    <w:p w:rsidR="004975FC" w:rsidRDefault="004975FC" w:rsidP="00962FFF">
      <w:pPr>
        <w:jc w:val="center"/>
        <w:rPr>
          <w:b/>
          <w:color w:val="0000FF"/>
        </w:rPr>
      </w:pPr>
    </w:p>
    <w:p w:rsidR="004975FC" w:rsidRDefault="004975FC" w:rsidP="00A00C07">
      <w:pPr>
        <w:pStyle w:val="a8"/>
        <w:numPr>
          <w:ilvl w:val="0"/>
          <w:numId w:val="3"/>
        </w:numPr>
        <w:tabs>
          <w:tab w:val="left" w:pos="284"/>
        </w:tabs>
        <w:ind w:left="0" w:firstLine="0"/>
        <w:jc w:val="center"/>
        <w:rPr>
          <w:b/>
          <w:color w:val="0000FF"/>
        </w:rPr>
      </w:pPr>
      <w:r>
        <w:rPr>
          <w:b/>
          <w:color w:val="0000FF"/>
        </w:rPr>
        <w:t>МЕТЕОРОЛОГИ – ФРОНТУ</w:t>
      </w:r>
    </w:p>
    <w:p w:rsidR="00055E07" w:rsidRDefault="00055E07" w:rsidP="00055E07">
      <w:pPr>
        <w:pStyle w:val="a8"/>
        <w:ind w:left="0"/>
        <w:jc w:val="center"/>
        <w:rPr>
          <w:b/>
          <w:i/>
          <w:color w:val="0000FF"/>
        </w:rPr>
      </w:pPr>
    </w:p>
    <w:p w:rsidR="00055E07" w:rsidRPr="00055E07" w:rsidRDefault="00055E07" w:rsidP="00055E07">
      <w:pPr>
        <w:pStyle w:val="a8"/>
        <w:ind w:left="0"/>
        <w:jc w:val="center"/>
        <w:rPr>
          <w:b/>
          <w:i/>
          <w:color w:val="0000FF"/>
        </w:rPr>
      </w:pPr>
      <w:r>
        <w:rPr>
          <w:b/>
          <w:i/>
          <w:color w:val="0000FF"/>
        </w:rPr>
        <w:t>Максимально 5 баллов</w:t>
      </w:r>
    </w:p>
    <w:p w:rsidR="00D92377" w:rsidRDefault="00D92377" w:rsidP="00962FFF">
      <w:pPr>
        <w:jc w:val="center"/>
        <w:rPr>
          <w:b/>
          <w:color w:val="0000FF"/>
        </w:rPr>
      </w:pPr>
    </w:p>
    <w:p w:rsidR="00A00C07" w:rsidRDefault="00962FFF" w:rsidP="00A00C07">
      <w:pPr>
        <w:pStyle w:val="a8"/>
        <w:tabs>
          <w:tab w:val="left" w:pos="284"/>
        </w:tabs>
        <w:ind w:left="0"/>
        <w:jc w:val="both"/>
      </w:pPr>
      <w:r w:rsidRPr="00962FFF">
        <w:t xml:space="preserve">Большинство метеостанций на территориях, занятых врагом, перестали работать </w:t>
      </w:r>
      <w:proofErr w:type="gramStart"/>
      <w:r w:rsidRPr="00962FFF">
        <w:t>в первые</w:t>
      </w:r>
      <w:proofErr w:type="gramEnd"/>
      <w:r w:rsidRPr="00962FFF">
        <w:t xml:space="preserve"> дни войны. Военным метеорологам пришлось работать с синоптическими картами, где не хватало данных</w:t>
      </w:r>
      <w:r>
        <w:t xml:space="preserve">. </w:t>
      </w:r>
    </w:p>
    <w:p w:rsidR="00A00C07" w:rsidRDefault="00A00C07" w:rsidP="00A00C07">
      <w:pPr>
        <w:pStyle w:val="a8"/>
        <w:tabs>
          <w:tab w:val="left" w:pos="284"/>
        </w:tabs>
        <w:ind w:left="0"/>
        <w:jc w:val="both"/>
      </w:pPr>
    </w:p>
    <w:p w:rsidR="00962FFF" w:rsidRDefault="00962FFF" w:rsidP="00A00C07">
      <w:pPr>
        <w:pStyle w:val="a8"/>
        <w:numPr>
          <w:ilvl w:val="0"/>
          <w:numId w:val="12"/>
        </w:numPr>
        <w:tabs>
          <w:tab w:val="left" w:pos="284"/>
        </w:tabs>
        <w:ind w:left="0" w:firstLine="0"/>
        <w:jc w:val="both"/>
      </w:pPr>
      <w:r>
        <w:t>Как военные метеорологи называли такие карты?</w:t>
      </w:r>
    </w:p>
    <w:p w:rsidR="00962FFF" w:rsidRDefault="00962FFF" w:rsidP="00A00C07">
      <w:pPr>
        <w:pStyle w:val="a8"/>
        <w:numPr>
          <w:ilvl w:val="0"/>
          <w:numId w:val="12"/>
        </w:numPr>
        <w:tabs>
          <w:tab w:val="left" w:pos="284"/>
        </w:tabs>
        <w:ind w:left="0" w:firstLine="0"/>
        <w:jc w:val="both"/>
      </w:pPr>
      <w:r>
        <w:t>Каким образом военным метеорологам удавалось добывать сведения о погоде с оккупированных территорий?</w:t>
      </w:r>
    </w:p>
    <w:p w:rsidR="00962FFF" w:rsidRPr="00962FFF" w:rsidRDefault="00055E07" w:rsidP="00A00C07">
      <w:pPr>
        <w:pStyle w:val="a8"/>
        <w:numPr>
          <w:ilvl w:val="0"/>
          <w:numId w:val="12"/>
        </w:numPr>
        <w:tabs>
          <w:tab w:val="left" w:pos="284"/>
        </w:tabs>
        <w:ind w:left="0" w:firstLine="0"/>
        <w:jc w:val="both"/>
      </w:pPr>
      <w:proofErr w:type="gramStart"/>
      <w:r>
        <w:t>Какие задачи выполняли военные метеорологи во врем Великой Отечественной войны?</w:t>
      </w:r>
      <w:proofErr w:type="gramEnd"/>
    </w:p>
    <w:p w:rsidR="00D92377" w:rsidRPr="00962FFF" w:rsidRDefault="00D92377" w:rsidP="00A00C07">
      <w:pPr>
        <w:tabs>
          <w:tab w:val="left" w:pos="284"/>
        </w:tabs>
        <w:jc w:val="both"/>
      </w:pPr>
    </w:p>
    <w:p w:rsidR="004975FC" w:rsidRPr="004975FC" w:rsidRDefault="00B808E7" w:rsidP="00962FFF">
      <w:pPr>
        <w:pStyle w:val="a8"/>
        <w:ind w:left="0"/>
        <w:rPr>
          <w:b/>
          <w:color w:val="0000FF"/>
        </w:rPr>
      </w:pPr>
      <w:r>
        <w:rPr>
          <w:b/>
          <w:color w:val="0000FF"/>
        </w:rPr>
        <w:t xml:space="preserve"> </w:t>
      </w:r>
    </w:p>
    <w:p w:rsidR="004975FC" w:rsidRDefault="004975FC" w:rsidP="00A00C07">
      <w:pPr>
        <w:pStyle w:val="a8"/>
        <w:numPr>
          <w:ilvl w:val="0"/>
          <w:numId w:val="3"/>
        </w:numPr>
        <w:tabs>
          <w:tab w:val="left" w:pos="284"/>
        </w:tabs>
        <w:ind w:left="0" w:firstLine="0"/>
        <w:jc w:val="center"/>
        <w:rPr>
          <w:b/>
          <w:color w:val="0000FF"/>
        </w:rPr>
      </w:pPr>
      <w:r>
        <w:rPr>
          <w:b/>
          <w:color w:val="0000FF"/>
        </w:rPr>
        <w:t xml:space="preserve">ГЕОЛОГИ </w:t>
      </w:r>
      <w:r w:rsidR="00636306">
        <w:rPr>
          <w:b/>
          <w:color w:val="0000FF"/>
        </w:rPr>
        <w:t>–</w:t>
      </w:r>
      <w:r>
        <w:rPr>
          <w:b/>
          <w:color w:val="0000FF"/>
        </w:rPr>
        <w:t xml:space="preserve"> ФРОНТУ</w:t>
      </w:r>
    </w:p>
    <w:p w:rsidR="00A00C07" w:rsidRDefault="00A00C07" w:rsidP="00A00C07">
      <w:pPr>
        <w:pStyle w:val="a8"/>
        <w:ind w:left="1800"/>
        <w:rPr>
          <w:b/>
          <w:i/>
          <w:color w:val="0000FF"/>
        </w:rPr>
      </w:pPr>
    </w:p>
    <w:p w:rsidR="00A00C07" w:rsidRPr="00A00C07" w:rsidRDefault="00A00C07" w:rsidP="00A00C07">
      <w:pPr>
        <w:pStyle w:val="a8"/>
        <w:ind w:left="0"/>
        <w:jc w:val="center"/>
        <w:rPr>
          <w:b/>
          <w:i/>
          <w:color w:val="0000FF"/>
        </w:rPr>
      </w:pPr>
      <w:r w:rsidRPr="00A00C07">
        <w:rPr>
          <w:b/>
          <w:i/>
          <w:color w:val="0000FF"/>
        </w:rPr>
        <w:t xml:space="preserve">Максимально </w:t>
      </w:r>
      <w:r>
        <w:rPr>
          <w:b/>
          <w:i/>
          <w:color w:val="0000FF"/>
        </w:rPr>
        <w:t>3</w:t>
      </w:r>
      <w:r w:rsidRPr="00A00C07">
        <w:rPr>
          <w:b/>
          <w:i/>
          <w:color w:val="0000FF"/>
        </w:rPr>
        <w:t xml:space="preserve"> балл</w:t>
      </w:r>
      <w:r>
        <w:rPr>
          <w:b/>
          <w:i/>
          <w:color w:val="0000FF"/>
        </w:rPr>
        <w:t>а</w:t>
      </w:r>
    </w:p>
    <w:p w:rsidR="00A00C07" w:rsidRPr="00A00C07" w:rsidRDefault="00A00C07" w:rsidP="00A00C07">
      <w:pPr>
        <w:jc w:val="center"/>
        <w:rPr>
          <w:b/>
          <w:color w:val="0000FF"/>
        </w:rPr>
      </w:pPr>
    </w:p>
    <w:p w:rsidR="00DB1821" w:rsidRDefault="009005FB" w:rsidP="00962FFF">
      <w:pPr>
        <w:jc w:val="both"/>
      </w:pPr>
      <w:r w:rsidRPr="004A1D9D">
        <w:t>Этот выдающийся ученый всю жизнь посвятил минералогии. Во время Великой Отечественной войны возглавлял Комиссию по геолого-географическому обслуживанию Красной Армии при Отделении геолого-географических наук Академии наук СССР.</w:t>
      </w:r>
    </w:p>
    <w:p w:rsidR="00C9020E" w:rsidRDefault="00C9020E" w:rsidP="00962FFF">
      <w:pPr>
        <w:jc w:val="both"/>
      </w:pPr>
    </w:p>
    <w:p w:rsidR="00C9020E" w:rsidRDefault="00C9020E" w:rsidP="00A00C07">
      <w:pPr>
        <w:pStyle w:val="a8"/>
        <w:numPr>
          <w:ilvl w:val="0"/>
          <w:numId w:val="9"/>
        </w:numPr>
        <w:tabs>
          <w:tab w:val="left" w:pos="284"/>
        </w:tabs>
        <w:ind w:left="0" w:firstLine="0"/>
        <w:jc w:val="both"/>
      </w:pPr>
      <w:r>
        <w:t>Назовите его фамилию, имя и отчество.</w:t>
      </w:r>
    </w:p>
    <w:p w:rsidR="00C9020E" w:rsidRDefault="00055E07" w:rsidP="00A00C07">
      <w:pPr>
        <w:pStyle w:val="a8"/>
        <w:numPr>
          <w:ilvl w:val="0"/>
          <w:numId w:val="9"/>
        </w:numPr>
        <w:tabs>
          <w:tab w:val="left" w:pos="284"/>
        </w:tabs>
        <w:ind w:left="0" w:firstLine="0"/>
        <w:jc w:val="both"/>
      </w:pPr>
      <w:r>
        <w:t>Какое природоохранное учреждение было создано по его инициативе?</w:t>
      </w:r>
    </w:p>
    <w:p w:rsidR="00055E07" w:rsidRPr="004A1D9D" w:rsidRDefault="00055E07" w:rsidP="00A00C07">
      <w:pPr>
        <w:pStyle w:val="a8"/>
        <w:numPr>
          <w:ilvl w:val="0"/>
          <w:numId w:val="9"/>
        </w:numPr>
        <w:tabs>
          <w:tab w:val="left" w:pos="284"/>
        </w:tabs>
        <w:ind w:left="0" w:firstLine="0"/>
        <w:jc w:val="both"/>
      </w:pPr>
      <w:r>
        <w:t>Где оно находится?</w:t>
      </w:r>
    </w:p>
    <w:p w:rsidR="00636306" w:rsidRDefault="00636306" w:rsidP="00962FFF">
      <w:pPr>
        <w:jc w:val="center"/>
        <w:rPr>
          <w:b/>
          <w:color w:val="0000FF"/>
        </w:rPr>
      </w:pPr>
    </w:p>
    <w:p w:rsidR="00A00C07" w:rsidRDefault="00A00C07" w:rsidP="00962FFF">
      <w:pPr>
        <w:jc w:val="center"/>
        <w:rPr>
          <w:b/>
          <w:color w:val="0000FF"/>
        </w:rPr>
      </w:pPr>
    </w:p>
    <w:p w:rsidR="00055E07" w:rsidRDefault="00055E07" w:rsidP="00A00C07">
      <w:pPr>
        <w:pStyle w:val="a8"/>
        <w:numPr>
          <w:ilvl w:val="0"/>
          <w:numId w:val="3"/>
        </w:numPr>
        <w:tabs>
          <w:tab w:val="left" w:pos="284"/>
        </w:tabs>
        <w:ind w:left="0" w:firstLine="0"/>
        <w:jc w:val="center"/>
        <w:rPr>
          <w:b/>
          <w:color w:val="0000FF"/>
        </w:rPr>
      </w:pPr>
      <w:r>
        <w:rPr>
          <w:b/>
          <w:color w:val="0000FF"/>
        </w:rPr>
        <w:t>ПОЛЯРНЫЕ ИССЛЕДОВАТЕЛИ – ФРОНТУ</w:t>
      </w:r>
    </w:p>
    <w:p w:rsidR="003C32D0" w:rsidRDefault="003C32D0" w:rsidP="003C32D0">
      <w:pPr>
        <w:jc w:val="center"/>
        <w:rPr>
          <w:b/>
          <w:color w:val="0000FF"/>
        </w:rPr>
      </w:pPr>
    </w:p>
    <w:p w:rsidR="003C32D0" w:rsidRPr="003C32D0" w:rsidRDefault="003C32D0" w:rsidP="003C32D0">
      <w:pPr>
        <w:jc w:val="center"/>
        <w:rPr>
          <w:b/>
          <w:i/>
          <w:color w:val="0000FF"/>
        </w:rPr>
      </w:pPr>
      <w:r w:rsidRPr="003C32D0">
        <w:rPr>
          <w:b/>
          <w:i/>
          <w:color w:val="0000FF"/>
        </w:rPr>
        <w:t xml:space="preserve">Максимально </w:t>
      </w:r>
      <w:r>
        <w:rPr>
          <w:b/>
          <w:i/>
          <w:color w:val="0000FF"/>
        </w:rPr>
        <w:t>7</w:t>
      </w:r>
      <w:r w:rsidRPr="003C32D0">
        <w:rPr>
          <w:b/>
          <w:i/>
          <w:color w:val="0000FF"/>
        </w:rPr>
        <w:t xml:space="preserve"> баллов</w:t>
      </w:r>
    </w:p>
    <w:p w:rsidR="00055E07" w:rsidRDefault="00055E07" w:rsidP="00055E07">
      <w:pPr>
        <w:jc w:val="center"/>
        <w:rPr>
          <w:b/>
          <w:color w:val="0000FF"/>
        </w:rPr>
      </w:pPr>
    </w:p>
    <w:p w:rsidR="00055E07" w:rsidRDefault="00055E07" w:rsidP="00A00C07">
      <w:pPr>
        <w:tabs>
          <w:tab w:val="left" w:pos="284"/>
        </w:tabs>
        <w:jc w:val="both"/>
      </w:pPr>
      <w:r>
        <w:t>Героической надо назвать деятельность гидрографической службы в Советской Арктике. Она много значила для функционирования западного ее сектора, обеспечивая транспортировку грузов по знаменитому водному пути.</w:t>
      </w:r>
    </w:p>
    <w:p w:rsidR="00A00C07" w:rsidRDefault="00A00C07" w:rsidP="00A00C07">
      <w:pPr>
        <w:tabs>
          <w:tab w:val="left" w:pos="284"/>
        </w:tabs>
        <w:jc w:val="both"/>
      </w:pPr>
    </w:p>
    <w:p w:rsidR="00055E07" w:rsidRDefault="00055E07" w:rsidP="00A00C07">
      <w:pPr>
        <w:pStyle w:val="a8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>
        <w:t>Назовите два крупных советских порта западного сектора Советской Арктики.</w:t>
      </w:r>
    </w:p>
    <w:p w:rsidR="003C32D0" w:rsidRDefault="003C32D0" w:rsidP="00A00C07">
      <w:pPr>
        <w:pStyle w:val="a8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>
        <w:t>Какая важная задача выполнялась в этих портах?</w:t>
      </w:r>
    </w:p>
    <w:p w:rsidR="00055E07" w:rsidRDefault="00055E07" w:rsidP="00A00C07">
      <w:pPr>
        <w:pStyle w:val="a8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>
        <w:t xml:space="preserve">Как называется водный путь, связывающий </w:t>
      </w:r>
      <w:r w:rsidR="003C32D0">
        <w:t>их с дальневосточными портами России?</w:t>
      </w:r>
    </w:p>
    <w:p w:rsidR="003C32D0" w:rsidRDefault="003C32D0" w:rsidP="00A00C07">
      <w:pPr>
        <w:pStyle w:val="a8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>
        <w:t>Как называлась специальная служба, обеспечивающая навигацию на этом водном пути?</w:t>
      </w:r>
    </w:p>
    <w:p w:rsidR="003C32D0" w:rsidRDefault="003C32D0" w:rsidP="00A00C07">
      <w:pPr>
        <w:pStyle w:val="a8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>
        <w:t>Назовите фамилию, имя и отчество, а также должность выдающегося полярного исследователя, возглавившего этот участок работы.</w:t>
      </w:r>
    </w:p>
    <w:p w:rsidR="003C32D0" w:rsidRDefault="003C32D0" w:rsidP="00A00C07">
      <w:pPr>
        <w:pStyle w:val="a8"/>
        <w:tabs>
          <w:tab w:val="left" w:pos="284"/>
        </w:tabs>
        <w:ind w:left="0"/>
        <w:jc w:val="both"/>
      </w:pPr>
    </w:p>
    <w:p w:rsidR="00055E07" w:rsidRPr="00055E07" w:rsidRDefault="00055E07" w:rsidP="00055E07">
      <w:pPr>
        <w:jc w:val="both"/>
      </w:pPr>
    </w:p>
    <w:p w:rsidR="00636306" w:rsidRDefault="00636306" w:rsidP="00A00C07">
      <w:pPr>
        <w:pStyle w:val="a8"/>
        <w:numPr>
          <w:ilvl w:val="0"/>
          <w:numId w:val="3"/>
        </w:numPr>
        <w:tabs>
          <w:tab w:val="left" w:pos="284"/>
        </w:tabs>
        <w:ind w:left="0" w:firstLine="0"/>
        <w:jc w:val="center"/>
        <w:rPr>
          <w:b/>
          <w:color w:val="0000FF"/>
        </w:rPr>
      </w:pPr>
      <w:r>
        <w:rPr>
          <w:b/>
          <w:color w:val="0000FF"/>
        </w:rPr>
        <w:t>АЛЬПИНИСТЫ – ФРОНТУ</w:t>
      </w:r>
    </w:p>
    <w:p w:rsidR="004C5D5F" w:rsidRPr="004C5D5F" w:rsidRDefault="004C5D5F" w:rsidP="00962FFF">
      <w:pPr>
        <w:pStyle w:val="a8"/>
        <w:ind w:left="0"/>
        <w:rPr>
          <w:b/>
          <w:color w:val="0000FF"/>
        </w:rPr>
      </w:pPr>
    </w:p>
    <w:p w:rsidR="004C5D5F" w:rsidRDefault="004C5D5F" w:rsidP="00962FFF">
      <w:pPr>
        <w:pStyle w:val="a8"/>
        <w:ind w:left="0"/>
        <w:jc w:val="center"/>
        <w:rPr>
          <w:b/>
          <w:color w:val="0000FF"/>
        </w:rPr>
      </w:pPr>
      <w:r>
        <w:rPr>
          <w:b/>
          <w:color w:val="0000FF"/>
        </w:rPr>
        <w:t>Максимально 3 балла</w:t>
      </w:r>
    </w:p>
    <w:p w:rsidR="00636306" w:rsidRPr="00636306" w:rsidRDefault="00636306" w:rsidP="00962FFF">
      <w:pPr>
        <w:pStyle w:val="a8"/>
        <w:ind w:left="0"/>
        <w:rPr>
          <w:b/>
          <w:color w:val="0000FF"/>
        </w:rPr>
      </w:pPr>
    </w:p>
    <w:p w:rsidR="00636306" w:rsidRDefault="00636306" w:rsidP="00962FFF">
      <w:pPr>
        <w:pStyle w:val="a8"/>
        <w:ind w:left="0"/>
        <w:jc w:val="both"/>
      </w:pPr>
      <w:r w:rsidRPr="00636306">
        <w:t>Во главе созданного еще до войны</w:t>
      </w:r>
      <w:r w:rsidR="008232BC">
        <w:t xml:space="preserve"> в Германии</w:t>
      </w:r>
      <w:r w:rsidRPr="00636306">
        <w:t xml:space="preserve"> горно-пехотного полка «Эдельвейс»</w:t>
      </w:r>
      <w:r>
        <w:t xml:space="preserve"> стояли опытные альпинисты, которые</w:t>
      </w:r>
      <w:r w:rsidR="00BF5CE8">
        <w:t xml:space="preserve"> неоднократно бывали</w:t>
      </w:r>
      <w:r>
        <w:t xml:space="preserve"> </w:t>
      </w:r>
      <w:r w:rsidR="00BF5CE8">
        <w:t>на Северном Кавказе в мирное время, хорошо изуч</w:t>
      </w:r>
      <w:r w:rsidR="004C5D5F">
        <w:t xml:space="preserve">или все особенности этого региона СССР. Они </w:t>
      </w:r>
      <w:r>
        <w:t>водрузили фашистский флаг на восточном и западном склонах горы Эльбрус</w:t>
      </w:r>
      <w:r w:rsidR="004C5D5F">
        <w:t xml:space="preserve"> летом 1942 года в знак того, что Кавказ покорен фашистской Германией.</w:t>
      </w:r>
      <w:r>
        <w:t xml:space="preserve"> </w:t>
      </w:r>
      <w:r w:rsidR="008232BC">
        <w:t>Но советские люди сказали: «Это наши горы»!</w:t>
      </w:r>
    </w:p>
    <w:p w:rsidR="004C5D5F" w:rsidRDefault="004C5D5F" w:rsidP="00962FFF">
      <w:pPr>
        <w:pStyle w:val="a8"/>
        <w:ind w:left="0"/>
        <w:jc w:val="both"/>
      </w:pPr>
    </w:p>
    <w:p w:rsidR="004C5D5F" w:rsidRDefault="004C5D5F" w:rsidP="00A00C07">
      <w:pPr>
        <w:pStyle w:val="a8"/>
        <w:numPr>
          <w:ilvl w:val="0"/>
          <w:numId w:val="8"/>
        </w:numPr>
        <w:tabs>
          <w:tab w:val="left" w:pos="284"/>
        </w:tabs>
        <w:ind w:left="0" w:firstLine="0"/>
        <w:jc w:val="both"/>
      </w:pPr>
      <w:r>
        <w:t>Какому воинскому подразделению была поручена операция по удалению фашистских стягов с вершин Эльбруса?</w:t>
      </w:r>
    </w:p>
    <w:p w:rsidR="004C5D5F" w:rsidRDefault="004C5D5F" w:rsidP="00A00C07">
      <w:pPr>
        <w:pStyle w:val="a8"/>
        <w:numPr>
          <w:ilvl w:val="0"/>
          <w:numId w:val="8"/>
        </w:numPr>
        <w:tabs>
          <w:tab w:val="left" w:pos="284"/>
        </w:tabs>
        <w:ind w:left="0" w:firstLine="0"/>
        <w:jc w:val="both"/>
      </w:pPr>
      <w:r>
        <w:t>Кто командовал операцией?</w:t>
      </w:r>
    </w:p>
    <w:p w:rsidR="004C5D5F" w:rsidRPr="00636306" w:rsidRDefault="004C5D5F" w:rsidP="00A00C07">
      <w:pPr>
        <w:pStyle w:val="a8"/>
        <w:numPr>
          <w:ilvl w:val="0"/>
          <w:numId w:val="8"/>
        </w:numPr>
        <w:tabs>
          <w:tab w:val="left" w:pos="284"/>
        </w:tabs>
        <w:ind w:left="0" w:firstLine="0"/>
        <w:jc w:val="both"/>
      </w:pPr>
      <w:r>
        <w:t>Назовите дату проведения операции.</w:t>
      </w:r>
    </w:p>
    <w:p w:rsidR="004975FC" w:rsidRPr="00636306" w:rsidRDefault="004975FC" w:rsidP="00962FFF">
      <w:pPr>
        <w:jc w:val="center"/>
      </w:pPr>
    </w:p>
    <w:p w:rsidR="004975FC" w:rsidRPr="00636306" w:rsidRDefault="004975FC" w:rsidP="00962FFF">
      <w:pPr>
        <w:jc w:val="center"/>
      </w:pPr>
    </w:p>
    <w:p w:rsidR="00FC3A45" w:rsidRDefault="00FC3A45" w:rsidP="00962FFF">
      <w:pPr>
        <w:tabs>
          <w:tab w:val="left" w:pos="284"/>
        </w:tabs>
        <w:spacing w:after="200" w:line="276" w:lineRule="auto"/>
        <w:jc w:val="both"/>
        <w:rPr>
          <w:b/>
        </w:rPr>
      </w:pPr>
    </w:p>
    <w:p w:rsidR="007031BA" w:rsidRPr="007031BA" w:rsidRDefault="007031BA" w:rsidP="00962FFF">
      <w:pPr>
        <w:tabs>
          <w:tab w:val="left" w:pos="284"/>
        </w:tabs>
        <w:spacing w:after="200" w:line="276" w:lineRule="auto"/>
        <w:jc w:val="both"/>
        <w:rPr>
          <w:b/>
        </w:rPr>
      </w:pPr>
    </w:p>
    <w:p w:rsidR="00E451B7" w:rsidRDefault="00E451B7" w:rsidP="00962FFF">
      <w:pPr>
        <w:rPr>
          <w:b/>
        </w:rPr>
      </w:pPr>
    </w:p>
    <w:p w:rsidR="00FC3A45" w:rsidRDefault="00FC3A45" w:rsidP="00962FFF">
      <w:pPr>
        <w:rPr>
          <w:b/>
        </w:rPr>
      </w:pPr>
    </w:p>
    <w:p w:rsidR="00FC3A45" w:rsidRDefault="00FC3A45" w:rsidP="00962FFF">
      <w:pPr>
        <w:rPr>
          <w:b/>
        </w:rPr>
      </w:pPr>
    </w:p>
    <w:p w:rsidR="00FC3A45" w:rsidRDefault="00FC3A45" w:rsidP="00962FFF">
      <w:pPr>
        <w:rPr>
          <w:b/>
        </w:rPr>
      </w:pPr>
    </w:p>
    <w:p w:rsidR="00FC3A45" w:rsidRDefault="00FC3A45" w:rsidP="00962FFF">
      <w:pPr>
        <w:rPr>
          <w:b/>
        </w:rPr>
      </w:pPr>
    </w:p>
    <w:p w:rsidR="00FC3A45" w:rsidRDefault="00FC3A45" w:rsidP="00962FFF">
      <w:pPr>
        <w:rPr>
          <w:b/>
        </w:rPr>
      </w:pPr>
    </w:p>
    <w:p w:rsidR="00FC3A45" w:rsidRDefault="00FC3A45" w:rsidP="00962FFF">
      <w:pPr>
        <w:rPr>
          <w:b/>
        </w:rPr>
      </w:pPr>
    </w:p>
    <w:p w:rsidR="00FC3A45" w:rsidRPr="00794690" w:rsidRDefault="00FC3A45" w:rsidP="00962FFF">
      <w:pPr>
        <w:rPr>
          <w:b/>
        </w:rPr>
      </w:pPr>
    </w:p>
    <w:sectPr w:rsidR="00FC3A45" w:rsidRPr="00794690" w:rsidSect="00962FFF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57C08"/>
    <w:multiLevelType w:val="hybridMultilevel"/>
    <w:tmpl w:val="EFFAE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D1962"/>
    <w:multiLevelType w:val="hybridMultilevel"/>
    <w:tmpl w:val="536A95DE"/>
    <w:lvl w:ilvl="0" w:tplc="5454AF7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7DD75E7"/>
    <w:multiLevelType w:val="hybridMultilevel"/>
    <w:tmpl w:val="47C48E04"/>
    <w:lvl w:ilvl="0" w:tplc="97A642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45C20"/>
    <w:multiLevelType w:val="hybridMultilevel"/>
    <w:tmpl w:val="41364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C2BE4"/>
    <w:multiLevelType w:val="hybridMultilevel"/>
    <w:tmpl w:val="536A95DE"/>
    <w:lvl w:ilvl="0" w:tplc="5454AF7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5976FB7"/>
    <w:multiLevelType w:val="multilevel"/>
    <w:tmpl w:val="2CA4F21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44076F"/>
    <w:multiLevelType w:val="hybridMultilevel"/>
    <w:tmpl w:val="19787AF0"/>
    <w:lvl w:ilvl="0" w:tplc="FD847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1735DF"/>
    <w:multiLevelType w:val="hybridMultilevel"/>
    <w:tmpl w:val="A54015A2"/>
    <w:lvl w:ilvl="0" w:tplc="F1388F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E16313C"/>
    <w:multiLevelType w:val="hybridMultilevel"/>
    <w:tmpl w:val="57387F8E"/>
    <w:lvl w:ilvl="0" w:tplc="D0886A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BB1D46"/>
    <w:multiLevelType w:val="hybridMultilevel"/>
    <w:tmpl w:val="80D027B8"/>
    <w:lvl w:ilvl="0" w:tplc="02B412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8A415C"/>
    <w:multiLevelType w:val="hybridMultilevel"/>
    <w:tmpl w:val="AD400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062C5E"/>
    <w:multiLevelType w:val="hybridMultilevel"/>
    <w:tmpl w:val="5816A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18330F"/>
    <w:multiLevelType w:val="hybridMultilevel"/>
    <w:tmpl w:val="F35E1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2"/>
  </w:num>
  <w:num w:numId="5">
    <w:abstractNumId w:val="1"/>
  </w:num>
  <w:num w:numId="6">
    <w:abstractNumId w:val="7"/>
  </w:num>
  <w:num w:numId="7">
    <w:abstractNumId w:val="8"/>
  </w:num>
  <w:num w:numId="8">
    <w:abstractNumId w:val="6"/>
  </w:num>
  <w:num w:numId="9">
    <w:abstractNumId w:val="12"/>
  </w:num>
  <w:num w:numId="10">
    <w:abstractNumId w:val="0"/>
  </w:num>
  <w:num w:numId="11">
    <w:abstractNumId w:val="10"/>
  </w:num>
  <w:num w:numId="12">
    <w:abstractNumId w:val="9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savePreviewPicture/>
  <w:compat/>
  <w:rsids>
    <w:rsidRoot w:val="00E451B7"/>
    <w:rsid w:val="000167BD"/>
    <w:rsid w:val="00055E07"/>
    <w:rsid w:val="003C32D0"/>
    <w:rsid w:val="004975FC"/>
    <w:rsid w:val="004A1D9D"/>
    <w:rsid w:val="004C5D5F"/>
    <w:rsid w:val="00636306"/>
    <w:rsid w:val="007031BA"/>
    <w:rsid w:val="007062A3"/>
    <w:rsid w:val="00772479"/>
    <w:rsid w:val="008232BC"/>
    <w:rsid w:val="00852E3E"/>
    <w:rsid w:val="009005FB"/>
    <w:rsid w:val="00962FFF"/>
    <w:rsid w:val="00A00C07"/>
    <w:rsid w:val="00B55CA7"/>
    <w:rsid w:val="00B808E7"/>
    <w:rsid w:val="00BF4C01"/>
    <w:rsid w:val="00BF5CE8"/>
    <w:rsid w:val="00C20F45"/>
    <w:rsid w:val="00C27618"/>
    <w:rsid w:val="00C9020E"/>
    <w:rsid w:val="00D1255E"/>
    <w:rsid w:val="00D92377"/>
    <w:rsid w:val="00DB1821"/>
    <w:rsid w:val="00E451B7"/>
    <w:rsid w:val="00E80E04"/>
    <w:rsid w:val="00EB74BE"/>
    <w:rsid w:val="00FC3A45"/>
    <w:rsid w:val="00FE5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5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E451B7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451B7"/>
    <w:rPr>
      <w:b/>
      <w:bCs/>
    </w:rPr>
  </w:style>
  <w:style w:type="paragraph" w:styleId="a6">
    <w:name w:val="No Spacing"/>
    <w:qFormat/>
    <w:rsid w:val="00E451B7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uiPriority w:val="99"/>
    <w:unhideWhenUsed/>
    <w:rsid w:val="00E451B7"/>
    <w:rPr>
      <w:color w:val="009036"/>
      <w:u w:val="single"/>
    </w:rPr>
  </w:style>
  <w:style w:type="character" w:customStyle="1" w:styleId="apple-converted-space">
    <w:name w:val="apple-converted-space"/>
    <w:basedOn w:val="a0"/>
    <w:rsid w:val="00E451B7"/>
  </w:style>
  <w:style w:type="paragraph" w:styleId="a8">
    <w:name w:val="List Paragraph"/>
    <w:basedOn w:val="a"/>
    <w:uiPriority w:val="34"/>
    <w:qFormat/>
    <w:rsid w:val="00E451B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451B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51B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Основной текст_"/>
    <w:link w:val="3"/>
    <w:rsid w:val="00E451B7"/>
    <w:rPr>
      <w:sz w:val="28"/>
      <w:shd w:val="clear" w:color="auto" w:fill="FFFFFF"/>
    </w:rPr>
  </w:style>
  <w:style w:type="paragraph" w:customStyle="1" w:styleId="3">
    <w:name w:val="Основной текст3"/>
    <w:basedOn w:val="a"/>
    <w:link w:val="ab"/>
    <w:rsid w:val="00E451B7"/>
    <w:pPr>
      <w:shd w:val="clear" w:color="auto" w:fill="FFFFFF"/>
      <w:spacing w:line="322" w:lineRule="exact"/>
      <w:ind w:hanging="66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customStyle="1" w:styleId="Default">
    <w:name w:val="Default"/>
    <w:rsid w:val="00E451B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ikkerovaele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3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Никкерова</dc:creator>
  <cp:lastModifiedBy>Никкерова</cp:lastModifiedBy>
  <cp:revision>5</cp:revision>
  <dcterms:created xsi:type="dcterms:W3CDTF">2020-05-05T08:28:00Z</dcterms:created>
  <dcterms:modified xsi:type="dcterms:W3CDTF">2020-05-05T19:31:00Z</dcterms:modified>
</cp:coreProperties>
</file>