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79B3" w:rsidTr="001B50FD">
        <w:tc>
          <w:tcPr>
            <w:tcW w:w="4672" w:type="dxa"/>
          </w:tcPr>
          <w:p w:rsidR="007779B3" w:rsidRDefault="001B50FD">
            <w:r w:rsidRPr="001B50FD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 в качестве локального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имени Ф.И. Кравченко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__ от «___» __________20__г.</w:t>
            </w:r>
          </w:p>
        </w:tc>
        <w:tc>
          <w:tcPr>
            <w:tcW w:w="4673" w:type="dxa"/>
          </w:tcPr>
          <w:p w:rsidR="007779B3" w:rsidRDefault="001B50FD" w:rsidP="001B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B50FD" w:rsidRDefault="001B50FD" w:rsidP="001B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16 имени Ф.И. Кравченко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0FD" w:rsidRDefault="001B50FD" w:rsidP="001B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Манцызова</w:t>
            </w:r>
            <w:proofErr w:type="spellEnd"/>
          </w:p>
          <w:p w:rsidR="001B50FD" w:rsidRDefault="001B50FD" w:rsidP="001B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«____»_____________20___г.</w:t>
            </w:r>
          </w:p>
          <w:p w:rsidR="001B50FD" w:rsidRPr="001B50FD" w:rsidRDefault="001B50FD" w:rsidP="001B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B95" w:rsidRDefault="00D57B95"/>
    <w:p w:rsidR="00475E3D" w:rsidRPr="001B50FD" w:rsidRDefault="00475E3D" w:rsidP="0047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5E3D" w:rsidRPr="001B50FD" w:rsidRDefault="0028011E" w:rsidP="0047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28011E" w:rsidRPr="001B50FD" w:rsidRDefault="0028011E" w:rsidP="001B50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011E" w:rsidRPr="001B50FD" w:rsidRDefault="001B50FD" w:rsidP="001B50FD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28011E"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Настоящее положение об общем собрании трудового коллектива разработано в соответствии с Федеральным законом от 29.12.2012 № 272- ФЗ «Об образовании в Российской Федерации», уставом Муниципального бюджетного общеобразовательного учреждения средней общеобразовательной школы № 16 имени Ф. И. Кравченко села </w:t>
      </w:r>
      <w:proofErr w:type="spellStart"/>
      <w:r w:rsidR="0028011E" w:rsidRPr="001B50FD">
        <w:rPr>
          <w:rFonts w:ascii="Times New Roman" w:eastAsia="Times New Roman" w:hAnsi="Times New Roman" w:cs="Times New Roman"/>
          <w:sz w:val="28"/>
          <w:lang w:eastAsia="ru-RU" w:bidi="ru-RU"/>
        </w:rPr>
        <w:t>Унароково</w:t>
      </w:r>
      <w:proofErr w:type="spellEnd"/>
      <w:r w:rsidR="0028011E"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образования Мостовский район.</w:t>
      </w:r>
    </w:p>
    <w:p w:rsidR="0028011E" w:rsidRPr="001B50FD" w:rsidRDefault="0028011E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Общее собрание</w:t>
      </w:r>
      <w:bookmarkStart w:id="0" w:name="_GoBack"/>
      <w:bookmarkEnd w:id="0"/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трудового коллектива – один из органов управления школы, рассматривающий общие вопросы деятельности трудового коллектива учреждения по внутреннему распорядку, коллективному договору, трудовым спорам и другим вопросам</w:t>
      </w:r>
      <w:r w:rsidR="001A4902" w:rsidRPr="001B50FD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1A4902" w:rsidRPr="001B50FD" w:rsidRDefault="001A4902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Целями деятельности общего собрания трудового коллектива являются:</w:t>
      </w:r>
    </w:p>
    <w:p w:rsidR="001A4902" w:rsidRPr="001B50FD" w:rsidRDefault="001A4902" w:rsidP="001B50FD">
      <w:pPr>
        <w:pStyle w:val="a4"/>
        <w:numPr>
          <w:ilvl w:val="0"/>
          <w:numId w:val="2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осуществление самоуправленческих начал;</w:t>
      </w:r>
    </w:p>
    <w:p w:rsidR="001A4902" w:rsidRPr="001B50FD" w:rsidRDefault="001A4902" w:rsidP="001B50FD">
      <w:pPr>
        <w:pStyle w:val="a4"/>
        <w:numPr>
          <w:ilvl w:val="0"/>
          <w:numId w:val="2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 xml:space="preserve">расширение коллегиальных форм управления и воплощение в жизнь </w:t>
      </w:r>
      <w:r w:rsidR="001B50FD" w:rsidRPr="001B50FD">
        <w:rPr>
          <w:rFonts w:ascii="Times New Roman" w:hAnsi="Times New Roman" w:cs="Times New Roman"/>
          <w:sz w:val="28"/>
          <w:szCs w:val="28"/>
        </w:rPr>
        <w:t>государственных общественных принципов управления;</w:t>
      </w:r>
    </w:p>
    <w:p w:rsidR="001B50FD" w:rsidRPr="001B50FD" w:rsidRDefault="001B50FD" w:rsidP="001B50FD">
      <w:pPr>
        <w:pStyle w:val="a4"/>
        <w:numPr>
          <w:ilvl w:val="0"/>
          <w:numId w:val="2"/>
        </w:num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развитие инициативы трудового коллектива.</w:t>
      </w:r>
    </w:p>
    <w:p w:rsidR="001B50FD" w:rsidRPr="001B50FD" w:rsidRDefault="001B50FD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 своей деятельности общее собрание трудового коллектива руководствуется Конституцией РФ, Гражданским кодексом РФ, Трудовым кодексом РФ,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B50FD" w:rsidRPr="001B50FD" w:rsidRDefault="001B50FD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Решения общего собрания школы, принятые в пределах его полномочий и в соответствии с законодательством обязательны для исполнения администрацией и всеми членами коллектива.</w:t>
      </w:r>
    </w:p>
    <w:p w:rsidR="001B50FD" w:rsidRPr="001B50FD" w:rsidRDefault="001B50FD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1B50FD" w:rsidRPr="001B50FD" w:rsidRDefault="001B50FD" w:rsidP="001B50F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Срок данного Положения не ограничен. Положение действует до принятия нового.</w:t>
      </w:r>
    </w:p>
    <w:p w:rsidR="001B50FD" w:rsidRPr="001B50FD" w:rsidRDefault="001B50FD" w:rsidP="001B50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Состав общего собрания</w:t>
      </w:r>
    </w:p>
    <w:p w:rsidR="001B50FD" w:rsidRPr="001B50FD" w:rsidRDefault="001B50FD" w:rsidP="001B50FD">
      <w:pPr>
        <w:widowControl w:val="0"/>
        <w:numPr>
          <w:ilvl w:val="1"/>
          <w:numId w:val="1"/>
        </w:numPr>
        <w:autoSpaceDE w:val="0"/>
        <w:autoSpaceDN w:val="0"/>
        <w:spacing w:before="67" w:after="0" w:line="242" w:lineRule="auto"/>
        <w:ind w:left="1134" w:right="109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Общее собрание трудового коллектива создается из числа всех членов трудового коллектива </w:t>
      </w:r>
      <w:proofErr w:type="gramStart"/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школы</w:t>
      </w:r>
      <w:r w:rsidRPr="001B50F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proofErr w:type="gramEnd"/>
    </w:p>
    <w:p w:rsidR="001B50FD" w:rsidRPr="001B50FD" w:rsidRDefault="001B50FD" w:rsidP="001B50F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34" w:right="104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ведения общего собрания простым большинством голосов открытым голосованием избираются сроком на 1 год председатель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и секретарь. Последний ведет протоколы, которые хранятся в делах</w:t>
      </w:r>
      <w:r w:rsidRPr="001B50F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учреждения.</w:t>
      </w:r>
    </w:p>
    <w:p w:rsidR="001B50FD" w:rsidRPr="001B50FD" w:rsidRDefault="001B50FD" w:rsidP="001B50FD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Организация деятельности общего</w:t>
      </w:r>
      <w:r w:rsidRPr="001B50F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собрания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234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Общее собрание трудового коллектива созывается по мере необходимости, но не реже двух раз в</w:t>
      </w:r>
      <w:r w:rsidRPr="001B50FD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год.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07"/>
        </w:tabs>
        <w:autoSpaceDE w:val="0"/>
        <w:autoSpaceDN w:val="0"/>
        <w:spacing w:after="0" w:line="240" w:lineRule="auto"/>
        <w:ind w:right="102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 заседании общего собрания трудового коллектива могут принимать участие все работники школы.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42" w:lineRule="auto"/>
        <w:ind w:right="107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Собрание считается правомочным, если на нем присутствует не менее двух третей списочного состава работников</w:t>
      </w:r>
      <w:r w:rsidRPr="001B50FD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школы.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31"/>
        </w:tabs>
        <w:autoSpaceDE w:val="0"/>
        <w:autoSpaceDN w:val="0"/>
        <w:spacing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Инициатором созыва общего собрания трудового коллектива школы может быть учредитель, директор школы, первичная профсоюзная организация или не менее одной трети работников</w:t>
      </w:r>
      <w:r w:rsidRPr="001B50FD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школы.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86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Решения на общем собрании трудового коллектива принимаются простым большинством голосов. Процедура голосования определяется общим собранием трудового коллектива.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86"/>
        </w:tabs>
        <w:autoSpaceDE w:val="0"/>
        <w:autoSpaceDN w:val="0"/>
        <w:spacing w:after="0" w:line="240" w:lineRule="auto"/>
        <w:ind w:right="110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Для ведения собрания избирается председатель и секретарь. Ход собрания</w:t>
      </w:r>
      <w:r w:rsidRPr="001B50F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протоколируется.</w:t>
      </w:r>
    </w:p>
    <w:p w:rsidR="001B50FD" w:rsidRPr="001B50FD" w:rsidRDefault="001B50FD" w:rsidP="001B50FD">
      <w:pPr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ind w:left="375" w:hanging="27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Функции общего</w:t>
      </w:r>
      <w:r w:rsidRPr="001B50F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собрания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288"/>
        </w:tabs>
        <w:autoSpaceDE w:val="0"/>
        <w:autoSpaceDN w:val="0"/>
        <w:spacing w:after="0" w:line="240" w:lineRule="auto"/>
        <w:ind w:left="1287" w:hanging="47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К компетенции общего собрания трудового коллектива</w:t>
      </w:r>
      <w:r w:rsidRPr="001B50FD">
        <w:rPr>
          <w:rFonts w:ascii="Times New Roman" w:eastAsia="Times New Roman" w:hAnsi="Times New Roman" w:cs="Times New Roman"/>
          <w:spacing w:val="-19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относятся: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принимает устав школы, вносит в него изменения и</w:t>
      </w:r>
      <w:r w:rsidRPr="001B50F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дополнения;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431"/>
        </w:tabs>
        <w:autoSpaceDE w:val="0"/>
        <w:autoSpaceDN w:val="0"/>
        <w:spacing w:after="0" w:line="240" w:lineRule="auto"/>
        <w:ind w:left="102" w:right="105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разработка и принятие правил внутреннего трудового распорядка, принятие решения о заключении Коллективного договора, заслушивание ежегодного отчета о выполнении Коллективного</w:t>
      </w:r>
      <w:r w:rsidRPr="001B50FD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договора;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принимает решение об изменении статуса школы (типа и (или)</w:t>
      </w:r>
      <w:r w:rsidRPr="001B50FD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вида);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119"/>
        </w:tabs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избрание представителей работников в комиссию по трудовым спорам; определение численности и срока полномочий Комиссии по трудовым</w:t>
      </w:r>
      <w:r w:rsidRPr="001B50FD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спорам;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115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избрание представителей в Совет школы от трудового</w:t>
      </w:r>
      <w:r w:rsidRPr="001B50FD">
        <w:rPr>
          <w:rFonts w:ascii="Times New Roman" w:eastAsia="Times New Roman" w:hAnsi="Times New Roman" w:cs="Times New Roman"/>
          <w:spacing w:val="-20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коллектива;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</w:t>
      </w:r>
      <w:r w:rsidRPr="001B50FD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спора;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247"/>
        </w:tabs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принятие решения об объявлении забастовки и выборы органа, возглавляющего забастовку;</w:t>
      </w:r>
    </w:p>
    <w:p w:rsidR="001B50FD" w:rsidRPr="001B50FD" w:rsidRDefault="001B50FD" w:rsidP="001B50FD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согласование локальных нормативно-правовых актов, регулирующих трудовые отношения и иных, непосредственно связанных с ними</w:t>
      </w:r>
      <w:r w:rsidRPr="001B50FD">
        <w:rPr>
          <w:rFonts w:ascii="Times New Roman" w:eastAsia="Times New Roman" w:hAnsi="Times New Roman" w:cs="Times New Roman"/>
          <w:spacing w:val="-20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отношений.</w:t>
      </w:r>
    </w:p>
    <w:p w:rsidR="001B50FD" w:rsidRPr="001B50FD" w:rsidRDefault="001B50FD" w:rsidP="001B50FD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Права участников общего собрания трудового</w:t>
      </w:r>
      <w:r w:rsidRPr="001B50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коллектива</w:t>
      </w:r>
    </w:p>
    <w:p w:rsidR="001B50FD" w:rsidRPr="001B50FD" w:rsidRDefault="001B50FD" w:rsidP="001B50F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общего собрания трудового коллектива имеют право: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487"/>
        </w:tabs>
        <w:autoSpaceDE w:val="0"/>
        <w:autoSpaceDN w:val="0"/>
        <w:spacing w:before="67"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Выносить на обсуждение Собрания вопросы, затрагивающие интересы всех работников учреждения и получать информацию о результатах их</w:t>
      </w:r>
      <w:r w:rsidRPr="001B50FD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рассмотрения.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410"/>
        </w:tabs>
        <w:autoSpaceDE w:val="0"/>
        <w:autoSpaceDN w:val="0"/>
        <w:spacing w:before="2" w:after="0" w:line="240" w:lineRule="auto"/>
        <w:ind w:right="102" w:firstLine="70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Принимать участие в обсуждении и принятии локальных актов учреждения в пределах компетенции</w:t>
      </w:r>
      <w:r w:rsidRPr="001B50FD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Собрания.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24"/>
        </w:tabs>
        <w:autoSpaceDE w:val="0"/>
        <w:autoSpaceDN w:val="0"/>
        <w:spacing w:after="0" w:line="240" w:lineRule="auto"/>
        <w:ind w:right="109" w:firstLine="70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Давать разъяснения по вопросам деятельности Собрания участникам образовательного процесса.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before="1" w:after="0" w:line="240" w:lineRule="auto"/>
        <w:ind w:left="1302" w:hanging="49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Избираться и быть избранными председателем</w:t>
      </w:r>
      <w:r w:rsidRPr="001B50FD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Собрания.</w:t>
      </w:r>
    </w:p>
    <w:p w:rsidR="001B50FD" w:rsidRPr="001B50FD" w:rsidRDefault="001B50FD" w:rsidP="001B50FD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Ответственность участников общего</w:t>
      </w:r>
      <w:r w:rsidRPr="001B50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собрания</w:t>
      </w:r>
    </w:p>
    <w:p w:rsidR="001B50FD" w:rsidRPr="001B50FD" w:rsidRDefault="001B50FD" w:rsidP="001B50F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общего собрания несут ответственность за:</w:t>
      </w:r>
    </w:p>
    <w:p w:rsidR="001B50FD" w:rsidRPr="001B50FD" w:rsidRDefault="001B50FD" w:rsidP="001B50FD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выполнение плана и регламента работы общего</w:t>
      </w:r>
      <w:r w:rsidRPr="001B50FD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собрания,</w:t>
      </w:r>
    </w:p>
    <w:p w:rsidR="001B50FD" w:rsidRPr="001B50FD" w:rsidRDefault="001B50FD" w:rsidP="001B50FD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принятие решений в пределах своей</w:t>
      </w:r>
      <w:r w:rsidRPr="001B50FD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компетенции,</w:t>
      </w:r>
    </w:p>
    <w:p w:rsidR="001B50FD" w:rsidRPr="001B50FD" w:rsidRDefault="001B50FD" w:rsidP="001B50FD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выполнение решений общего собрания,</w:t>
      </w:r>
    </w:p>
    <w:p w:rsidR="001B50FD" w:rsidRPr="001B50FD" w:rsidRDefault="001B50FD" w:rsidP="001B50FD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невыполнение функций, отнесенных к компетенции общего</w:t>
      </w:r>
      <w:r w:rsidRPr="001B50FD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собрания.</w:t>
      </w:r>
    </w:p>
    <w:p w:rsidR="001B50FD" w:rsidRPr="001B50FD" w:rsidRDefault="001B50FD" w:rsidP="001B50FD">
      <w:pPr>
        <w:widowControl w:val="0"/>
        <w:numPr>
          <w:ilvl w:val="0"/>
          <w:numId w:val="5"/>
        </w:numPr>
        <w:tabs>
          <w:tab w:val="left" w:pos="38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Делопроизводство общего собрания трудового</w:t>
      </w:r>
      <w:r w:rsidRPr="001B50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коллектива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420"/>
        </w:tabs>
        <w:autoSpaceDE w:val="0"/>
        <w:autoSpaceDN w:val="0"/>
        <w:spacing w:after="0" w:line="242" w:lineRule="auto"/>
        <w:ind w:right="104" w:firstLine="70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Заседания общего собрания трудового коллектива оформляются протокольно.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317" w:lineRule="exact"/>
        <w:ind w:left="1302" w:hanging="49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Протоколы заседаний общего собрания ведет секретарь</w:t>
      </w:r>
      <w:r w:rsidRPr="001B50FD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собрания.</w:t>
      </w:r>
    </w:p>
    <w:p w:rsidR="001B50FD" w:rsidRPr="001B50FD" w:rsidRDefault="001B50FD" w:rsidP="001B50FD">
      <w:pPr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40" w:lineRule="auto"/>
        <w:ind w:left="1302" w:hanging="49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Протоколы общего собрания хранятся в делах</w:t>
      </w:r>
      <w:r w:rsidRPr="001B50FD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1B50FD">
        <w:rPr>
          <w:rFonts w:ascii="Times New Roman" w:eastAsia="Times New Roman" w:hAnsi="Times New Roman" w:cs="Times New Roman"/>
          <w:sz w:val="28"/>
          <w:lang w:eastAsia="ru-RU" w:bidi="ru-RU"/>
        </w:rPr>
        <w:t>учреждения.</w:t>
      </w:r>
    </w:p>
    <w:p w:rsidR="001B50FD" w:rsidRPr="001B50FD" w:rsidRDefault="001B50FD" w:rsidP="001B50FD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50FD" w:rsidRPr="001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1F1"/>
    <w:multiLevelType w:val="multilevel"/>
    <w:tmpl w:val="26E8E14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5912230"/>
    <w:multiLevelType w:val="hybridMultilevel"/>
    <w:tmpl w:val="96DE275E"/>
    <w:lvl w:ilvl="0" w:tplc="444A39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523EB3"/>
    <w:multiLevelType w:val="hybridMultilevel"/>
    <w:tmpl w:val="2DF0DF8E"/>
    <w:lvl w:ilvl="0" w:tplc="D81A13F6">
      <w:start w:val="1"/>
      <w:numFmt w:val="decimal"/>
      <w:lvlText w:val="%1)"/>
      <w:lvlJc w:val="left"/>
      <w:pPr>
        <w:ind w:left="111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C8A4">
      <w:numFmt w:val="bullet"/>
      <w:lvlText w:val="•"/>
      <w:lvlJc w:val="left"/>
      <w:pPr>
        <w:ind w:left="1992" w:hanging="305"/>
      </w:pPr>
      <w:rPr>
        <w:rFonts w:hint="default"/>
        <w:lang w:val="ru-RU" w:eastAsia="ru-RU" w:bidi="ru-RU"/>
      </w:rPr>
    </w:lvl>
    <w:lvl w:ilvl="2" w:tplc="C42E8A90">
      <w:numFmt w:val="bullet"/>
      <w:lvlText w:val="•"/>
      <w:lvlJc w:val="left"/>
      <w:pPr>
        <w:ind w:left="2865" w:hanging="305"/>
      </w:pPr>
      <w:rPr>
        <w:rFonts w:hint="default"/>
        <w:lang w:val="ru-RU" w:eastAsia="ru-RU" w:bidi="ru-RU"/>
      </w:rPr>
    </w:lvl>
    <w:lvl w:ilvl="3" w:tplc="39C21756">
      <w:numFmt w:val="bullet"/>
      <w:lvlText w:val="•"/>
      <w:lvlJc w:val="left"/>
      <w:pPr>
        <w:ind w:left="3737" w:hanging="305"/>
      </w:pPr>
      <w:rPr>
        <w:rFonts w:hint="default"/>
        <w:lang w:val="ru-RU" w:eastAsia="ru-RU" w:bidi="ru-RU"/>
      </w:rPr>
    </w:lvl>
    <w:lvl w:ilvl="4" w:tplc="A87C4306">
      <w:numFmt w:val="bullet"/>
      <w:lvlText w:val="•"/>
      <w:lvlJc w:val="left"/>
      <w:pPr>
        <w:ind w:left="4610" w:hanging="305"/>
      </w:pPr>
      <w:rPr>
        <w:rFonts w:hint="default"/>
        <w:lang w:val="ru-RU" w:eastAsia="ru-RU" w:bidi="ru-RU"/>
      </w:rPr>
    </w:lvl>
    <w:lvl w:ilvl="5" w:tplc="9DBCA73A">
      <w:numFmt w:val="bullet"/>
      <w:lvlText w:val="•"/>
      <w:lvlJc w:val="left"/>
      <w:pPr>
        <w:ind w:left="5483" w:hanging="305"/>
      </w:pPr>
      <w:rPr>
        <w:rFonts w:hint="default"/>
        <w:lang w:val="ru-RU" w:eastAsia="ru-RU" w:bidi="ru-RU"/>
      </w:rPr>
    </w:lvl>
    <w:lvl w:ilvl="6" w:tplc="C884E6BC">
      <w:numFmt w:val="bullet"/>
      <w:lvlText w:val="•"/>
      <w:lvlJc w:val="left"/>
      <w:pPr>
        <w:ind w:left="6355" w:hanging="305"/>
      </w:pPr>
      <w:rPr>
        <w:rFonts w:hint="default"/>
        <w:lang w:val="ru-RU" w:eastAsia="ru-RU" w:bidi="ru-RU"/>
      </w:rPr>
    </w:lvl>
    <w:lvl w:ilvl="7" w:tplc="5A9A28D0">
      <w:numFmt w:val="bullet"/>
      <w:lvlText w:val="•"/>
      <w:lvlJc w:val="left"/>
      <w:pPr>
        <w:ind w:left="7228" w:hanging="305"/>
      </w:pPr>
      <w:rPr>
        <w:rFonts w:hint="default"/>
        <w:lang w:val="ru-RU" w:eastAsia="ru-RU" w:bidi="ru-RU"/>
      </w:rPr>
    </w:lvl>
    <w:lvl w:ilvl="8" w:tplc="0A548F36">
      <w:numFmt w:val="bullet"/>
      <w:lvlText w:val="•"/>
      <w:lvlJc w:val="left"/>
      <w:pPr>
        <w:ind w:left="8101" w:hanging="305"/>
      </w:pPr>
      <w:rPr>
        <w:rFonts w:hint="default"/>
        <w:lang w:val="ru-RU" w:eastAsia="ru-RU" w:bidi="ru-RU"/>
      </w:rPr>
    </w:lvl>
  </w:abstractNum>
  <w:abstractNum w:abstractNumId="3">
    <w:nsid w:val="31D8682D"/>
    <w:multiLevelType w:val="hybridMultilevel"/>
    <w:tmpl w:val="8FAACF94"/>
    <w:lvl w:ilvl="0" w:tplc="0CEC3B64">
      <w:start w:val="1"/>
      <w:numFmt w:val="decimal"/>
      <w:lvlText w:val="%1)"/>
      <w:lvlJc w:val="left"/>
      <w:pPr>
        <w:ind w:left="1184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7CD262">
      <w:numFmt w:val="bullet"/>
      <w:lvlText w:val="•"/>
      <w:lvlJc w:val="left"/>
      <w:pPr>
        <w:ind w:left="2046" w:hanging="375"/>
      </w:pPr>
      <w:rPr>
        <w:rFonts w:hint="default"/>
        <w:lang w:val="ru-RU" w:eastAsia="ru-RU" w:bidi="ru-RU"/>
      </w:rPr>
    </w:lvl>
    <w:lvl w:ilvl="2" w:tplc="86640F12">
      <w:numFmt w:val="bullet"/>
      <w:lvlText w:val="•"/>
      <w:lvlJc w:val="left"/>
      <w:pPr>
        <w:ind w:left="2913" w:hanging="375"/>
      </w:pPr>
      <w:rPr>
        <w:rFonts w:hint="default"/>
        <w:lang w:val="ru-RU" w:eastAsia="ru-RU" w:bidi="ru-RU"/>
      </w:rPr>
    </w:lvl>
    <w:lvl w:ilvl="3" w:tplc="A22E64BC">
      <w:numFmt w:val="bullet"/>
      <w:lvlText w:val="•"/>
      <w:lvlJc w:val="left"/>
      <w:pPr>
        <w:ind w:left="3779" w:hanging="375"/>
      </w:pPr>
      <w:rPr>
        <w:rFonts w:hint="default"/>
        <w:lang w:val="ru-RU" w:eastAsia="ru-RU" w:bidi="ru-RU"/>
      </w:rPr>
    </w:lvl>
    <w:lvl w:ilvl="4" w:tplc="F65272CA">
      <w:numFmt w:val="bullet"/>
      <w:lvlText w:val="•"/>
      <w:lvlJc w:val="left"/>
      <w:pPr>
        <w:ind w:left="4646" w:hanging="375"/>
      </w:pPr>
      <w:rPr>
        <w:rFonts w:hint="default"/>
        <w:lang w:val="ru-RU" w:eastAsia="ru-RU" w:bidi="ru-RU"/>
      </w:rPr>
    </w:lvl>
    <w:lvl w:ilvl="5" w:tplc="18DAD996">
      <w:numFmt w:val="bullet"/>
      <w:lvlText w:val="•"/>
      <w:lvlJc w:val="left"/>
      <w:pPr>
        <w:ind w:left="5513" w:hanging="375"/>
      </w:pPr>
      <w:rPr>
        <w:rFonts w:hint="default"/>
        <w:lang w:val="ru-RU" w:eastAsia="ru-RU" w:bidi="ru-RU"/>
      </w:rPr>
    </w:lvl>
    <w:lvl w:ilvl="6" w:tplc="0BA415EC">
      <w:numFmt w:val="bullet"/>
      <w:lvlText w:val="•"/>
      <w:lvlJc w:val="left"/>
      <w:pPr>
        <w:ind w:left="6379" w:hanging="375"/>
      </w:pPr>
      <w:rPr>
        <w:rFonts w:hint="default"/>
        <w:lang w:val="ru-RU" w:eastAsia="ru-RU" w:bidi="ru-RU"/>
      </w:rPr>
    </w:lvl>
    <w:lvl w:ilvl="7" w:tplc="816220B0">
      <w:numFmt w:val="bullet"/>
      <w:lvlText w:val="•"/>
      <w:lvlJc w:val="left"/>
      <w:pPr>
        <w:ind w:left="7246" w:hanging="375"/>
      </w:pPr>
      <w:rPr>
        <w:rFonts w:hint="default"/>
        <w:lang w:val="ru-RU" w:eastAsia="ru-RU" w:bidi="ru-RU"/>
      </w:rPr>
    </w:lvl>
    <w:lvl w:ilvl="8" w:tplc="883CEBB0">
      <w:numFmt w:val="bullet"/>
      <w:lvlText w:val="•"/>
      <w:lvlJc w:val="left"/>
      <w:pPr>
        <w:ind w:left="8113" w:hanging="375"/>
      </w:pPr>
      <w:rPr>
        <w:rFonts w:hint="default"/>
        <w:lang w:val="ru-RU" w:eastAsia="ru-RU" w:bidi="ru-RU"/>
      </w:rPr>
    </w:lvl>
  </w:abstractNum>
  <w:abstractNum w:abstractNumId="4">
    <w:nsid w:val="381249C8"/>
    <w:multiLevelType w:val="multilevel"/>
    <w:tmpl w:val="28BE7810"/>
    <w:lvl w:ilvl="0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80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1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2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4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4" w:hanging="424"/>
      </w:pPr>
      <w:rPr>
        <w:rFonts w:hint="default"/>
        <w:lang w:val="ru-RU" w:eastAsia="ru-RU" w:bidi="ru-RU"/>
      </w:rPr>
    </w:lvl>
  </w:abstractNum>
  <w:abstractNum w:abstractNumId="5">
    <w:nsid w:val="7A57230A"/>
    <w:multiLevelType w:val="multilevel"/>
    <w:tmpl w:val="014891B2"/>
    <w:lvl w:ilvl="0">
      <w:start w:val="2"/>
      <w:numFmt w:val="decimal"/>
      <w:lvlText w:val="%1"/>
      <w:lvlJc w:val="left"/>
      <w:pPr>
        <w:ind w:left="10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60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9"/>
    <w:rsid w:val="001A4902"/>
    <w:rsid w:val="001B50FD"/>
    <w:rsid w:val="0028011E"/>
    <w:rsid w:val="00475E3D"/>
    <w:rsid w:val="007779B3"/>
    <w:rsid w:val="009A11F9"/>
    <w:rsid w:val="00D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FC43-6240-4523-8B5C-EB06F67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2020-05-25T14:37:00Z</dcterms:created>
  <dcterms:modified xsi:type="dcterms:W3CDTF">2020-05-25T16:49:00Z</dcterms:modified>
</cp:coreProperties>
</file>