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0E" w:rsidRPr="002C5647" w:rsidRDefault="000D3A0E" w:rsidP="000D3A0E">
      <w:pPr>
        <w:ind w:left="-540" w:firstLine="540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2C5647">
        <w:rPr>
          <w:rFonts w:ascii="Times New Roman" w:hAnsi="Times New Roman" w:cs="Times New Roman"/>
          <w:b/>
          <w:sz w:val="36"/>
          <w:szCs w:val="28"/>
          <w:u w:val="single"/>
        </w:rPr>
        <w:t xml:space="preserve">Памятка для </w:t>
      </w:r>
      <w:r w:rsidR="00FE6C32" w:rsidRPr="002C5647">
        <w:rPr>
          <w:rFonts w:ascii="Times New Roman" w:hAnsi="Times New Roman" w:cs="Times New Roman"/>
          <w:b/>
          <w:sz w:val="36"/>
          <w:szCs w:val="28"/>
          <w:u w:val="single"/>
        </w:rPr>
        <w:t>учащихся</w:t>
      </w:r>
      <w:r w:rsidRPr="002C5647">
        <w:rPr>
          <w:rFonts w:ascii="Times New Roman" w:hAnsi="Times New Roman" w:cs="Times New Roman"/>
          <w:b/>
          <w:sz w:val="36"/>
          <w:szCs w:val="28"/>
          <w:u w:val="single"/>
        </w:rPr>
        <w:t xml:space="preserve">  </w:t>
      </w:r>
    </w:p>
    <w:p w:rsidR="000D3A0E" w:rsidRPr="003B0C38" w:rsidRDefault="00FE6C32" w:rsidP="000D3A0E">
      <w:pPr>
        <w:ind w:left="-540" w:firstLine="54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Единые требования к школьной форме и внешнему виду обучающихся МБОУ СОШ №4 МО Тимашевский район</w:t>
      </w:r>
      <w:bookmarkStart w:id="0" w:name="_GoBack"/>
      <w:bookmarkEnd w:id="0"/>
    </w:p>
    <w:p w:rsidR="000D3A0E" w:rsidRDefault="00FE6C32" w:rsidP="00F268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Введение школьной формы осуществляется в соответствии с законом РФ «Об образовании», согласно которому к компетенции образовательной организации отнесено установление требований к одежде; </w:t>
      </w:r>
      <w:r w:rsidR="00F2689D">
        <w:rPr>
          <w:rFonts w:ascii="Times New Roman" w:eastAsia="Times New Roman" w:hAnsi="Times New Roman" w:cs="Times New Roman"/>
          <w:sz w:val="28"/>
          <w:szCs w:val="24"/>
        </w:rPr>
        <w:t>письмом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Минобнауки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№ДЛ-65/08 от 28.03.2013 г. «Об установлении требований к одежде обучающихся»; Уставом школы; санитарно-эпидемиологическими правилами (СанПиН) 2.4.7/1.1.1286-03 «Гигиенические требования к одежде для детей, подростков и взрослых».</w:t>
      </w:r>
    </w:p>
    <w:p w:rsidR="00FE6C32" w:rsidRPr="00ED47DA" w:rsidRDefault="00FE6C32" w:rsidP="00F2689D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915BD" w:rsidRPr="002C5647" w:rsidRDefault="00FE6C32" w:rsidP="00F2689D">
      <w:pPr>
        <w:ind w:firstLine="708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C5647">
        <w:rPr>
          <w:rFonts w:ascii="Times New Roman" w:hAnsi="Times New Roman" w:cs="Times New Roman"/>
          <w:b/>
          <w:sz w:val="32"/>
          <w:szCs w:val="28"/>
          <w:u w:val="single"/>
        </w:rPr>
        <w:t>Для девочек 1-11 классов</w:t>
      </w:r>
    </w:p>
    <w:p w:rsidR="00FE6C32" w:rsidRDefault="00FE6C32" w:rsidP="00F26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647">
        <w:rPr>
          <w:rFonts w:ascii="Times New Roman" w:hAnsi="Times New Roman" w:cs="Times New Roman"/>
          <w:b/>
          <w:sz w:val="28"/>
          <w:szCs w:val="28"/>
          <w:u w:val="single"/>
        </w:rPr>
        <w:t>- Парадная форма:</w:t>
      </w:r>
      <w:r>
        <w:rPr>
          <w:rFonts w:ascii="Times New Roman" w:hAnsi="Times New Roman" w:cs="Times New Roman"/>
          <w:sz w:val="28"/>
          <w:szCs w:val="28"/>
        </w:rPr>
        <w:t xml:space="preserve"> белая блуза рубашечного покроя, галстук, галочка, жакет или жилет темно-вишневого цвета, юбка, брюки классические черного цвета. </w:t>
      </w:r>
    </w:p>
    <w:p w:rsidR="00FE6C32" w:rsidRDefault="00FE6C32" w:rsidP="00F26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647">
        <w:rPr>
          <w:rFonts w:ascii="Times New Roman" w:hAnsi="Times New Roman" w:cs="Times New Roman"/>
          <w:b/>
          <w:sz w:val="28"/>
          <w:szCs w:val="28"/>
          <w:u w:val="single"/>
        </w:rPr>
        <w:t>Повседневная форма:</w:t>
      </w:r>
      <w:r>
        <w:rPr>
          <w:rFonts w:ascii="Times New Roman" w:hAnsi="Times New Roman" w:cs="Times New Roman"/>
          <w:sz w:val="28"/>
          <w:szCs w:val="28"/>
        </w:rPr>
        <w:t xml:space="preserve"> блуза рубашечного покроя (цвет разный, однотонный), юбка, платье или сарафан черного или темно-вишневого цвета длиной не выше колен на 10 см. В холодное время года жакет или жилет темно-вишневого цвета. </w:t>
      </w:r>
    </w:p>
    <w:p w:rsidR="002C5647" w:rsidRDefault="002C5647" w:rsidP="00F26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C32" w:rsidRDefault="00FE6C32" w:rsidP="00F2689D">
      <w:pPr>
        <w:ind w:firstLine="708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C5647">
        <w:rPr>
          <w:rFonts w:ascii="Times New Roman" w:hAnsi="Times New Roman" w:cs="Times New Roman"/>
          <w:b/>
          <w:sz w:val="32"/>
          <w:szCs w:val="28"/>
          <w:u w:val="single"/>
        </w:rPr>
        <w:t>Для мальчиков 1-11 классов</w:t>
      </w:r>
    </w:p>
    <w:p w:rsidR="00FE6C32" w:rsidRDefault="00FE6C32" w:rsidP="00F26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8A">
        <w:rPr>
          <w:rFonts w:ascii="Times New Roman" w:hAnsi="Times New Roman" w:cs="Times New Roman"/>
          <w:b/>
          <w:sz w:val="28"/>
          <w:szCs w:val="28"/>
          <w:u w:val="single"/>
        </w:rPr>
        <w:t>- Парадная форма:</w:t>
      </w:r>
      <w:r>
        <w:rPr>
          <w:rFonts w:ascii="Times New Roman" w:hAnsi="Times New Roman" w:cs="Times New Roman"/>
          <w:sz w:val="28"/>
          <w:szCs w:val="28"/>
        </w:rPr>
        <w:t xml:space="preserve"> белая мужская (мальчиковая) сорочка, жакет или жилет темно-вишневого цвета, брюки черного цвета, туфли, галстуки.</w:t>
      </w:r>
    </w:p>
    <w:p w:rsidR="00FE6C32" w:rsidRDefault="00FE6C32" w:rsidP="00F26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8A">
        <w:rPr>
          <w:rFonts w:ascii="Times New Roman" w:hAnsi="Times New Roman" w:cs="Times New Roman"/>
          <w:b/>
          <w:sz w:val="28"/>
          <w:szCs w:val="28"/>
          <w:u w:val="single"/>
        </w:rPr>
        <w:t>- Повседневная форма:</w:t>
      </w:r>
      <w:r>
        <w:rPr>
          <w:rFonts w:ascii="Times New Roman" w:hAnsi="Times New Roman" w:cs="Times New Roman"/>
          <w:sz w:val="28"/>
          <w:szCs w:val="28"/>
        </w:rPr>
        <w:t xml:space="preserve"> однотонная светлая мужская сорочка (рубашка), брюки черного цвета, туфли, галс</w:t>
      </w:r>
      <w:r w:rsidR="002C32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ук, в холодное время года </w:t>
      </w:r>
      <w:r w:rsidR="00F2689D">
        <w:rPr>
          <w:rFonts w:ascii="Times New Roman" w:hAnsi="Times New Roman" w:cs="Times New Roman"/>
          <w:sz w:val="28"/>
          <w:szCs w:val="28"/>
        </w:rPr>
        <w:t>пиджак</w:t>
      </w:r>
      <w:r>
        <w:rPr>
          <w:rFonts w:ascii="Times New Roman" w:hAnsi="Times New Roman" w:cs="Times New Roman"/>
          <w:sz w:val="28"/>
          <w:szCs w:val="28"/>
        </w:rPr>
        <w:t xml:space="preserve"> чёрный, жакет или жилет </w:t>
      </w:r>
      <w:r w:rsidR="002C32EB">
        <w:rPr>
          <w:rFonts w:ascii="Times New Roman" w:hAnsi="Times New Roman" w:cs="Times New Roman"/>
          <w:sz w:val="28"/>
          <w:szCs w:val="28"/>
        </w:rPr>
        <w:t>темно-вишневого цвета.</w:t>
      </w:r>
    </w:p>
    <w:p w:rsidR="002C32EB" w:rsidRDefault="002C32EB" w:rsidP="00F26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8A">
        <w:rPr>
          <w:rFonts w:ascii="Times New Roman" w:hAnsi="Times New Roman" w:cs="Times New Roman"/>
          <w:b/>
          <w:sz w:val="28"/>
          <w:szCs w:val="28"/>
          <w:u w:val="single"/>
        </w:rPr>
        <w:t>- Спортивная форма:</w:t>
      </w:r>
      <w:r>
        <w:rPr>
          <w:rFonts w:ascii="Times New Roman" w:hAnsi="Times New Roman" w:cs="Times New Roman"/>
          <w:sz w:val="28"/>
          <w:szCs w:val="28"/>
        </w:rPr>
        <w:t xml:space="preserve"> футболка с коротким или длинным рукавом (в зависимости от температуры), спортивные брюки или костюм, кеды, кроссовки. Форма должна соответствовать погоде и месту проведения физкультурных занятий. </w:t>
      </w:r>
    </w:p>
    <w:p w:rsidR="002C32EB" w:rsidRPr="00ED47DA" w:rsidRDefault="002C32EB" w:rsidP="00F2689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Одежда должна быть чистой и выглаженной. </w:t>
      </w:r>
    </w:p>
    <w:p w:rsidR="00F2689D" w:rsidRDefault="00F2689D" w:rsidP="00F268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</w:pPr>
    </w:p>
    <w:p w:rsidR="000D3A0E" w:rsidRPr="00F2689D" w:rsidRDefault="002C32EB" w:rsidP="00F268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2689D"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  <w:t>Запрещается использовать для ношения в рабочее время:</w:t>
      </w:r>
    </w:p>
    <w:p w:rsidR="002C32EB" w:rsidRPr="00F2689D" w:rsidRDefault="00F2689D" w:rsidP="00F2689D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32EB" w:rsidRPr="00F2689D">
        <w:rPr>
          <w:rFonts w:ascii="Times New Roman" w:hAnsi="Times New Roman" w:cs="Times New Roman"/>
          <w:sz w:val="28"/>
          <w:szCs w:val="28"/>
        </w:rPr>
        <w:t>портивная одежда;</w:t>
      </w:r>
    </w:p>
    <w:p w:rsidR="002C32EB" w:rsidRPr="00F2689D" w:rsidRDefault="002C32EB" w:rsidP="00F2689D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>джинсы для девочек и девушек;</w:t>
      </w:r>
    </w:p>
    <w:p w:rsidR="002C32EB" w:rsidRPr="00F2689D" w:rsidRDefault="002C32EB" w:rsidP="00F2689D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>джинсы для юношей и мальчиков;</w:t>
      </w:r>
    </w:p>
    <w:p w:rsidR="002C32EB" w:rsidRPr="00F2689D" w:rsidRDefault="002C32EB" w:rsidP="00F2689D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>одежда для активного отдыха;</w:t>
      </w:r>
    </w:p>
    <w:p w:rsidR="002C32EB" w:rsidRPr="00F2689D" w:rsidRDefault="002C32EB" w:rsidP="00F2689D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>пляжная одежда;</w:t>
      </w:r>
    </w:p>
    <w:p w:rsidR="002C32EB" w:rsidRPr="00F2689D" w:rsidRDefault="002C32EB" w:rsidP="00F2689D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>одежда бельевого стиля;</w:t>
      </w:r>
    </w:p>
    <w:p w:rsidR="002C32EB" w:rsidRPr="00F2689D" w:rsidRDefault="00F2689D" w:rsidP="00F2689D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32EB" w:rsidRPr="00F2689D">
        <w:rPr>
          <w:rFonts w:ascii="Times New Roman" w:hAnsi="Times New Roman" w:cs="Times New Roman"/>
          <w:sz w:val="28"/>
          <w:szCs w:val="28"/>
        </w:rPr>
        <w:t>розрачные платья, юбки и блузки;</w:t>
      </w:r>
    </w:p>
    <w:p w:rsidR="002C32EB" w:rsidRPr="00F2689D" w:rsidRDefault="00F2689D" w:rsidP="00F2689D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32EB" w:rsidRPr="00F2689D">
        <w:rPr>
          <w:rFonts w:ascii="Times New Roman" w:hAnsi="Times New Roman" w:cs="Times New Roman"/>
          <w:sz w:val="28"/>
          <w:szCs w:val="28"/>
        </w:rPr>
        <w:t>ечерние туалеты;</w:t>
      </w:r>
    </w:p>
    <w:p w:rsidR="002C32EB" w:rsidRPr="00F2689D" w:rsidRDefault="00F2689D" w:rsidP="00F2689D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C32EB" w:rsidRPr="00F2689D">
        <w:rPr>
          <w:rFonts w:ascii="Times New Roman" w:hAnsi="Times New Roman" w:cs="Times New Roman"/>
          <w:sz w:val="28"/>
          <w:szCs w:val="28"/>
        </w:rPr>
        <w:t>ини-юбки (длина юбки выше 10 см от колена);</w:t>
      </w:r>
    </w:p>
    <w:p w:rsidR="002C32EB" w:rsidRPr="00F2689D" w:rsidRDefault="00F2689D" w:rsidP="00F2689D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C32EB" w:rsidRPr="00F2689D">
        <w:rPr>
          <w:rFonts w:ascii="Times New Roman" w:hAnsi="Times New Roman" w:cs="Times New Roman"/>
          <w:sz w:val="28"/>
          <w:szCs w:val="28"/>
        </w:rPr>
        <w:t>ороткие блузки, открывающие часть живота и спины;</w:t>
      </w:r>
    </w:p>
    <w:p w:rsidR="002C32EB" w:rsidRPr="00F2689D" w:rsidRDefault="002C32EB" w:rsidP="00F2689D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>одежда из кожи, плащевой ткани;</w:t>
      </w:r>
    </w:p>
    <w:p w:rsidR="002C32EB" w:rsidRPr="00F2689D" w:rsidRDefault="002C32EB" w:rsidP="00F2689D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lastRenderedPageBreak/>
        <w:t>сильно облегающие (обтягивающие) фигуру юбки, платья, брюки;</w:t>
      </w:r>
    </w:p>
    <w:p w:rsidR="002C32EB" w:rsidRPr="00F2689D" w:rsidRDefault="002C32EB" w:rsidP="00F2689D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>спортивная обувь (за исключением уроков физической культуры)</w:t>
      </w:r>
    </w:p>
    <w:p w:rsidR="002C32EB" w:rsidRPr="00F2689D" w:rsidRDefault="002C32EB" w:rsidP="00F2689D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>пляжная обувь</w:t>
      </w:r>
    </w:p>
    <w:p w:rsidR="002C32EB" w:rsidRPr="00F2689D" w:rsidRDefault="002C32EB" w:rsidP="00F2689D">
      <w:pPr>
        <w:pStyle w:val="a7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>туфли на чрезмерно высоком каблуке;</w:t>
      </w:r>
    </w:p>
    <w:p w:rsidR="002C32EB" w:rsidRDefault="002C32EB" w:rsidP="00213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2EB" w:rsidRDefault="002C32EB" w:rsidP="00213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8A">
        <w:rPr>
          <w:rFonts w:ascii="Times New Roman" w:hAnsi="Times New Roman" w:cs="Times New Roman"/>
          <w:b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 xml:space="preserve"> ношение учащимися в помещениях школы одежда и аксессуаров одежды, содержащих символику экстремистских организаций или пропагандирующих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 или противоправное поведение. </w:t>
      </w:r>
    </w:p>
    <w:p w:rsidR="00E8408A" w:rsidRPr="00E8408A" w:rsidRDefault="00E8408A" w:rsidP="00213C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08A">
        <w:rPr>
          <w:rFonts w:ascii="Times New Roman" w:hAnsi="Times New Roman" w:cs="Times New Roman"/>
          <w:b/>
          <w:sz w:val="28"/>
          <w:szCs w:val="28"/>
          <w:u w:val="single"/>
        </w:rPr>
        <w:t>Прически:</w:t>
      </w:r>
    </w:p>
    <w:p w:rsidR="00E8408A" w:rsidRDefault="00E8408A" w:rsidP="00213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-длинные волосы у девочек должны быть заплетены в косу или убраны в прическу;</w:t>
      </w:r>
    </w:p>
    <w:p w:rsidR="00E8408A" w:rsidRDefault="00E8408A" w:rsidP="00213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мальчики и юноши должны своевременно стричься.</w:t>
      </w:r>
    </w:p>
    <w:p w:rsidR="00E8408A" w:rsidRPr="00E8408A" w:rsidRDefault="00E8408A" w:rsidP="00213C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08A">
        <w:rPr>
          <w:rFonts w:ascii="Times New Roman" w:hAnsi="Times New Roman" w:cs="Times New Roman"/>
          <w:b/>
          <w:sz w:val="28"/>
          <w:szCs w:val="28"/>
          <w:u w:val="single"/>
        </w:rPr>
        <w:t>Не допускается:</w:t>
      </w:r>
    </w:p>
    <w:p w:rsidR="00E8408A" w:rsidRDefault="00E8408A" w:rsidP="00213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чрезмерное использование косметики;</w:t>
      </w:r>
    </w:p>
    <w:p w:rsidR="00E8408A" w:rsidRDefault="00E8408A" w:rsidP="00213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-окрашивание волос в яркие, неестественные оттенки.</w:t>
      </w:r>
    </w:p>
    <w:p w:rsidR="00E8408A" w:rsidRDefault="00E8408A" w:rsidP="00213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в качестве деталей украшения массивные серьги, броши, кулоны, кольца.</w:t>
      </w:r>
    </w:p>
    <w:sectPr w:rsidR="00E8408A" w:rsidSect="00F268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8309B"/>
    <w:multiLevelType w:val="hybridMultilevel"/>
    <w:tmpl w:val="B492E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A0E"/>
    <w:rsid w:val="000D3A0E"/>
    <w:rsid w:val="00126B96"/>
    <w:rsid w:val="001634A6"/>
    <w:rsid w:val="00213C10"/>
    <w:rsid w:val="002C32EB"/>
    <w:rsid w:val="002C5647"/>
    <w:rsid w:val="0039670F"/>
    <w:rsid w:val="003B0C38"/>
    <w:rsid w:val="003B255B"/>
    <w:rsid w:val="004839B2"/>
    <w:rsid w:val="004F33A9"/>
    <w:rsid w:val="00621C2D"/>
    <w:rsid w:val="00654A84"/>
    <w:rsid w:val="00714F74"/>
    <w:rsid w:val="00893FB0"/>
    <w:rsid w:val="00A60318"/>
    <w:rsid w:val="00AC3CC9"/>
    <w:rsid w:val="00B36859"/>
    <w:rsid w:val="00B915BD"/>
    <w:rsid w:val="00C35154"/>
    <w:rsid w:val="00C84B0F"/>
    <w:rsid w:val="00D603FE"/>
    <w:rsid w:val="00D6537A"/>
    <w:rsid w:val="00DC2DB8"/>
    <w:rsid w:val="00E8408A"/>
    <w:rsid w:val="00ED47DA"/>
    <w:rsid w:val="00F2689D"/>
    <w:rsid w:val="00F40865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74F32-F733-4B7B-8888-71752147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A0E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RePack by Diakov</cp:lastModifiedBy>
  <cp:revision>20</cp:revision>
  <cp:lastPrinted>2017-12-05T12:16:00Z</cp:lastPrinted>
  <dcterms:created xsi:type="dcterms:W3CDTF">2012-12-20T06:05:00Z</dcterms:created>
  <dcterms:modified xsi:type="dcterms:W3CDTF">2022-09-25T08:26:00Z</dcterms:modified>
</cp:coreProperties>
</file>