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60" w:rsidRPr="00C80280" w:rsidRDefault="00A66660" w:rsidP="00C80280">
      <w:pPr>
        <w:pStyle w:val="a9"/>
        <w:shd w:val="clear" w:color="auto" w:fill="FFFFFF"/>
        <w:spacing w:before="0" w:beforeAutospacing="0" w:after="0" w:afterAutospacing="0"/>
        <w:jc w:val="center"/>
        <w:rPr>
          <w:b/>
          <w:color w:val="000000"/>
          <w:sz w:val="28"/>
          <w:szCs w:val="28"/>
          <w:u w:val="single"/>
        </w:rPr>
      </w:pPr>
      <w:r w:rsidRPr="00C80280">
        <w:rPr>
          <w:b/>
          <w:bCs/>
          <w:sz w:val="28"/>
          <w:szCs w:val="28"/>
        </w:rPr>
        <w:t>Анализ результатов государственной итоговой аттестации</w:t>
      </w:r>
    </w:p>
    <w:p w:rsidR="00A66660" w:rsidRPr="00C80280" w:rsidRDefault="00A66660" w:rsidP="00C80280">
      <w:pPr>
        <w:pStyle w:val="a3"/>
        <w:ind w:left="-284" w:firstLine="284"/>
        <w:jc w:val="center"/>
        <w:rPr>
          <w:b/>
          <w:bCs/>
          <w:szCs w:val="28"/>
        </w:rPr>
      </w:pPr>
      <w:r w:rsidRPr="00C80280">
        <w:rPr>
          <w:b/>
          <w:bCs/>
          <w:szCs w:val="28"/>
        </w:rPr>
        <w:t>в 202</w:t>
      </w:r>
      <w:r w:rsidR="00D317E4" w:rsidRPr="00C80280">
        <w:rPr>
          <w:b/>
          <w:bCs/>
          <w:szCs w:val="28"/>
        </w:rPr>
        <w:t>1</w:t>
      </w:r>
      <w:r w:rsidRPr="00C80280">
        <w:rPr>
          <w:b/>
          <w:bCs/>
          <w:szCs w:val="28"/>
        </w:rPr>
        <w:t>-202</w:t>
      </w:r>
      <w:r w:rsidR="00D317E4" w:rsidRPr="00C80280">
        <w:rPr>
          <w:b/>
          <w:bCs/>
          <w:szCs w:val="28"/>
        </w:rPr>
        <w:t>2</w:t>
      </w:r>
      <w:r w:rsidRPr="00C80280">
        <w:rPr>
          <w:b/>
          <w:bCs/>
          <w:szCs w:val="28"/>
        </w:rPr>
        <w:t xml:space="preserve"> учебном году</w:t>
      </w:r>
    </w:p>
    <w:p w:rsidR="00A66660" w:rsidRPr="00C80280" w:rsidRDefault="00A66660" w:rsidP="00C80280">
      <w:pPr>
        <w:pStyle w:val="a3"/>
        <w:jc w:val="both"/>
        <w:rPr>
          <w:b/>
          <w:bCs/>
          <w:szCs w:val="28"/>
        </w:rPr>
      </w:pPr>
    </w:p>
    <w:p w:rsidR="00A66660" w:rsidRPr="00C80280" w:rsidRDefault="00A66660" w:rsidP="00C80280">
      <w:pPr>
        <w:pStyle w:val="a3"/>
        <w:jc w:val="both"/>
        <w:rPr>
          <w:szCs w:val="28"/>
        </w:rPr>
      </w:pPr>
      <w:r w:rsidRPr="00C80280">
        <w:rPr>
          <w:szCs w:val="28"/>
        </w:rPr>
        <w:tab/>
        <w:t>На основании всех документов об организации и проведении государственной итоговой аттестации были составлены план подготовки и проведения итогового контроля и государственной  итоговой  аттестации, а также план-график подготовки к ЕГЭ в 11 классах и ОГЭ в 9 классах.</w:t>
      </w:r>
    </w:p>
    <w:p w:rsidR="00A66660" w:rsidRPr="00C80280" w:rsidRDefault="00A66660" w:rsidP="00C80280">
      <w:pPr>
        <w:pStyle w:val="a3"/>
        <w:jc w:val="both"/>
        <w:rPr>
          <w:szCs w:val="28"/>
        </w:rPr>
      </w:pPr>
      <w:r w:rsidRPr="00C80280">
        <w:rPr>
          <w:szCs w:val="28"/>
        </w:rPr>
        <w:tab/>
        <w:t>Определены следующие направления деятельности: нормативно-правовое, информационное  обеспечение  ОГЭ и ЕГЭ; мероприятия по организации ОГЭ и ЕГЭ; контрольно-инспекционная  деятельность.</w:t>
      </w:r>
    </w:p>
    <w:p w:rsidR="00A66660" w:rsidRPr="00C80280" w:rsidRDefault="00A66660" w:rsidP="00C80280">
      <w:pPr>
        <w:pStyle w:val="a3"/>
        <w:jc w:val="both"/>
        <w:rPr>
          <w:szCs w:val="28"/>
        </w:rPr>
      </w:pPr>
      <w:r w:rsidRPr="00C80280">
        <w:rPr>
          <w:szCs w:val="28"/>
        </w:rPr>
        <w:tab/>
        <w:t xml:space="preserve">В течение учебного года согласно плана </w:t>
      </w:r>
      <w:proofErr w:type="spellStart"/>
      <w:r w:rsidRPr="00C80280">
        <w:rPr>
          <w:szCs w:val="28"/>
        </w:rPr>
        <w:t>внутришкольного</w:t>
      </w:r>
      <w:proofErr w:type="spellEnd"/>
      <w:r w:rsidRPr="00C80280">
        <w:rPr>
          <w:szCs w:val="28"/>
        </w:rPr>
        <w:t xml:space="preserve"> контроля администрацией </w:t>
      </w:r>
      <w:proofErr w:type="gramStart"/>
      <w:r w:rsidRPr="00C80280">
        <w:rPr>
          <w:szCs w:val="28"/>
        </w:rPr>
        <w:t>школы  осуществлялся</w:t>
      </w:r>
      <w:proofErr w:type="gramEnd"/>
      <w:r w:rsidRPr="00C80280">
        <w:rPr>
          <w:szCs w:val="28"/>
        </w:rPr>
        <w:t xml:space="preserve"> контроль работы учителей-предметников по подготовке к итоговой  аттестации, проведению ЕГЭ. Контроль уровня качества </w:t>
      </w:r>
      <w:proofErr w:type="spellStart"/>
      <w:r w:rsidRPr="00C80280">
        <w:rPr>
          <w:szCs w:val="28"/>
        </w:rPr>
        <w:t>обученности</w:t>
      </w:r>
      <w:proofErr w:type="spellEnd"/>
      <w:r w:rsidRPr="00C80280">
        <w:rPr>
          <w:szCs w:val="28"/>
        </w:rPr>
        <w:t xml:space="preserve"> учащихся 9,11 классов осуществлялся посредством проведения и анализа контрольно-диагностических  работ, контрольных  срезов, пробных экзаменов. Результаты данных работ описаны в аналитических справках, обсуждены на заседания ШМО, использовались педагогами для прогнозирования дальнейших действий по улучшению качества преподавания. Контроль качества преподавания предметов школьного учебного плана осуществляется путём посещения уроков, проведения тематических проверок со стороны администрации школы. По итогам посещений уроков,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 Систематически осуществлялся контроль за выполнением программного материала по </w:t>
      </w:r>
      <w:proofErr w:type="gramStart"/>
      <w:r w:rsidRPr="00C80280">
        <w:rPr>
          <w:szCs w:val="28"/>
        </w:rPr>
        <w:t>предметам  школьного</w:t>
      </w:r>
      <w:proofErr w:type="gramEnd"/>
      <w:r w:rsidRPr="00C80280">
        <w:rPr>
          <w:szCs w:val="28"/>
        </w:rPr>
        <w:t xml:space="preserve">  учебного плана, контроль за ведением классных журналов выпускных классов, контроль  успеваемости и посещаемости  выпускников 9, 11 классов. В течение всего учебного года проводилась информационно-разъяснительная работа с педагогами, выпускниками и их родителями, с этой целью был проведен День открытых дверей с проведением консультаций, открытых уроков, данное мероприятие было освещено СМИ. Классные руководители приняли активное участие в конкурсе на лучшую разработку классного часа цикла «Подготовка к ГИА». Информирование родителей учащихся выпускных классов и самих учащихся проводилось на родительских и ученических собраниях, на которых они знакомились с нормативно-правовыми документами, методическими рекомендациями по организации деятельности выпускников во время подготовки и прохождения ГИА и ЕГЭ. Данная информация зафиксирована в протоколах родительских и ученических собраний, а также подтверждена подписью, в получении инструктажа.</w:t>
      </w:r>
    </w:p>
    <w:p w:rsidR="00A66660" w:rsidRPr="00C80280" w:rsidRDefault="00A66660" w:rsidP="00C80280">
      <w:pPr>
        <w:pStyle w:val="a3"/>
        <w:jc w:val="both"/>
        <w:rPr>
          <w:szCs w:val="28"/>
        </w:rPr>
      </w:pPr>
      <w:r w:rsidRPr="00C80280">
        <w:rPr>
          <w:szCs w:val="28"/>
        </w:rPr>
        <w:tab/>
        <w:t>Для успешной сдачи ГИА организовано психолого-педагогическое сопровождение выпускников 9,11 классов. Был организован пункт психологической помощи для выпускников и их родителей; консультационные часы для родителей и выпускников, индивидуальные консультации  для учащихся по результатам  психодиагностики; индивидуально-групповые  и  коррекционно-развивающие занятия; проведение лекций на родительских собраниях  в 9-11 классах.</w:t>
      </w:r>
      <w:r w:rsidRPr="00C80280">
        <w:rPr>
          <w:b/>
          <w:szCs w:val="28"/>
        </w:rPr>
        <w:t xml:space="preserve"> </w:t>
      </w:r>
    </w:p>
    <w:p w:rsidR="00F10A24" w:rsidRPr="00C80280" w:rsidRDefault="00D317E4" w:rsidP="00C80280">
      <w:pPr>
        <w:pStyle w:val="c16"/>
        <w:tabs>
          <w:tab w:val="left" w:pos="300"/>
          <w:tab w:val="right" w:pos="9921"/>
        </w:tabs>
        <w:spacing w:before="0" w:beforeAutospacing="0" w:after="0" w:afterAutospacing="0"/>
        <w:jc w:val="both"/>
        <w:rPr>
          <w:color w:val="000000"/>
          <w:sz w:val="28"/>
          <w:szCs w:val="28"/>
        </w:rPr>
      </w:pPr>
      <w:r w:rsidRPr="00C80280">
        <w:rPr>
          <w:sz w:val="28"/>
          <w:szCs w:val="28"/>
        </w:rPr>
        <w:t xml:space="preserve"> </w:t>
      </w:r>
      <w:r w:rsidR="003D459F" w:rsidRPr="00C80280">
        <w:rPr>
          <w:sz w:val="28"/>
          <w:szCs w:val="28"/>
        </w:rPr>
        <w:t xml:space="preserve"> </w:t>
      </w:r>
      <w:r w:rsidR="00F10A24" w:rsidRPr="00C80280">
        <w:rPr>
          <w:sz w:val="28"/>
          <w:szCs w:val="28"/>
        </w:rPr>
        <w:tab/>
      </w:r>
    </w:p>
    <w:p w:rsidR="00AC2A3E" w:rsidRPr="00C80280" w:rsidRDefault="00B16B08" w:rsidP="00C80280">
      <w:pPr>
        <w:pStyle w:val="a3"/>
        <w:jc w:val="both"/>
        <w:rPr>
          <w:b/>
          <w:szCs w:val="28"/>
          <w:highlight w:val="yellow"/>
        </w:rPr>
      </w:pPr>
      <w:r w:rsidRPr="00C80280">
        <w:rPr>
          <w:szCs w:val="28"/>
        </w:rPr>
        <w:tab/>
      </w:r>
    </w:p>
    <w:tbl>
      <w:tblPr>
        <w:tblStyle w:val="a5"/>
        <w:tblW w:w="0" w:type="auto"/>
        <w:tblLook w:val="04A0" w:firstRow="1" w:lastRow="0" w:firstColumn="1" w:lastColumn="0" w:noHBand="0" w:noVBand="1"/>
      </w:tblPr>
      <w:tblGrid>
        <w:gridCol w:w="3379"/>
        <w:gridCol w:w="3379"/>
        <w:gridCol w:w="3379"/>
      </w:tblGrid>
      <w:tr w:rsidR="00AC2A3E" w:rsidTr="00AC2A3E">
        <w:tc>
          <w:tcPr>
            <w:tcW w:w="3379" w:type="dxa"/>
            <w:shd w:val="clear" w:color="auto" w:fill="auto"/>
          </w:tcPr>
          <w:p w:rsidR="00AC2A3E" w:rsidRDefault="00AC2A3E" w:rsidP="00AC2A3E">
            <w:pPr>
              <w:pStyle w:val="a3"/>
              <w:jc w:val="center"/>
              <w:rPr>
                <w:b/>
                <w:szCs w:val="28"/>
                <w:highlight w:val="yellow"/>
              </w:rPr>
            </w:pPr>
            <w:r w:rsidRPr="00AC2A3E">
              <w:rPr>
                <w:b/>
                <w:szCs w:val="28"/>
              </w:rPr>
              <w:t xml:space="preserve">Доля  обучающихся 9-х </w:t>
            </w:r>
            <w:r w:rsidRPr="00AC2A3E">
              <w:rPr>
                <w:b/>
                <w:szCs w:val="28"/>
              </w:rPr>
              <w:lastRenderedPageBreak/>
              <w:t xml:space="preserve">классов, не получивших аттестат об основном общем </w:t>
            </w:r>
            <w:proofErr w:type="spellStart"/>
            <w:r w:rsidRPr="00AC2A3E">
              <w:rPr>
                <w:b/>
                <w:szCs w:val="28"/>
              </w:rPr>
              <w:t>образовани</w:t>
            </w:r>
            <w:proofErr w:type="spellEnd"/>
            <w:r w:rsidRPr="00AC2A3E">
              <w:rPr>
                <w:b/>
                <w:szCs w:val="28"/>
              </w:rPr>
              <w:t>, в общей численности обучающихся 9-х классов</w:t>
            </w:r>
          </w:p>
        </w:tc>
        <w:tc>
          <w:tcPr>
            <w:tcW w:w="3379" w:type="dxa"/>
          </w:tcPr>
          <w:p w:rsidR="00AC2A3E" w:rsidRDefault="00AC2A3E" w:rsidP="00AC2A3E">
            <w:pPr>
              <w:pStyle w:val="a3"/>
              <w:jc w:val="center"/>
              <w:rPr>
                <w:b/>
                <w:szCs w:val="28"/>
                <w:highlight w:val="yellow"/>
              </w:rPr>
            </w:pPr>
            <w:r w:rsidRPr="00AC2A3E">
              <w:rPr>
                <w:b/>
                <w:szCs w:val="28"/>
              </w:rPr>
              <w:lastRenderedPageBreak/>
              <w:t xml:space="preserve">Доля </w:t>
            </w:r>
            <w:r>
              <w:rPr>
                <w:b/>
                <w:szCs w:val="28"/>
              </w:rPr>
              <w:t xml:space="preserve"> выпускников 11</w:t>
            </w:r>
            <w:r w:rsidRPr="00AC2A3E">
              <w:rPr>
                <w:b/>
                <w:szCs w:val="28"/>
              </w:rPr>
              <w:t xml:space="preserve">-х </w:t>
            </w:r>
            <w:r w:rsidRPr="00AC2A3E">
              <w:rPr>
                <w:b/>
                <w:szCs w:val="28"/>
              </w:rPr>
              <w:lastRenderedPageBreak/>
              <w:t xml:space="preserve">классов, не </w:t>
            </w:r>
            <w:r>
              <w:rPr>
                <w:b/>
                <w:szCs w:val="28"/>
              </w:rPr>
              <w:t xml:space="preserve">получивших аттестат о среднем </w:t>
            </w:r>
            <w:r w:rsidRPr="00AC2A3E">
              <w:rPr>
                <w:b/>
                <w:szCs w:val="28"/>
              </w:rPr>
              <w:t xml:space="preserve">общем </w:t>
            </w:r>
            <w:proofErr w:type="spellStart"/>
            <w:r w:rsidRPr="00AC2A3E">
              <w:rPr>
                <w:b/>
                <w:szCs w:val="28"/>
              </w:rPr>
              <w:t>образовани</w:t>
            </w:r>
            <w:proofErr w:type="spellEnd"/>
            <w:r w:rsidRPr="00AC2A3E">
              <w:rPr>
                <w:b/>
                <w:szCs w:val="28"/>
              </w:rPr>
              <w:t>, в</w:t>
            </w:r>
            <w:r>
              <w:rPr>
                <w:b/>
                <w:szCs w:val="28"/>
              </w:rPr>
              <w:t xml:space="preserve"> общей численности обучающихся 11</w:t>
            </w:r>
            <w:r w:rsidRPr="00AC2A3E">
              <w:rPr>
                <w:b/>
                <w:szCs w:val="28"/>
              </w:rPr>
              <w:t>-х классов</w:t>
            </w:r>
          </w:p>
        </w:tc>
        <w:tc>
          <w:tcPr>
            <w:tcW w:w="3379" w:type="dxa"/>
          </w:tcPr>
          <w:p w:rsidR="00AC2A3E" w:rsidRDefault="00AC2A3E" w:rsidP="00AC2A3E">
            <w:pPr>
              <w:pStyle w:val="a3"/>
              <w:jc w:val="center"/>
              <w:rPr>
                <w:b/>
                <w:szCs w:val="28"/>
                <w:highlight w:val="yellow"/>
              </w:rPr>
            </w:pPr>
            <w:r w:rsidRPr="00AC2A3E">
              <w:rPr>
                <w:b/>
                <w:szCs w:val="28"/>
              </w:rPr>
              <w:lastRenderedPageBreak/>
              <w:t xml:space="preserve">Доля  обучающихся </w:t>
            </w:r>
            <w:r>
              <w:rPr>
                <w:b/>
                <w:szCs w:val="28"/>
              </w:rPr>
              <w:t xml:space="preserve">в </w:t>
            </w:r>
            <w:r>
              <w:rPr>
                <w:b/>
                <w:szCs w:val="28"/>
              </w:rPr>
              <w:lastRenderedPageBreak/>
              <w:t>ОО</w:t>
            </w:r>
            <w:r w:rsidRPr="00AC2A3E">
              <w:rPr>
                <w:b/>
                <w:szCs w:val="28"/>
              </w:rPr>
              <w:t xml:space="preserve">, </w:t>
            </w:r>
            <w:r>
              <w:rPr>
                <w:b/>
                <w:szCs w:val="28"/>
              </w:rPr>
              <w:t>показавших высокие результаты ЕГЭ (от 81-до 100 баллов) по обязательным предметам (математика, русский язык) от общего числа сдававших данные предметы</w:t>
            </w:r>
          </w:p>
        </w:tc>
      </w:tr>
      <w:tr w:rsidR="00AC2A3E" w:rsidTr="00AC2A3E">
        <w:tc>
          <w:tcPr>
            <w:tcW w:w="3379" w:type="dxa"/>
          </w:tcPr>
          <w:p w:rsidR="00AC2A3E" w:rsidRPr="00F85AB0" w:rsidRDefault="00B5346D" w:rsidP="00F85AB0">
            <w:pPr>
              <w:pStyle w:val="a3"/>
              <w:jc w:val="center"/>
              <w:rPr>
                <w:b/>
                <w:szCs w:val="28"/>
              </w:rPr>
            </w:pPr>
            <w:r w:rsidRPr="00F85AB0">
              <w:rPr>
                <w:b/>
                <w:szCs w:val="28"/>
              </w:rPr>
              <w:lastRenderedPageBreak/>
              <w:t>0%</w:t>
            </w:r>
          </w:p>
        </w:tc>
        <w:tc>
          <w:tcPr>
            <w:tcW w:w="3379" w:type="dxa"/>
          </w:tcPr>
          <w:p w:rsidR="00AC2A3E" w:rsidRPr="00F85AB0" w:rsidRDefault="00B5346D" w:rsidP="00F85AB0">
            <w:pPr>
              <w:pStyle w:val="a3"/>
              <w:jc w:val="center"/>
              <w:rPr>
                <w:b/>
                <w:szCs w:val="28"/>
              </w:rPr>
            </w:pPr>
            <w:r w:rsidRPr="00F85AB0">
              <w:rPr>
                <w:b/>
                <w:szCs w:val="28"/>
              </w:rPr>
              <w:t>1,4%</w:t>
            </w:r>
          </w:p>
        </w:tc>
        <w:tc>
          <w:tcPr>
            <w:tcW w:w="3379" w:type="dxa"/>
          </w:tcPr>
          <w:p w:rsidR="00AC2A3E" w:rsidRPr="00F85AB0" w:rsidRDefault="00F85AB0" w:rsidP="00F85AB0">
            <w:pPr>
              <w:pStyle w:val="a3"/>
              <w:jc w:val="center"/>
              <w:rPr>
                <w:b/>
                <w:szCs w:val="28"/>
              </w:rPr>
            </w:pPr>
            <w:r w:rsidRPr="00F85AB0">
              <w:rPr>
                <w:b/>
                <w:szCs w:val="28"/>
              </w:rPr>
              <w:t>28, 9%</w:t>
            </w:r>
          </w:p>
        </w:tc>
      </w:tr>
    </w:tbl>
    <w:p w:rsidR="007269CA" w:rsidRPr="00C80280" w:rsidRDefault="007269CA" w:rsidP="00C80280">
      <w:pPr>
        <w:pStyle w:val="a3"/>
        <w:jc w:val="both"/>
        <w:rPr>
          <w:b/>
          <w:szCs w:val="28"/>
          <w:highlight w:val="yellow"/>
        </w:rPr>
      </w:pPr>
    </w:p>
    <w:p w:rsidR="007269CA" w:rsidRPr="00C80280" w:rsidRDefault="007269CA" w:rsidP="00C80280">
      <w:pPr>
        <w:pStyle w:val="a3"/>
        <w:ind w:firstLine="567"/>
        <w:jc w:val="both"/>
        <w:rPr>
          <w:b/>
          <w:szCs w:val="28"/>
        </w:rPr>
      </w:pPr>
      <w:r w:rsidRPr="00C80280">
        <w:rPr>
          <w:b/>
          <w:szCs w:val="28"/>
        </w:rPr>
        <w:t>Аттестат с отлич</w:t>
      </w:r>
      <w:r w:rsidR="00ED1A51" w:rsidRPr="00C80280">
        <w:rPr>
          <w:b/>
          <w:szCs w:val="28"/>
        </w:rPr>
        <w:t xml:space="preserve">ием особого образца получили   </w:t>
      </w:r>
      <w:r w:rsidR="00D317E4" w:rsidRPr="00C80280">
        <w:rPr>
          <w:b/>
          <w:szCs w:val="28"/>
        </w:rPr>
        <w:t>9</w:t>
      </w:r>
      <w:r w:rsidRPr="00C80280">
        <w:rPr>
          <w:b/>
          <w:szCs w:val="28"/>
        </w:rPr>
        <w:t xml:space="preserve"> выпускников </w:t>
      </w:r>
    </w:p>
    <w:p w:rsidR="007269CA" w:rsidRPr="00C80280" w:rsidRDefault="007269CA" w:rsidP="00C80280">
      <w:pPr>
        <w:pStyle w:val="a3"/>
        <w:ind w:firstLine="567"/>
        <w:jc w:val="both"/>
        <w:rPr>
          <w:szCs w:val="28"/>
        </w:rPr>
      </w:pPr>
      <w:r w:rsidRPr="00C80280">
        <w:rPr>
          <w:szCs w:val="28"/>
        </w:rPr>
        <w:t>1</w:t>
      </w:r>
      <w:r w:rsidR="002F7774" w:rsidRPr="00C80280">
        <w:rPr>
          <w:szCs w:val="28"/>
        </w:rPr>
        <w:t>1</w:t>
      </w:r>
      <w:r w:rsidRPr="00C80280">
        <w:rPr>
          <w:szCs w:val="28"/>
        </w:rPr>
        <w:t>9 выпускников получили аттестат об основном общем образовании обычного государственного образца, 62 выпускника получили аттестат с отметками «4» и «5», что составляет 40 %, это на 8% ниже результатов прошлого года.</w:t>
      </w:r>
    </w:p>
    <w:p w:rsidR="007269CA" w:rsidRPr="00C80280" w:rsidRDefault="007269CA" w:rsidP="00C80280">
      <w:pPr>
        <w:pStyle w:val="a3"/>
        <w:ind w:firstLine="567"/>
        <w:jc w:val="both"/>
        <w:rPr>
          <w:b/>
          <w:szCs w:val="28"/>
        </w:rPr>
      </w:pPr>
      <w:r w:rsidRPr="00C80280">
        <w:rPr>
          <w:szCs w:val="28"/>
        </w:rPr>
        <w:t xml:space="preserve">Похвальными грамотами «За особые успехи в изучении отдельных предметов    </w:t>
      </w:r>
      <w:proofErr w:type="spellStart"/>
      <w:r w:rsidRPr="00C80280">
        <w:rPr>
          <w:szCs w:val="28"/>
        </w:rPr>
        <w:t>аграждены</w:t>
      </w:r>
      <w:proofErr w:type="spellEnd"/>
      <w:r w:rsidRPr="00C80280">
        <w:rPr>
          <w:szCs w:val="28"/>
        </w:rPr>
        <w:t xml:space="preserve">   5</w:t>
      </w:r>
      <w:r w:rsidR="00F67733" w:rsidRPr="00C80280">
        <w:rPr>
          <w:szCs w:val="28"/>
        </w:rPr>
        <w:t xml:space="preserve"> учащи</w:t>
      </w:r>
      <w:r w:rsidRPr="00C80280">
        <w:rPr>
          <w:szCs w:val="28"/>
        </w:rPr>
        <w:t>хся:</w:t>
      </w:r>
      <w:r w:rsidRPr="00C80280">
        <w:rPr>
          <w:b/>
          <w:szCs w:val="28"/>
        </w:rPr>
        <w:t xml:space="preserve"> </w:t>
      </w:r>
    </w:p>
    <w:p w:rsidR="007269CA" w:rsidRPr="00C80280" w:rsidRDefault="007269CA" w:rsidP="00C80280">
      <w:pPr>
        <w:pStyle w:val="a3"/>
        <w:ind w:firstLine="567"/>
        <w:jc w:val="both"/>
        <w:rPr>
          <w:szCs w:val="28"/>
        </w:rPr>
      </w:pPr>
      <w:r w:rsidRPr="00C80280">
        <w:rPr>
          <w:b/>
          <w:bCs/>
          <w:szCs w:val="28"/>
        </w:rPr>
        <w:t>ОГЭ по русскому языку</w:t>
      </w:r>
      <w:r w:rsidRPr="00C80280">
        <w:rPr>
          <w:szCs w:val="28"/>
        </w:rPr>
        <w:t xml:space="preserve">   </w:t>
      </w:r>
      <w:r w:rsidR="00953744" w:rsidRPr="00C80280">
        <w:rPr>
          <w:szCs w:val="28"/>
        </w:rPr>
        <w:t>141</w:t>
      </w:r>
      <w:r w:rsidR="00A449C9" w:rsidRPr="00C80280">
        <w:rPr>
          <w:szCs w:val="28"/>
        </w:rPr>
        <w:t xml:space="preserve"> </w:t>
      </w:r>
      <w:r w:rsidRPr="00C80280">
        <w:rPr>
          <w:szCs w:val="28"/>
        </w:rPr>
        <w:t>выпускников</w:t>
      </w:r>
      <w:r w:rsidR="00953744" w:rsidRPr="00C80280">
        <w:rPr>
          <w:szCs w:val="28"/>
        </w:rPr>
        <w:t xml:space="preserve">. </w:t>
      </w:r>
      <w:r w:rsidRPr="00C80280">
        <w:rPr>
          <w:szCs w:val="28"/>
        </w:rPr>
        <w:t>Подтвердили отметки 78% уч-ся. Самый высокий балл – 33 балла из 33 возможных баллов</w:t>
      </w:r>
      <w:r w:rsidR="00B5346D">
        <w:rPr>
          <w:szCs w:val="28"/>
        </w:rPr>
        <w:t>, с</w:t>
      </w:r>
      <w:r w:rsidRPr="00C80280">
        <w:rPr>
          <w:szCs w:val="28"/>
        </w:rPr>
        <w:t xml:space="preserve">амый низкий балл у </w:t>
      </w:r>
      <w:r w:rsidR="00953744" w:rsidRPr="00C80280">
        <w:rPr>
          <w:szCs w:val="28"/>
        </w:rPr>
        <w:t>16</w:t>
      </w:r>
      <w:r w:rsidR="00B5346D">
        <w:rPr>
          <w:szCs w:val="28"/>
        </w:rPr>
        <w:t xml:space="preserve"> б</w:t>
      </w:r>
      <w:r w:rsidRPr="00C80280">
        <w:rPr>
          <w:szCs w:val="28"/>
        </w:rPr>
        <w:t>.</w:t>
      </w:r>
    </w:p>
    <w:p w:rsidR="007269CA" w:rsidRPr="00C80280" w:rsidRDefault="00042F8D" w:rsidP="00C80280">
      <w:pPr>
        <w:pStyle w:val="a3"/>
        <w:ind w:firstLine="567"/>
        <w:jc w:val="both"/>
        <w:rPr>
          <w:szCs w:val="28"/>
        </w:rPr>
      </w:pPr>
      <w:r w:rsidRPr="00C80280">
        <w:rPr>
          <w:szCs w:val="28"/>
        </w:rPr>
        <w:t>Средний балл в 9 «А» - 27,5 %; в 9 «Б» -28</w:t>
      </w:r>
      <w:r w:rsidR="007269CA" w:rsidRPr="00C80280">
        <w:rPr>
          <w:szCs w:val="28"/>
        </w:rPr>
        <w:t xml:space="preserve"> %; в 9 «В» -</w:t>
      </w:r>
      <w:r w:rsidRPr="00C80280">
        <w:rPr>
          <w:szCs w:val="28"/>
        </w:rPr>
        <w:t>29</w:t>
      </w:r>
      <w:r w:rsidR="007269CA" w:rsidRPr="00C80280">
        <w:rPr>
          <w:szCs w:val="28"/>
        </w:rPr>
        <w:t xml:space="preserve"> % в 9 «Г» </w:t>
      </w:r>
      <w:r w:rsidRPr="00C80280">
        <w:rPr>
          <w:szCs w:val="28"/>
        </w:rPr>
        <w:t>28,1</w:t>
      </w:r>
      <w:r w:rsidR="007269CA" w:rsidRPr="00C80280">
        <w:rPr>
          <w:szCs w:val="28"/>
        </w:rPr>
        <w:t xml:space="preserve">%. </w:t>
      </w:r>
      <w:r w:rsidRPr="00C80280">
        <w:rPr>
          <w:szCs w:val="28"/>
        </w:rPr>
        <w:t>, 9 «Д»- 27,5%</w:t>
      </w:r>
    </w:p>
    <w:p w:rsidR="007269CA" w:rsidRPr="00C80280" w:rsidRDefault="007269CA" w:rsidP="00C80280">
      <w:pPr>
        <w:pStyle w:val="a3"/>
        <w:ind w:firstLine="567"/>
        <w:jc w:val="both"/>
        <w:rPr>
          <w:b/>
          <w:szCs w:val="28"/>
          <w:u w:val="single"/>
        </w:rPr>
      </w:pPr>
      <w:r w:rsidRPr="00C80280">
        <w:rPr>
          <w:szCs w:val="28"/>
        </w:rPr>
        <w:t>Сре</w:t>
      </w:r>
      <w:r w:rsidR="00042F8D" w:rsidRPr="00C80280">
        <w:rPr>
          <w:szCs w:val="28"/>
        </w:rPr>
        <w:t>дний балл по школе составил   29,4 б</w:t>
      </w:r>
      <w:r w:rsidRPr="00C80280">
        <w:rPr>
          <w:szCs w:val="28"/>
        </w:rPr>
        <w:t xml:space="preserve">, что </w:t>
      </w:r>
      <w:r w:rsidR="00042F8D" w:rsidRPr="00C80280">
        <w:rPr>
          <w:szCs w:val="28"/>
        </w:rPr>
        <w:t>выше на 1,4 б</w:t>
      </w:r>
      <w:r w:rsidRPr="00C80280">
        <w:rPr>
          <w:szCs w:val="28"/>
        </w:rPr>
        <w:t xml:space="preserve"> результатов прошлого </w:t>
      </w:r>
      <w:r w:rsidR="00F67733" w:rsidRPr="00C80280">
        <w:rPr>
          <w:szCs w:val="28"/>
        </w:rPr>
        <w:t>периода</w:t>
      </w:r>
      <w:r w:rsidRPr="00C80280">
        <w:rPr>
          <w:szCs w:val="28"/>
        </w:rPr>
        <w:t xml:space="preserve">. Успеваемость- 100%, качество знаний составило 89 %. </w:t>
      </w:r>
    </w:p>
    <w:p w:rsidR="007269CA" w:rsidRPr="00C80280" w:rsidRDefault="007269CA" w:rsidP="00C80280">
      <w:pPr>
        <w:pStyle w:val="a3"/>
        <w:ind w:firstLine="567"/>
        <w:jc w:val="both"/>
        <w:rPr>
          <w:szCs w:val="28"/>
        </w:rPr>
      </w:pPr>
      <w:r w:rsidRPr="00C80280">
        <w:rPr>
          <w:b/>
          <w:bCs/>
          <w:szCs w:val="28"/>
        </w:rPr>
        <w:tab/>
        <w:t xml:space="preserve">ОГЭ по математике </w:t>
      </w:r>
      <w:r w:rsidRPr="00C80280">
        <w:rPr>
          <w:szCs w:val="28"/>
        </w:rPr>
        <w:t xml:space="preserve">сдавали </w:t>
      </w:r>
      <w:r w:rsidR="00766DAB" w:rsidRPr="00C80280">
        <w:rPr>
          <w:szCs w:val="28"/>
        </w:rPr>
        <w:t>141</w:t>
      </w:r>
      <w:r w:rsidRPr="00C80280">
        <w:rPr>
          <w:szCs w:val="28"/>
        </w:rPr>
        <w:t xml:space="preserve"> выпускников.  Подтвердили отметки   45% уч-ся. Самый высокий балл у </w:t>
      </w:r>
      <w:r w:rsidR="00766DAB" w:rsidRPr="00C80280">
        <w:rPr>
          <w:szCs w:val="28"/>
        </w:rPr>
        <w:t>Серебряковой Т.9 «В» 25</w:t>
      </w:r>
      <w:r w:rsidRPr="00C80280">
        <w:rPr>
          <w:szCs w:val="28"/>
        </w:rPr>
        <w:t xml:space="preserve"> баллов из 31 возможных. При первой сдачи </w:t>
      </w:r>
      <w:r w:rsidR="00766DAB" w:rsidRPr="00C80280">
        <w:rPr>
          <w:szCs w:val="28"/>
        </w:rPr>
        <w:t>10</w:t>
      </w:r>
      <w:r w:rsidRPr="00C80280">
        <w:rPr>
          <w:szCs w:val="28"/>
        </w:rPr>
        <w:t xml:space="preserve"> выпускников не сдали экзамен и пересдавали в резервные сроки.</w:t>
      </w:r>
    </w:p>
    <w:p w:rsidR="00056EAE" w:rsidRPr="00C80280" w:rsidRDefault="007269CA" w:rsidP="00C80280">
      <w:pPr>
        <w:pStyle w:val="a3"/>
        <w:ind w:firstLine="567"/>
        <w:jc w:val="both"/>
        <w:rPr>
          <w:szCs w:val="28"/>
        </w:rPr>
      </w:pPr>
      <w:r w:rsidRPr="00C80280">
        <w:rPr>
          <w:szCs w:val="28"/>
        </w:rPr>
        <w:t>Средний балл в 9 « А» - 16,82 %; в 9 «Б»-14,28%; в 9 «В»-12,86%; в 9 «Г»-13,7%.</w:t>
      </w:r>
      <w:r w:rsidR="0007131D" w:rsidRPr="00C80280">
        <w:rPr>
          <w:szCs w:val="28"/>
        </w:rPr>
        <w:t xml:space="preserve">9 Д-13,0. </w:t>
      </w:r>
      <w:r w:rsidRPr="00C80280">
        <w:rPr>
          <w:szCs w:val="28"/>
        </w:rPr>
        <w:t xml:space="preserve"> С</w:t>
      </w:r>
      <w:r w:rsidR="00766DAB" w:rsidRPr="00C80280">
        <w:rPr>
          <w:szCs w:val="28"/>
        </w:rPr>
        <w:t>редний балл по школе составил 13,7</w:t>
      </w:r>
      <w:r w:rsidRPr="00C80280">
        <w:rPr>
          <w:szCs w:val="28"/>
        </w:rPr>
        <w:t xml:space="preserve">, что ниже результатов прошлого года на </w:t>
      </w:r>
      <w:r w:rsidR="00766DAB" w:rsidRPr="00C80280">
        <w:rPr>
          <w:szCs w:val="28"/>
        </w:rPr>
        <w:t>0,7 б</w:t>
      </w:r>
      <w:r w:rsidRPr="00C80280">
        <w:rPr>
          <w:szCs w:val="28"/>
        </w:rPr>
        <w:t>.</w:t>
      </w:r>
    </w:p>
    <w:p w:rsidR="00056EAE" w:rsidRPr="00C80280" w:rsidRDefault="007269CA" w:rsidP="00C80280">
      <w:pPr>
        <w:pStyle w:val="a3"/>
        <w:ind w:firstLine="567"/>
        <w:jc w:val="both"/>
        <w:rPr>
          <w:b/>
          <w:szCs w:val="28"/>
        </w:rPr>
      </w:pPr>
      <w:r w:rsidRPr="00C80280">
        <w:rPr>
          <w:b/>
          <w:szCs w:val="28"/>
        </w:rPr>
        <w:t>К итоговой аттестации на получение аттестата о среднем общем образовани</w:t>
      </w:r>
      <w:r w:rsidR="00875051" w:rsidRPr="00C80280">
        <w:rPr>
          <w:b/>
          <w:szCs w:val="28"/>
        </w:rPr>
        <w:t>и было допущено 69</w:t>
      </w:r>
      <w:r w:rsidR="00F67733" w:rsidRPr="00C80280">
        <w:rPr>
          <w:b/>
          <w:szCs w:val="28"/>
        </w:rPr>
        <w:t xml:space="preserve">  выпускников, один сдавал ГВЭ.</w:t>
      </w:r>
    </w:p>
    <w:p w:rsidR="007269CA" w:rsidRPr="00C80280" w:rsidRDefault="007269CA" w:rsidP="00C80280">
      <w:pPr>
        <w:pStyle w:val="a3"/>
        <w:ind w:firstLine="567"/>
        <w:jc w:val="both"/>
        <w:rPr>
          <w:szCs w:val="28"/>
        </w:rPr>
      </w:pPr>
      <w:r w:rsidRPr="00C80280">
        <w:rPr>
          <w:szCs w:val="28"/>
        </w:rPr>
        <w:t xml:space="preserve">  Медалью «За особы</w:t>
      </w:r>
      <w:r w:rsidR="00ED1A51" w:rsidRPr="00C80280">
        <w:rPr>
          <w:szCs w:val="28"/>
        </w:rPr>
        <w:t>е успехи в учении» награждены  3 выпускника</w:t>
      </w:r>
      <w:r w:rsidRPr="00C80280">
        <w:rPr>
          <w:szCs w:val="28"/>
        </w:rPr>
        <w:t>.</w:t>
      </w:r>
    </w:p>
    <w:tbl>
      <w:tblPr>
        <w:tblStyle w:val="a5"/>
        <w:tblW w:w="0" w:type="auto"/>
        <w:tblLook w:val="04A0" w:firstRow="1" w:lastRow="0" w:firstColumn="1" w:lastColumn="0" w:noHBand="0" w:noVBand="1"/>
      </w:tblPr>
      <w:tblGrid>
        <w:gridCol w:w="533"/>
        <w:gridCol w:w="1824"/>
        <w:gridCol w:w="7780"/>
      </w:tblGrid>
      <w:tr w:rsidR="007269CA" w:rsidRPr="00C80280" w:rsidTr="009335E6">
        <w:trPr>
          <w:trHeight w:val="70"/>
        </w:trPr>
        <w:tc>
          <w:tcPr>
            <w:tcW w:w="534" w:type="dxa"/>
          </w:tcPr>
          <w:p w:rsidR="007269CA" w:rsidRPr="00C80280" w:rsidRDefault="009335E6" w:rsidP="00C80280">
            <w:pPr>
              <w:pStyle w:val="a3"/>
              <w:jc w:val="both"/>
              <w:rPr>
                <w:szCs w:val="28"/>
              </w:rPr>
            </w:pPr>
            <w:r w:rsidRPr="00C80280">
              <w:rPr>
                <w:szCs w:val="28"/>
              </w:rPr>
              <w:t>№</w:t>
            </w:r>
          </w:p>
        </w:tc>
        <w:tc>
          <w:tcPr>
            <w:tcW w:w="1826" w:type="dxa"/>
          </w:tcPr>
          <w:p w:rsidR="007269CA" w:rsidRPr="00C80280" w:rsidRDefault="007269CA" w:rsidP="00C80280">
            <w:pPr>
              <w:pStyle w:val="a3"/>
              <w:ind w:firstLine="567"/>
              <w:jc w:val="both"/>
              <w:rPr>
                <w:szCs w:val="28"/>
              </w:rPr>
            </w:pPr>
            <w:r w:rsidRPr="00C80280">
              <w:rPr>
                <w:szCs w:val="28"/>
              </w:rPr>
              <w:t>класс</w:t>
            </w:r>
          </w:p>
        </w:tc>
        <w:tc>
          <w:tcPr>
            <w:tcW w:w="7796" w:type="dxa"/>
          </w:tcPr>
          <w:p w:rsidR="007269CA" w:rsidRPr="00C80280" w:rsidRDefault="007269CA" w:rsidP="00C80280">
            <w:pPr>
              <w:pStyle w:val="a3"/>
              <w:ind w:firstLine="567"/>
              <w:jc w:val="both"/>
              <w:rPr>
                <w:szCs w:val="28"/>
              </w:rPr>
            </w:pPr>
            <w:r w:rsidRPr="00C80280">
              <w:rPr>
                <w:szCs w:val="28"/>
              </w:rPr>
              <w:t>ФИО</w:t>
            </w:r>
          </w:p>
        </w:tc>
      </w:tr>
      <w:tr w:rsidR="007269CA" w:rsidRPr="00C80280" w:rsidTr="009335E6">
        <w:tc>
          <w:tcPr>
            <w:tcW w:w="534" w:type="dxa"/>
          </w:tcPr>
          <w:p w:rsidR="007269CA" w:rsidRPr="00C80280" w:rsidRDefault="007269CA" w:rsidP="00C80280">
            <w:pPr>
              <w:pStyle w:val="a3"/>
              <w:jc w:val="both"/>
              <w:rPr>
                <w:szCs w:val="28"/>
              </w:rPr>
            </w:pPr>
            <w:r w:rsidRPr="00C80280">
              <w:rPr>
                <w:szCs w:val="28"/>
              </w:rPr>
              <w:t>1</w:t>
            </w:r>
          </w:p>
        </w:tc>
        <w:tc>
          <w:tcPr>
            <w:tcW w:w="1826" w:type="dxa"/>
          </w:tcPr>
          <w:p w:rsidR="007269CA" w:rsidRPr="00C80280" w:rsidRDefault="007269CA" w:rsidP="00C80280">
            <w:pPr>
              <w:pStyle w:val="a3"/>
              <w:ind w:firstLine="567"/>
              <w:jc w:val="both"/>
              <w:rPr>
                <w:szCs w:val="28"/>
              </w:rPr>
            </w:pPr>
            <w:r w:rsidRPr="00C80280">
              <w:rPr>
                <w:szCs w:val="28"/>
              </w:rPr>
              <w:t>11 А</w:t>
            </w:r>
          </w:p>
        </w:tc>
        <w:tc>
          <w:tcPr>
            <w:tcW w:w="7796" w:type="dxa"/>
          </w:tcPr>
          <w:p w:rsidR="007269CA" w:rsidRPr="00C80280" w:rsidRDefault="00ED1A51" w:rsidP="00C80280">
            <w:pPr>
              <w:pStyle w:val="a3"/>
              <w:ind w:firstLine="567"/>
              <w:jc w:val="both"/>
              <w:rPr>
                <w:szCs w:val="28"/>
              </w:rPr>
            </w:pPr>
            <w:r w:rsidRPr="00C80280">
              <w:rPr>
                <w:szCs w:val="28"/>
              </w:rPr>
              <w:t>Фролова Виктория</w:t>
            </w:r>
          </w:p>
        </w:tc>
      </w:tr>
      <w:tr w:rsidR="007269CA" w:rsidRPr="00C80280" w:rsidTr="009335E6">
        <w:tc>
          <w:tcPr>
            <w:tcW w:w="534" w:type="dxa"/>
          </w:tcPr>
          <w:p w:rsidR="007269CA" w:rsidRPr="00C80280" w:rsidRDefault="007269CA" w:rsidP="00C80280">
            <w:pPr>
              <w:pStyle w:val="a3"/>
              <w:jc w:val="both"/>
              <w:rPr>
                <w:szCs w:val="28"/>
              </w:rPr>
            </w:pPr>
            <w:r w:rsidRPr="00C80280">
              <w:rPr>
                <w:szCs w:val="28"/>
              </w:rPr>
              <w:t>2</w:t>
            </w:r>
          </w:p>
        </w:tc>
        <w:tc>
          <w:tcPr>
            <w:tcW w:w="1826" w:type="dxa"/>
          </w:tcPr>
          <w:p w:rsidR="007269CA" w:rsidRPr="00C80280" w:rsidRDefault="007269CA" w:rsidP="00C80280">
            <w:pPr>
              <w:pStyle w:val="a3"/>
              <w:ind w:firstLine="567"/>
              <w:jc w:val="both"/>
              <w:rPr>
                <w:szCs w:val="28"/>
              </w:rPr>
            </w:pPr>
            <w:r w:rsidRPr="00C80280">
              <w:rPr>
                <w:szCs w:val="28"/>
              </w:rPr>
              <w:t>11 А</w:t>
            </w:r>
          </w:p>
        </w:tc>
        <w:tc>
          <w:tcPr>
            <w:tcW w:w="7796" w:type="dxa"/>
          </w:tcPr>
          <w:p w:rsidR="007269CA" w:rsidRPr="00C80280" w:rsidRDefault="00ED1A51" w:rsidP="00C80280">
            <w:pPr>
              <w:pStyle w:val="a3"/>
              <w:ind w:firstLine="567"/>
              <w:jc w:val="both"/>
              <w:rPr>
                <w:szCs w:val="28"/>
              </w:rPr>
            </w:pPr>
            <w:r w:rsidRPr="00C80280">
              <w:rPr>
                <w:szCs w:val="28"/>
              </w:rPr>
              <w:t>Петрик Валерия</w:t>
            </w:r>
          </w:p>
        </w:tc>
      </w:tr>
      <w:tr w:rsidR="007269CA" w:rsidRPr="00C80280" w:rsidTr="009335E6">
        <w:tc>
          <w:tcPr>
            <w:tcW w:w="534" w:type="dxa"/>
          </w:tcPr>
          <w:p w:rsidR="007269CA" w:rsidRPr="00C80280" w:rsidRDefault="007269CA" w:rsidP="00C80280">
            <w:pPr>
              <w:pStyle w:val="a3"/>
              <w:jc w:val="both"/>
              <w:rPr>
                <w:szCs w:val="28"/>
              </w:rPr>
            </w:pPr>
            <w:r w:rsidRPr="00C80280">
              <w:rPr>
                <w:szCs w:val="28"/>
              </w:rPr>
              <w:t>3</w:t>
            </w:r>
          </w:p>
        </w:tc>
        <w:tc>
          <w:tcPr>
            <w:tcW w:w="1826" w:type="dxa"/>
          </w:tcPr>
          <w:p w:rsidR="007269CA" w:rsidRPr="00C80280" w:rsidRDefault="007269CA" w:rsidP="00C80280">
            <w:pPr>
              <w:pStyle w:val="a3"/>
              <w:ind w:firstLine="567"/>
              <w:jc w:val="both"/>
              <w:rPr>
                <w:szCs w:val="28"/>
              </w:rPr>
            </w:pPr>
            <w:r w:rsidRPr="00C80280">
              <w:rPr>
                <w:szCs w:val="28"/>
              </w:rPr>
              <w:t>11 А</w:t>
            </w:r>
          </w:p>
        </w:tc>
        <w:tc>
          <w:tcPr>
            <w:tcW w:w="7796" w:type="dxa"/>
          </w:tcPr>
          <w:p w:rsidR="007269CA" w:rsidRPr="00C80280" w:rsidRDefault="00ED1A51" w:rsidP="00C80280">
            <w:pPr>
              <w:pStyle w:val="a3"/>
              <w:ind w:firstLine="567"/>
              <w:jc w:val="both"/>
              <w:rPr>
                <w:szCs w:val="28"/>
              </w:rPr>
            </w:pPr>
            <w:proofErr w:type="spellStart"/>
            <w:r w:rsidRPr="00C80280">
              <w:rPr>
                <w:szCs w:val="28"/>
              </w:rPr>
              <w:t>Чурсина</w:t>
            </w:r>
            <w:proofErr w:type="spellEnd"/>
            <w:r w:rsidRPr="00C80280">
              <w:rPr>
                <w:szCs w:val="28"/>
              </w:rPr>
              <w:t xml:space="preserve"> </w:t>
            </w:r>
            <w:proofErr w:type="spellStart"/>
            <w:r w:rsidRPr="00C80280">
              <w:rPr>
                <w:szCs w:val="28"/>
              </w:rPr>
              <w:t>Полинп</w:t>
            </w:r>
            <w:proofErr w:type="spellEnd"/>
          </w:p>
        </w:tc>
      </w:tr>
    </w:tbl>
    <w:p w:rsidR="007269CA" w:rsidRPr="00C80280" w:rsidRDefault="007269CA" w:rsidP="00C80280">
      <w:pPr>
        <w:pStyle w:val="a3"/>
        <w:jc w:val="both"/>
        <w:rPr>
          <w:b/>
          <w:szCs w:val="28"/>
        </w:rPr>
      </w:pPr>
    </w:p>
    <w:p w:rsidR="007269CA" w:rsidRPr="00C80280" w:rsidRDefault="007269CA" w:rsidP="00C80280">
      <w:pPr>
        <w:pStyle w:val="a3"/>
        <w:ind w:firstLine="567"/>
        <w:jc w:val="both"/>
        <w:rPr>
          <w:szCs w:val="28"/>
        </w:rPr>
      </w:pPr>
      <w:r w:rsidRPr="00C80280">
        <w:rPr>
          <w:szCs w:val="28"/>
        </w:rPr>
        <w:t xml:space="preserve">    Аттестаты с отметками «4» и «5» получили   27 выпускников, что составляет </w:t>
      </w:r>
      <w:r w:rsidR="00F67733" w:rsidRPr="00C80280">
        <w:rPr>
          <w:szCs w:val="28"/>
        </w:rPr>
        <w:t>39</w:t>
      </w:r>
      <w:r w:rsidRPr="00C80280">
        <w:rPr>
          <w:szCs w:val="28"/>
        </w:rPr>
        <w:t xml:space="preserve"> %</w:t>
      </w:r>
      <w:r w:rsidRPr="00C80280">
        <w:rPr>
          <w:szCs w:val="28"/>
        </w:rPr>
        <w:tab/>
      </w:r>
    </w:p>
    <w:p w:rsidR="007269CA" w:rsidRPr="00B5346D" w:rsidRDefault="007269CA" w:rsidP="00B5346D">
      <w:pPr>
        <w:pStyle w:val="a3"/>
        <w:ind w:firstLine="567"/>
        <w:jc w:val="both"/>
        <w:rPr>
          <w:szCs w:val="28"/>
        </w:rPr>
      </w:pPr>
    </w:p>
    <w:p w:rsidR="007269CA" w:rsidRPr="00C80280" w:rsidRDefault="007269CA" w:rsidP="00C80280">
      <w:pPr>
        <w:pStyle w:val="a3"/>
        <w:ind w:firstLine="567"/>
        <w:jc w:val="both"/>
        <w:rPr>
          <w:szCs w:val="28"/>
        </w:rPr>
      </w:pPr>
      <w:r w:rsidRPr="00C80280">
        <w:rPr>
          <w:b/>
          <w:szCs w:val="28"/>
        </w:rPr>
        <w:t>ЕГЭ по русскому языку</w:t>
      </w:r>
      <w:r w:rsidR="00875051" w:rsidRPr="00C80280">
        <w:rPr>
          <w:szCs w:val="28"/>
        </w:rPr>
        <w:t xml:space="preserve">   сдавали 69</w:t>
      </w:r>
      <w:r w:rsidRPr="00C80280">
        <w:rPr>
          <w:szCs w:val="28"/>
        </w:rPr>
        <w:t xml:space="preserve"> выпускников.</w:t>
      </w:r>
      <w:r w:rsidR="00F67733" w:rsidRPr="00C80280">
        <w:rPr>
          <w:bCs/>
          <w:szCs w:val="28"/>
        </w:rPr>
        <w:t xml:space="preserve">   Самый в</w:t>
      </w:r>
      <w:r w:rsidRPr="00C80280">
        <w:rPr>
          <w:bCs/>
          <w:szCs w:val="28"/>
        </w:rPr>
        <w:t>ысоки</w:t>
      </w:r>
      <w:r w:rsidR="00F67733" w:rsidRPr="00C80280">
        <w:rPr>
          <w:bCs/>
          <w:szCs w:val="28"/>
        </w:rPr>
        <w:t>й</w:t>
      </w:r>
      <w:r w:rsidRPr="00C80280">
        <w:rPr>
          <w:bCs/>
          <w:szCs w:val="28"/>
        </w:rPr>
        <w:t xml:space="preserve"> балл</w:t>
      </w:r>
      <w:r w:rsidR="00F67733" w:rsidRPr="00C80280">
        <w:rPr>
          <w:bCs/>
          <w:szCs w:val="28"/>
        </w:rPr>
        <w:t xml:space="preserve"> </w:t>
      </w:r>
      <w:r w:rsidR="00ED1A51" w:rsidRPr="00C80280">
        <w:rPr>
          <w:bCs/>
          <w:szCs w:val="28"/>
        </w:rPr>
        <w:t xml:space="preserve"> (96</w:t>
      </w:r>
      <w:r w:rsidRPr="00C80280">
        <w:rPr>
          <w:bCs/>
          <w:szCs w:val="28"/>
        </w:rPr>
        <w:t>) набрал</w:t>
      </w:r>
      <w:r w:rsidR="00ED1A51" w:rsidRPr="00C80280">
        <w:rPr>
          <w:bCs/>
          <w:szCs w:val="28"/>
        </w:rPr>
        <w:t xml:space="preserve">а в 11 </w:t>
      </w:r>
      <w:r w:rsidR="00875051" w:rsidRPr="00C80280">
        <w:rPr>
          <w:bCs/>
          <w:szCs w:val="28"/>
        </w:rPr>
        <w:t>«</w:t>
      </w:r>
      <w:r w:rsidR="00ED1A51" w:rsidRPr="00C80280">
        <w:rPr>
          <w:bCs/>
          <w:szCs w:val="28"/>
        </w:rPr>
        <w:t>В</w:t>
      </w:r>
      <w:r w:rsidR="00875051" w:rsidRPr="00C80280">
        <w:rPr>
          <w:bCs/>
          <w:szCs w:val="28"/>
        </w:rPr>
        <w:t>»</w:t>
      </w:r>
      <w:r w:rsidR="00F67733" w:rsidRPr="00C80280">
        <w:rPr>
          <w:bCs/>
          <w:szCs w:val="28"/>
        </w:rPr>
        <w:t xml:space="preserve"> классе   </w:t>
      </w:r>
      <w:r w:rsidR="00ED1A51" w:rsidRPr="00C80280">
        <w:rPr>
          <w:bCs/>
          <w:szCs w:val="28"/>
        </w:rPr>
        <w:t>Хохлов Е</w:t>
      </w:r>
      <w:r w:rsidR="00ED1A51" w:rsidRPr="00C80280">
        <w:rPr>
          <w:szCs w:val="28"/>
        </w:rPr>
        <w:t xml:space="preserve"> . Высокие баллы от 90 до 96</w:t>
      </w:r>
      <w:r w:rsidRPr="00C80280">
        <w:rPr>
          <w:szCs w:val="28"/>
        </w:rPr>
        <w:t xml:space="preserve"> у 7 учащихся (</w:t>
      </w:r>
      <w:proofErr w:type="spellStart"/>
      <w:r w:rsidR="00ED1A51" w:rsidRPr="00C80280">
        <w:rPr>
          <w:szCs w:val="28"/>
        </w:rPr>
        <w:t>Трубаева</w:t>
      </w:r>
      <w:proofErr w:type="spellEnd"/>
      <w:r w:rsidR="00ED1A51" w:rsidRPr="00C80280">
        <w:rPr>
          <w:szCs w:val="28"/>
        </w:rPr>
        <w:t xml:space="preserve"> Я, Мартынов Г, Петрик В, Фролова В., Беликов Д., </w:t>
      </w:r>
      <w:proofErr w:type="spellStart"/>
      <w:r w:rsidR="00ED1A51" w:rsidRPr="00C80280">
        <w:rPr>
          <w:szCs w:val="28"/>
        </w:rPr>
        <w:t>Иванисько</w:t>
      </w:r>
      <w:proofErr w:type="spellEnd"/>
      <w:r w:rsidR="00ED1A51" w:rsidRPr="00C80280">
        <w:rPr>
          <w:szCs w:val="28"/>
        </w:rPr>
        <w:t xml:space="preserve"> Е., Хохлов Е.</w:t>
      </w:r>
      <w:r w:rsidRPr="00C80280">
        <w:rPr>
          <w:szCs w:val="28"/>
        </w:rPr>
        <w:t xml:space="preserve">).  </w:t>
      </w:r>
    </w:p>
    <w:p w:rsidR="005E78B5" w:rsidRPr="00C80280" w:rsidRDefault="007269CA" w:rsidP="00C80280">
      <w:pPr>
        <w:pStyle w:val="a3"/>
        <w:ind w:firstLine="567"/>
        <w:jc w:val="both"/>
        <w:rPr>
          <w:bCs/>
          <w:szCs w:val="28"/>
        </w:rPr>
      </w:pPr>
      <w:r w:rsidRPr="00C80280">
        <w:rPr>
          <w:szCs w:val="28"/>
        </w:rPr>
        <w:t>Самый н</w:t>
      </w:r>
      <w:r w:rsidRPr="00C80280">
        <w:rPr>
          <w:bCs/>
          <w:szCs w:val="28"/>
        </w:rPr>
        <w:t>изкий балл</w:t>
      </w:r>
      <w:r w:rsidRPr="00C80280">
        <w:rPr>
          <w:szCs w:val="28"/>
        </w:rPr>
        <w:t xml:space="preserve"> </w:t>
      </w:r>
      <w:r w:rsidR="005E78B5" w:rsidRPr="00C80280">
        <w:rPr>
          <w:szCs w:val="28"/>
        </w:rPr>
        <w:t>41</w:t>
      </w:r>
      <w:r w:rsidRPr="00C80280">
        <w:rPr>
          <w:szCs w:val="28"/>
        </w:rPr>
        <w:t xml:space="preserve"> б</w:t>
      </w:r>
      <w:r w:rsidR="005E78B5" w:rsidRPr="00C80280">
        <w:rPr>
          <w:szCs w:val="28"/>
        </w:rPr>
        <w:t>.</w:t>
      </w:r>
    </w:p>
    <w:p w:rsidR="007269CA" w:rsidRPr="00C80280" w:rsidRDefault="007269CA" w:rsidP="00C80280">
      <w:pPr>
        <w:pStyle w:val="a3"/>
        <w:ind w:firstLine="567"/>
        <w:jc w:val="both"/>
        <w:rPr>
          <w:szCs w:val="28"/>
        </w:rPr>
      </w:pPr>
      <w:r w:rsidRPr="00C80280">
        <w:rPr>
          <w:bCs/>
          <w:szCs w:val="28"/>
        </w:rPr>
        <w:lastRenderedPageBreak/>
        <w:t>Средний б</w:t>
      </w:r>
      <w:r w:rsidR="005E78B5" w:rsidRPr="00C80280">
        <w:rPr>
          <w:bCs/>
          <w:szCs w:val="28"/>
        </w:rPr>
        <w:t xml:space="preserve">алл в 11 </w:t>
      </w:r>
      <w:r w:rsidR="00875051" w:rsidRPr="00C80280">
        <w:rPr>
          <w:bCs/>
          <w:szCs w:val="28"/>
        </w:rPr>
        <w:t>«</w:t>
      </w:r>
      <w:r w:rsidR="005E78B5" w:rsidRPr="00C80280">
        <w:rPr>
          <w:bCs/>
          <w:szCs w:val="28"/>
        </w:rPr>
        <w:t>А</w:t>
      </w:r>
      <w:r w:rsidR="00875051" w:rsidRPr="00C80280">
        <w:rPr>
          <w:bCs/>
          <w:szCs w:val="28"/>
        </w:rPr>
        <w:t>»</w:t>
      </w:r>
      <w:r w:rsidR="005E78B5" w:rsidRPr="00C80280">
        <w:rPr>
          <w:bCs/>
          <w:szCs w:val="28"/>
        </w:rPr>
        <w:t xml:space="preserve"> классе составил-70б в 11 </w:t>
      </w:r>
      <w:r w:rsidR="00875051" w:rsidRPr="00C80280">
        <w:rPr>
          <w:bCs/>
          <w:szCs w:val="28"/>
        </w:rPr>
        <w:t>«</w:t>
      </w:r>
      <w:r w:rsidR="005E78B5" w:rsidRPr="00C80280">
        <w:rPr>
          <w:bCs/>
          <w:szCs w:val="28"/>
        </w:rPr>
        <w:t>Б</w:t>
      </w:r>
      <w:r w:rsidR="00875051" w:rsidRPr="00C80280">
        <w:rPr>
          <w:bCs/>
          <w:szCs w:val="28"/>
        </w:rPr>
        <w:t>»</w:t>
      </w:r>
      <w:r w:rsidR="005E78B5" w:rsidRPr="00C80280">
        <w:rPr>
          <w:bCs/>
          <w:szCs w:val="28"/>
        </w:rPr>
        <w:t xml:space="preserve"> классе 75</w:t>
      </w:r>
      <w:proofErr w:type="gramStart"/>
      <w:r w:rsidR="005E78B5" w:rsidRPr="00C80280">
        <w:rPr>
          <w:bCs/>
          <w:szCs w:val="28"/>
        </w:rPr>
        <w:t>б</w:t>
      </w:r>
      <w:r w:rsidRPr="00C80280">
        <w:rPr>
          <w:bCs/>
          <w:szCs w:val="28"/>
        </w:rPr>
        <w:t xml:space="preserve">. </w:t>
      </w:r>
      <w:r w:rsidR="005E78B5" w:rsidRPr="00C80280">
        <w:rPr>
          <w:bCs/>
          <w:szCs w:val="28"/>
        </w:rPr>
        <w:t>,</w:t>
      </w:r>
      <w:proofErr w:type="gramEnd"/>
      <w:r w:rsidR="005E78B5" w:rsidRPr="00C80280">
        <w:rPr>
          <w:bCs/>
          <w:szCs w:val="28"/>
        </w:rPr>
        <w:t xml:space="preserve"> в 11 </w:t>
      </w:r>
      <w:r w:rsidR="00875051" w:rsidRPr="00C80280">
        <w:rPr>
          <w:bCs/>
          <w:szCs w:val="28"/>
        </w:rPr>
        <w:t>«</w:t>
      </w:r>
      <w:r w:rsidR="005E78B5" w:rsidRPr="00C80280">
        <w:rPr>
          <w:bCs/>
          <w:szCs w:val="28"/>
        </w:rPr>
        <w:t>В</w:t>
      </w:r>
      <w:r w:rsidR="00875051" w:rsidRPr="00C80280">
        <w:rPr>
          <w:bCs/>
          <w:szCs w:val="28"/>
        </w:rPr>
        <w:t>»</w:t>
      </w:r>
      <w:r w:rsidR="005E78B5" w:rsidRPr="00C80280">
        <w:rPr>
          <w:bCs/>
          <w:szCs w:val="28"/>
        </w:rPr>
        <w:t xml:space="preserve"> – 80б</w:t>
      </w:r>
      <w:r w:rsidRPr="00C80280">
        <w:rPr>
          <w:szCs w:val="28"/>
        </w:rPr>
        <w:t xml:space="preserve"> </w:t>
      </w:r>
      <w:r w:rsidRPr="00C80280">
        <w:rPr>
          <w:bCs/>
          <w:szCs w:val="28"/>
        </w:rPr>
        <w:t xml:space="preserve"> Сред</w:t>
      </w:r>
      <w:r w:rsidR="003972FB" w:rsidRPr="00C80280">
        <w:rPr>
          <w:bCs/>
          <w:szCs w:val="28"/>
        </w:rPr>
        <w:t>ний балл по школе составил-74,8 б</w:t>
      </w:r>
      <w:r w:rsidRPr="00C80280">
        <w:rPr>
          <w:b/>
          <w:bCs/>
          <w:szCs w:val="28"/>
        </w:rPr>
        <w:t>,</w:t>
      </w:r>
      <w:r w:rsidRPr="00C80280">
        <w:rPr>
          <w:bCs/>
          <w:szCs w:val="28"/>
        </w:rPr>
        <w:t xml:space="preserve"> это ниже </w:t>
      </w:r>
      <w:r w:rsidR="003972FB" w:rsidRPr="00C80280">
        <w:rPr>
          <w:bCs/>
          <w:szCs w:val="28"/>
        </w:rPr>
        <w:t>результатов прошлого года на 0,4б</w:t>
      </w:r>
      <w:r w:rsidRPr="00C80280">
        <w:rPr>
          <w:b/>
          <w:bCs/>
          <w:szCs w:val="28"/>
        </w:rPr>
        <w:t xml:space="preserve">. </w:t>
      </w:r>
      <w:r w:rsidRPr="00C80280">
        <w:rPr>
          <w:bCs/>
          <w:szCs w:val="28"/>
        </w:rPr>
        <w:t xml:space="preserve">Средний балл </w:t>
      </w:r>
      <w:r w:rsidR="003972FB" w:rsidRPr="00C80280">
        <w:rPr>
          <w:bCs/>
          <w:szCs w:val="28"/>
        </w:rPr>
        <w:t xml:space="preserve">выше </w:t>
      </w:r>
      <w:r w:rsidRPr="00C80280">
        <w:rPr>
          <w:bCs/>
          <w:szCs w:val="28"/>
        </w:rPr>
        <w:t xml:space="preserve"> районного результата на </w:t>
      </w:r>
      <w:r w:rsidR="003972FB" w:rsidRPr="00C80280">
        <w:rPr>
          <w:bCs/>
          <w:szCs w:val="28"/>
        </w:rPr>
        <w:t>1,6 б.</w:t>
      </w:r>
    </w:p>
    <w:p w:rsidR="007269CA" w:rsidRPr="00C80280" w:rsidRDefault="007269CA" w:rsidP="00C80280">
      <w:pPr>
        <w:pStyle w:val="a3"/>
        <w:ind w:firstLine="567"/>
        <w:jc w:val="both"/>
        <w:rPr>
          <w:szCs w:val="28"/>
        </w:rPr>
      </w:pPr>
      <w:r w:rsidRPr="00C80280">
        <w:rPr>
          <w:b/>
          <w:bCs/>
          <w:szCs w:val="28"/>
        </w:rPr>
        <w:t>ЕГЭ по математике</w:t>
      </w:r>
      <w:r w:rsidRPr="00C80280">
        <w:rPr>
          <w:szCs w:val="28"/>
        </w:rPr>
        <w:t xml:space="preserve"> </w:t>
      </w:r>
      <w:r w:rsidR="00F67733" w:rsidRPr="00C80280">
        <w:rPr>
          <w:szCs w:val="28"/>
        </w:rPr>
        <w:t>профильного</w:t>
      </w:r>
      <w:r w:rsidR="00875051" w:rsidRPr="00C80280">
        <w:rPr>
          <w:szCs w:val="28"/>
        </w:rPr>
        <w:t xml:space="preserve"> уровня сдавали 36</w:t>
      </w:r>
      <w:r w:rsidRPr="00C80280">
        <w:rPr>
          <w:szCs w:val="28"/>
        </w:rPr>
        <w:t xml:space="preserve"> выпускник</w:t>
      </w:r>
      <w:r w:rsidR="00F67733" w:rsidRPr="00C80280">
        <w:rPr>
          <w:szCs w:val="28"/>
        </w:rPr>
        <w:t>ов</w:t>
      </w:r>
      <w:r w:rsidR="00F00242" w:rsidRPr="00C80280">
        <w:rPr>
          <w:szCs w:val="28"/>
        </w:rPr>
        <w:t>, справились с работой все выпускники.</w:t>
      </w:r>
      <w:r w:rsidRPr="00C80280">
        <w:rPr>
          <w:szCs w:val="28"/>
        </w:rPr>
        <w:t xml:space="preserve"> </w:t>
      </w:r>
    </w:p>
    <w:p w:rsidR="00B5346D" w:rsidRDefault="007269CA" w:rsidP="00C80280">
      <w:pPr>
        <w:pStyle w:val="a3"/>
        <w:ind w:firstLine="567"/>
        <w:jc w:val="both"/>
        <w:rPr>
          <w:szCs w:val="28"/>
        </w:rPr>
      </w:pPr>
      <w:r w:rsidRPr="00C80280">
        <w:rPr>
          <w:bCs/>
          <w:szCs w:val="28"/>
        </w:rPr>
        <w:t>Самый высокий балл по матем</w:t>
      </w:r>
      <w:r w:rsidR="00B5346D">
        <w:rPr>
          <w:bCs/>
          <w:szCs w:val="28"/>
        </w:rPr>
        <w:t>атике профильного уровня набрал</w:t>
      </w:r>
      <w:r w:rsidRPr="00C80280">
        <w:rPr>
          <w:bCs/>
          <w:szCs w:val="28"/>
        </w:rPr>
        <w:t xml:space="preserve"> </w:t>
      </w:r>
      <w:proofErr w:type="spellStart"/>
      <w:r w:rsidR="00F00242" w:rsidRPr="00C80280">
        <w:rPr>
          <w:szCs w:val="28"/>
        </w:rPr>
        <w:t>Сухина</w:t>
      </w:r>
      <w:proofErr w:type="spellEnd"/>
      <w:r w:rsidR="00F00242" w:rsidRPr="00C80280">
        <w:rPr>
          <w:szCs w:val="28"/>
        </w:rPr>
        <w:t xml:space="preserve"> Д. 11</w:t>
      </w:r>
      <w:r w:rsidR="00875051" w:rsidRPr="00C80280">
        <w:rPr>
          <w:szCs w:val="28"/>
        </w:rPr>
        <w:t xml:space="preserve"> «</w:t>
      </w:r>
      <w:r w:rsidR="00F00242" w:rsidRPr="00C80280">
        <w:rPr>
          <w:szCs w:val="28"/>
        </w:rPr>
        <w:t>В</w:t>
      </w:r>
      <w:r w:rsidR="00875051" w:rsidRPr="00C80280">
        <w:rPr>
          <w:szCs w:val="28"/>
        </w:rPr>
        <w:t>»</w:t>
      </w:r>
      <w:r w:rsidR="00F00242" w:rsidRPr="00C80280">
        <w:rPr>
          <w:szCs w:val="28"/>
        </w:rPr>
        <w:t xml:space="preserve"> (84 б</w:t>
      </w:r>
      <w:r w:rsidRPr="00C80280">
        <w:rPr>
          <w:szCs w:val="28"/>
        </w:rPr>
        <w:t xml:space="preserve">). </w:t>
      </w:r>
    </w:p>
    <w:p w:rsidR="00F25C6D" w:rsidRPr="00C80280" w:rsidRDefault="007269CA" w:rsidP="00C80280">
      <w:pPr>
        <w:pStyle w:val="a3"/>
        <w:ind w:firstLine="567"/>
        <w:jc w:val="both"/>
        <w:rPr>
          <w:szCs w:val="28"/>
        </w:rPr>
      </w:pPr>
      <w:r w:rsidRPr="00C80280">
        <w:rPr>
          <w:bCs/>
          <w:szCs w:val="28"/>
        </w:rPr>
        <w:t>Средний балл профильн</w:t>
      </w:r>
      <w:r w:rsidR="00675009" w:rsidRPr="00C80280">
        <w:rPr>
          <w:bCs/>
          <w:szCs w:val="28"/>
        </w:rPr>
        <w:t xml:space="preserve">ого уровня в 11 </w:t>
      </w:r>
      <w:r w:rsidR="00875051" w:rsidRPr="00C80280">
        <w:rPr>
          <w:bCs/>
          <w:szCs w:val="28"/>
        </w:rPr>
        <w:t>«</w:t>
      </w:r>
      <w:r w:rsidR="00675009" w:rsidRPr="00C80280">
        <w:rPr>
          <w:bCs/>
          <w:szCs w:val="28"/>
        </w:rPr>
        <w:t>А</w:t>
      </w:r>
      <w:r w:rsidR="00875051" w:rsidRPr="00C80280">
        <w:rPr>
          <w:bCs/>
          <w:szCs w:val="28"/>
        </w:rPr>
        <w:t>»</w:t>
      </w:r>
      <w:r w:rsidR="00675009" w:rsidRPr="00C80280">
        <w:rPr>
          <w:bCs/>
          <w:szCs w:val="28"/>
        </w:rPr>
        <w:t xml:space="preserve"> классе- 52,3 б, </w:t>
      </w:r>
      <w:r w:rsidRPr="00C80280">
        <w:rPr>
          <w:bCs/>
          <w:szCs w:val="28"/>
        </w:rPr>
        <w:t xml:space="preserve"> в 1</w:t>
      </w:r>
      <w:r w:rsidR="00F67733" w:rsidRPr="00C80280">
        <w:rPr>
          <w:bCs/>
          <w:szCs w:val="28"/>
        </w:rPr>
        <w:t xml:space="preserve">1 </w:t>
      </w:r>
      <w:r w:rsidR="00875051" w:rsidRPr="00C80280">
        <w:rPr>
          <w:bCs/>
          <w:szCs w:val="28"/>
        </w:rPr>
        <w:t>«</w:t>
      </w:r>
      <w:r w:rsidR="00F67733" w:rsidRPr="00C80280">
        <w:rPr>
          <w:bCs/>
          <w:szCs w:val="28"/>
        </w:rPr>
        <w:t>Б</w:t>
      </w:r>
      <w:r w:rsidR="00875051" w:rsidRPr="00C80280">
        <w:rPr>
          <w:bCs/>
          <w:szCs w:val="28"/>
        </w:rPr>
        <w:t>»</w:t>
      </w:r>
      <w:r w:rsidR="00F67733" w:rsidRPr="00C80280">
        <w:rPr>
          <w:bCs/>
          <w:szCs w:val="28"/>
        </w:rPr>
        <w:t xml:space="preserve"> классе-</w:t>
      </w:r>
      <w:r w:rsidR="00675009" w:rsidRPr="00C80280">
        <w:rPr>
          <w:bCs/>
          <w:szCs w:val="28"/>
        </w:rPr>
        <w:t xml:space="preserve">66,4 б, 11 </w:t>
      </w:r>
      <w:r w:rsidR="00875051" w:rsidRPr="00C80280">
        <w:rPr>
          <w:bCs/>
          <w:szCs w:val="28"/>
        </w:rPr>
        <w:t>«</w:t>
      </w:r>
      <w:r w:rsidR="00675009" w:rsidRPr="00C80280">
        <w:rPr>
          <w:bCs/>
          <w:szCs w:val="28"/>
        </w:rPr>
        <w:t>В</w:t>
      </w:r>
      <w:r w:rsidR="00875051" w:rsidRPr="00C80280">
        <w:rPr>
          <w:bCs/>
          <w:szCs w:val="28"/>
        </w:rPr>
        <w:t>»</w:t>
      </w:r>
      <w:r w:rsidR="00675009" w:rsidRPr="00C80280">
        <w:rPr>
          <w:bCs/>
          <w:szCs w:val="28"/>
        </w:rPr>
        <w:t xml:space="preserve"> классе – 67,5 б. </w:t>
      </w:r>
      <w:r w:rsidR="00F67733" w:rsidRPr="00C80280">
        <w:rPr>
          <w:bCs/>
          <w:szCs w:val="28"/>
        </w:rPr>
        <w:t xml:space="preserve"> Средний балл </w:t>
      </w:r>
      <w:r w:rsidRPr="00C80280">
        <w:rPr>
          <w:bCs/>
          <w:szCs w:val="28"/>
        </w:rPr>
        <w:t>по математике  профильног</w:t>
      </w:r>
      <w:r w:rsidR="00675009" w:rsidRPr="00C80280">
        <w:rPr>
          <w:bCs/>
          <w:szCs w:val="28"/>
        </w:rPr>
        <w:t>о уровня по школе  составил 61,5</w:t>
      </w:r>
      <w:r w:rsidRPr="00C80280">
        <w:rPr>
          <w:bCs/>
          <w:szCs w:val="28"/>
        </w:rPr>
        <w:t xml:space="preserve"> , это выше  результатов прошлого</w:t>
      </w:r>
      <w:r w:rsidR="00675009" w:rsidRPr="00C80280">
        <w:rPr>
          <w:bCs/>
          <w:szCs w:val="28"/>
        </w:rPr>
        <w:t xml:space="preserve"> года на 0,5б</w:t>
      </w:r>
      <w:r w:rsidRPr="00C80280">
        <w:rPr>
          <w:bCs/>
          <w:szCs w:val="28"/>
        </w:rPr>
        <w:t>.</w:t>
      </w:r>
      <w:r w:rsidRPr="00C80280">
        <w:rPr>
          <w:szCs w:val="28"/>
        </w:rPr>
        <w:t xml:space="preserve"> </w:t>
      </w:r>
      <w:r w:rsidRPr="00C80280">
        <w:rPr>
          <w:bCs/>
          <w:szCs w:val="28"/>
        </w:rPr>
        <w:t>Средний ба</w:t>
      </w:r>
      <w:r w:rsidR="00675009" w:rsidRPr="00C80280">
        <w:rPr>
          <w:bCs/>
          <w:szCs w:val="28"/>
        </w:rPr>
        <w:t>лл профильного уровня выше на 2 б</w:t>
      </w:r>
      <w:r w:rsidRPr="00C80280">
        <w:rPr>
          <w:bCs/>
          <w:szCs w:val="28"/>
        </w:rPr>
        <w:t xml:space="preserve"> результатов района.</w:t>
      </w:r>
    </w:p>
    <w:p w:rsidR="00F25C6D" w:rsidRPr="00C80280" w:rsidRDefault="00F25C6D" w:rsidP="00C80280">
      <w:pPr>
        <w:pStyle w:val="a3"/>
        <w:ind w:firstLine="567"/>
        <w:jc w:val="both"/>
        <w:rPr>
          <w:szCs w:val="28"/>
        </w:rPr>
      </w:pPr>
      <w:r w:rsidRPr="00C80280">
        <w:rPr>
          <w:b/>
          <w:bCs/>
          <w:szCs w:val="28"/>
        </w:rPr>
        <w:t>ЕГЭ по физике</w:t>
      </w:r>
      <w:r w:rsidRPr="00C80280">
        <w:rPr>
          <w:bCs/>
          <w:szCs w:val="28"/>
        </w:rPr>
        <w:t xml:space="preserve"> сдавали</w:t>
      </w:r>
      <w:r w:rsidRPr="00C80280">
        <w:rPr>
          <w:szCs w:val="28"/>
        </w:rPr>
        <w:t xml:space="preserve"> </w:t>
      </w:r>
      <w:r w:rsidR="003C5D34" w:rsidRPr="00C80280">
        <w:rPr>
          <w:szCs w:val="28"/>
        </w:rPr>
        <w:t>5</w:t>
      </w:r>
      <w:r w:rsidRPr="00C80280">
        <w:rPr>
          <w:szCs w:val="28"/>
        </w:rPr>
        <w:t xml:space="preserve"> выпускников учитель: </w:t>
      </w:r>
      <w:proofErr w:type="spellStart"/>
      <w:r w:rsidR="00C947CC" w:rsidRPr="00C80280">
        <w:rPr>
          <w:szCs w:val="28"/>
        </w:rPr>
        <w:t>Полонец</w:t>
      </w:r>
      <w:proofErr w:type="spellEnd"/>
      <w:r w:rsidR="00C947CC" w:rsidRPr="00C80280">
        <w:rPr>
          <w:szCs w:val="28"/>
        </w:rPr>
        <w:t xml:space="preserve"> Э.В.</w:t>
      </w:r>
      <w:r w:rsidRPr="00C80280">
        <w:rPr>
          <w:szCs w:val="28"/>
        </w:rPr>
        <w:t xml:space="preserve">  Справились с работой все выпускники. Самый высокий балл у </w:t>
      </w:r>
      <w:proofErr w:type="spellStart"/>
      <w:r w:rsidR="00C947CC" w:rsidRPr="00C80280">
        <w:rPr>
          <w:szCs w:val="28"/>
        </w:rPr>
        <w:t>Хрунина</w:t>
      </w:r>
      <w:proofErr w:type="spellEnd"/>
      <w:r w:rsidR="00C947CC" w:rsidRPr="00C80280">
        <w:rPr>
          <w:szCs w:val="28"/>
        </w:rPr>
        <w:t xml:space="preserve"> В.-80</w:t>
      </w:r>
      <w:r w:rsidRPr="00C80280">
        <w:rPr>
          <w:szCs w:val="28"/>
        </w:rPr>
        <w:t xml:space="preserve">б.(11б) </w:t>
      </w:r>
    </w:p>
    <w:p w:rsidR="007269CA" w:rsidRPr="00C80280" w:rsidRDefault="00F25C6D" w:rsidP="00C80280">
      <w:pPr>
        <w:pStyle w:val="a3"/>
        <w:ind w:firstLine="567"/>
        <w:jc w:val="both"/>
        <w:rPr>
          <w:bCs/>
          <w:szCs w:val="28"/>
        </w:rPr>
      </w:pPr>
      <w:r w:rsidRPr="00C80280">
        <w:rPr>
          <w:szCs w:val="28"/>
        </w:rPr>
        <w:t>Ср</w:t>
      </w:r>
      <w:r w:rsidR="00C947CC" w:rsidRPr="00C80280">
        <w:rPr>
          <w:szCs w:val="28"/>
        </w:rPr>
        <w:t>едний балл по физике составил 64,4 б</w:t>
      </w:r>
      <w:r w:rsidRPr="00C80280">
        <w:rPr>
          <w:szCs w:val="28"/>
        </w:rPr>
        <w:t xml:space="preserve">, что </w:t>
      </w:r>
      <w:r w:rsidR="00C947CC" w:rsidRPr="00C80280">
        <w:rPr>
          <w:szCs w:val="28"/>
        </w:rPr>
        <w:t xml:space="preserve">выше </w:t>
      </w:r>
      <w:r w:rsidRPr="00C80280">
        <w:rPr>
          <w:szCs w:val="28"/>
        </w:rPr>
        <w:t xml:space="preserve"> результатов прошлого года на </w:t>
      </w:r>
      <w:r w:rsidR="00C947CC" w:rsidRPr="00C80280">
        <w:rPr>
          <w:szCs w:val="28"/>
        </w:rPr>
        <w:t>2</w:t>
      </w:r>
      <w:r w:rsidRPr="00C80280">
        <w:rPr>
          <w:szCs w:val="28"/>
        </w:rPr>
        <w:t>,2 %.</w:t>
      </w:r>
      <w:r w:rsidRPr="00C80280">
        <w:rPr>
          <w:bCs/>
          <w:szCs w:val="28"/>
        </w:rPr>
        <w:t xml:space="preserve">  Средний б</w:t>
      </w:r>
      <w:r w:rsidR="00C947CC" w:rsidRPr="00C80280">
        <w:rPr>
          <w:bCs/>
          <w:szCs w:val="28"/>
        </w:rPr>
        <w:t>алл выше результатов района на 9,8 б</w:t>
      </w:r>
      <w:r w:rsidRPr="00C80280">
        <w:rPr>
          <w:bCs/>
          <w:szCs w:val="28"/>
        </w:rPr>
        <w:t>.</w:t>
      </w:r>
    </w:p>
    <w:p w:rsidR="00F25C6D" w:rsidRPr="00C80280" w:rsidRDefault="00F25C6D" w:rsidP="00C80280">
      <w:pPr>
        <w:pStyle w:val="a3"/>
        <w:ind w:firstLine="567"/>
        <w:jc w:val="both"/>
        <w:rPr>
          <w:szCs w:val="28"/>
        </w:rPr>
      </w:pPr>
      <w:r w:rsidRPr="00C80280">
        <w:rPr>
          <w:b/>
          <w:szCs w:val="28"/>
        </w:rPr>
        <w:t xml:space="preserve">ЕГЭ по информатике и ИКТ   </w:t>
      </w:r>
      <w:r w:rsidRPr="00C80280">
        <w:rPr>
          <w:bCs/>
          <w:szCs w:val="28"/>
        </w:rPr>
        <w:t xml:space="preserve">сдавали </w:t>
      </w:r>
      <w:r w:rsidR="00C947CC" w:rsidRPr="00C80280">
        <w:rPr>
          <w:bCs/>
          <w:szCs w:val="28"/>
        </w:rPr>
        <w:t>9</w:t>
      </w:r>
      <w:r w:rsidRPr="00C80280">
        <w:rPr>
          <w:bCs/>
          <w:szCs w:val="28"/>
        </w:rPr>
        <w:t xml:space="preserve"> выпускников, учитель Хижняк О.А</w:t>
      </w:r>
      <w:r w:rsidR="00C947CC" w:rsidRPr="00C80280">
        <w:rPr>
          <w:bCs/>
          <w:szCs w:val="28"/>
        </w:rPr>
        <w:t xml:space="preserve"> и </w:t>
      </w:r>
      <w:r w:rsidRPr="00C80280">
        <w:rPr>
          <w:bCs/>
          <w:szCs w:val="28"/>
        </w:rPr>
        <w:t>Коренчук Е.М.</w:t>
      </w:r>
      <w:r w:rsidR="00C947CC" w:rsidRPr="00C80280">
        <w:rPr>
          <w:bCs/>
          <w:szCs w:val="28"/>
        </w:rPr>
        <w:t xml:space="preserve"> </w:t>
      </w:r>
      <w:r w:rsidRPr="00C80280">
        <w:rPr>
          <w:bCs/>
          <w:szCs w:val="28"/>
        </w:rPr>
        <w:t xml:space="preserve">. </w:t>
      </w:r>
      <w:r w:rsidRPr="00C80280">
        <w:rPr>
          <w:szCs w:val="28"/>
        </w:rPr>
        <w:t>С</w:t>
      </w:r>
      <w:r w:rsidRPr="00C80280">
        <w:rPr>
          <w:bCs/>
          <w:szCs w:val="28"/>
        </w:rPr>
        <w:t xml:space="preserve">правился с работой все выпускники. Высокий балл набрал </w:t>
      </w:r>
      <w:r w:rsidR="00C947CC" w:rsidRPr="00C80280">
        <w:rPr>
          <w:szCs w:val="28"/>
        </w:rPr>
        <w:t>Хохлов Е. (98 б)</w:t>
      </w:r>
      <w:r w:rsidR="00B5346D">
        <w:rPr>
          <w:szCs w:val="28"/>
        </w:rPr>
        <w:t>.</w:t>
      </w:r>
    </w:p>
    <w:p w:rsidR="00F25C6D" w:rsidRPr="00C80280" w:rsidRDefault="00F25C6D" w:rsidP="00C80280">
      <w:pPr>
        <w:pStyle w:val="a3"/>
        <w:ind w:firstLine="567"/>
        <w:jc w:val="both"/>
        <w:rPr>
          <w:szCs w:val="28"/>
        </w:rPr>
      </w:pPr>
      <w:r w:rsidRPr="00C80280">
        <w:rPr>
          <w:bCs/>
          <w:szCs w:val="28"/>
        </w:rPr>
        <w:t xml:space="preserve"> С</w:t>
      </w:r>
      <w:r w:rsidR="0089697D" w:rsidRPr="00C80280">
        <w:rPr>
          <w:bCs/>
          <w:szCs w:val="28"/>
        </w:rPr>
        <w:t>редний балл по школе составил 74,4</w:t>
      </w:r>
      <w:r w:rsidRPr="00C80280">
        <w:rPr>
          <w:bCs/>
          <w:szCs w:val="28"/>
        </w:rPr>
        <w:t xml:space="preserve">; что </w:t>
      </w:r>
      <w:r w:rsidR="0089697D" w:rsidRPr="00C80280">
        <w:rPr>
          <w:bCs/>
          <w:szCs w:val="28"/>
        </w:rPr>
        <w:t>выше</w:t>
      </w:r>
      <w:r w:rsidRPr="00C80280">
        <w:rPr>
          <w:bCs/>
          <w:szCs w:val="28"/>
        </w:rPr>
        <w:t xml:space="preserve"> р</w:t>
      </w:r>
      <w:r w:rsidR="0089697D" w:rsidRPr="00C80280">
        <w:rPr>
          <w:bCs/>
          <w:szCs w:val="28"/>
        </w:rPr>
        <w:t>езультатов предыдущего года на 4,3 б</w:t>
      </w:r>
      <w:r w:rsidRPr="00C80280">
        <w:rPr>
          <w:bCs/>
          <w:szCs w:val="28"/>
        </w:rPr>
        <w:t xml:space="preserve">. Средний балл выше результатов района на </w:t>
      </w:r>
      <w:r w:rsidR="0089697D" w:rsidRPr="00C80280">
        <w:rPr>
          <w:bCs/>
          <w:szCs w:val="28"/>
        </w:rPr>
        <w:t>7,7 б.</w:t>
      </w:r>
    </w:p>
    <w:p w:rsidR="00F25C6D" w:rsidRPr="00C80280" w:rsidRDefault="00F25C6D" w:rsidP="00C80280">
      <w:pPr>
        <w:pStyle w:val="a3"/>
        <w:ind w:firstLine="567"/>
        <w:jc w:val="both"/>
        <w:rPr>
          <w:szCs w:val="28"/>
        </w:rPr>
      </w:pPr>
      <w:r w:rsidRPr="00C80280">
        <w:rPr>
          <w:b/>
          <w:szCs w:val="28"/>
        </w:rPr>
        <w:t>ЕГЭ по химии</w:t>
      </w:r>
      <w:r w:rsidRPr="00C80280">
        <w:rPr>
          <w:b/>
          <w:bCs/>
          <w:szCs w:val="28"/>
        </w:rPr>
        <w:t xml:space="preserve"> </w:t>
      </w:r>
      <w:r w:rsidRPr="00C80280">
        <w:rPr>
          <w:bCs/>
          <w:szCs w:val="28"/>
        </w:rPr>
        <w:t xml:space="preserve">сдавали </w:t>
      </w:r>
      <w:r w:rsidR="00C03927" w:rsidRPr="00C80280">
        <w:rPr>
          <w:bCs/>
          <w:szCs w:val="28"/>
        </w:rPr>
        <w:t>6</w:t>
      </w:r>
      <w:r w:rsidRPr="00C80280">
        <w:rPr>
          <w:bCs/>
          <w:szCs w:val="28"/>
        </w:rPr>
        <w:t xml:space="preserve"> выпускников, учитель </w:t>
      </w:r>
      <w:proofErr w:type="spellStart"/>
      <w:r w:rsidRPr="00C80280">
        <w:rPr>
          <w:bCs/>
          <w:szCs w:val="28"/>
        </w:rPr>
        <w:t>Реут</w:t>
      </w:r>
      <w:proofErr w:type="spellEnd"/>
      <w:r w:rsidRPr="00C80280">
        <w:rPr>
          <w:bCs/>
          <w:szCs w:val="28"/>
        </w:rPr>
        <w:t xml:space="preserve"> М.Н. Высший балл набрали: </w:t>
      </w:r>
      <w:r w:rsidR="00C03927" w:rsidRPr="00C80280">
        <w:rPr>
          <w:szCs w:val="28"/>
        </w:rPr>
        <w:t>Лобачев И. (97 б)</w:t>
      </w:r>
      <w:r w:rsidR="00B5346D">
        <w:rPr>
          <w:szCs w:val="28"/>
        </w:rPr>
        <w:t>.</w:t>
      </w:r>
    </w:p>
    <w:p w:rsidR="00F25C6D" w:rsidRPr="00C80280" w:rsidRDefault="00F25C6D" w:rsidP="00C80280">
      <w:pPr>
        <w:pStyle w:val="a3"/>
        <w:ind w:firstLine="567"/>
        <w:jc w:val="both"/>
        <w:rPr>
          <w:bCs/>
          <w:szCs w:val="28"/>
        </w:rPr>
      </w:pPr>
      <w:r w:rsidRPr="00C80280">
        <w:rPr>
          <w:bCs/>
          <w:szCs w:val="28"/>
        </w:rPr>
        <w:t xml:space="preserve">Средний балл по химии по школе составил </w:t>
      </w:r>
      <w:r w:rsidR="00C03927" w:rsidRPr="00C80280">
        <w:rPr>
          <w:bCs/>
          <w:szCs w:val="28"/>
        </w:rPr>
        <w:t xml:space="preserve">83,7 б </w:t>
      </w:r>
      <w:r w:rsidRPr="00C80280">
        <w:rPr>
          <w:bCs/>
          <w:szCs w:val="28"/>
        </w:rPr>
        <w:t xml:space="preserve"> это </w:t>
      </w:r>
      <w:r w:rsidR="00C03927" w:rsidRPr="00C80280">
        <w:rPr>
          <w:bCs/>
          <w:szCs w:val="28"/>
        </w:rPr>
        <w:t xml:space="preserve">выше </w:t>
      </w:r>
      <w:r w:rsidRPr="00C80280">
        <w:rPr>
          <w:bCs/>
          <w:szCs w:val="28"/>
        </w:rPr>
        <w:t xml:space="preserve"> предыдущего года на </w:t>
      </w:r>
      <w:r w:rsidR="00C03927" w:rsidRPr="00C80280">
        <w:rPr>
          <w:bCs/>
          <w:szCs w:val="28"/>
        </w:rPr>
        <w:t>15</w:t>
      </w:r>
      <w:r w:rsidR="009335E6" w:rsidRPr="00C80280">
        <w:rPr>
          <w:bCs/>
          <w:szCs w:val="28"/>
        </w:rPr>
        <w:t>,</w:t>
      </w:r>
      <w:r w:rsidR="00C03927" w:rsidRPr="00C80280">
        <w:rPr>
          <w:bCs/>
          <w:szCs w:val="28"/>
        </w:rPr>
        <w:t xml:space="preserve">7 б. </w:t>
      </w:r>
    </w:p>
    <w:p w:rsidR="00F25C6D" w:rsidRPr="00C80280" w:rsidRDefault="00F25C6D" w:rsidP="00C80280">
      <w:pPr>
        <w:pStyle w:val="a3"/>
        <w:ind w:firstLine="567"/>
        <w:jc w:val="both"/>
        <w:rPr>
          <w:szCs w:val="28"/>
        </w:rPr>
      </w:pPr>
      <w:r w:rsidRPr="00C80280">
        <w:rPr>
          <w:bCs/>
          <w:szCs w:val="28"/>
        </w:rPr>
        <w:t xml:space="preserve">Средний балл выше результатов района на </w:t>
      </w:r>
      <w:r w:rsidR="00C03927" w:rsidRPr="00C80280">
        <w:rPr>
          <w:bCs/>
          <w:szCs w:val="28"/>
        </w:rPr>
        <w:t>10,3 б.</w:t>
      </w:r>
    </w:p>
    <w:p w:rsidR="00F25C6D" w:rsidRPr="00C80280" w:rsidRDefault="00F25C6D" w:rsidP="00C80280">
      <w:pPr>
        <w:pStyle w:val="a3"/>
        <w:ind w:firstLine="567"/>
        <w:jc w:val="both"/>
        <w:rPr>
          <w:bCs/>
          <w:szCs w:val="28"/>
        </w:rPr>
      </w:pPr>
      <w:r w:rsidRPr="00C80280">
        <w:rPr>
          <w:b/>
          <w:szCs w:val="28"/>
        </w:rPr>
        <w:t>ЕГЭ по биологии</w:t>
      </w:r>
      <w:r w:rsidRPr="00C80280">
        <w:rPr>
          <w:b/>
          <w:bCs/>
          <w:szCs w:val="28"/>
        </w:rPr>
        <w:t xml:space="preserve"> </w:t>
      </w:r>
      <w:r w:rsidRPr="00C80280">
        <w:rPr>
          <w:bCs/>
          <w:szCs w:val="28"/>
        </w:rPr>
        <w:t xml:space="preserve">сдавали </w:t>
      </w:r>
      <w:r w:rsidR="00435D2A" w:rsidRPr="00C80280">
        <w:rPr>
          <w:bCs/>
          <w:szCs w:val="28"/>
        </w:rPr>
        <w:t>6</w:t>
      </w:r>
      <w:r w:rsidRPr="00C80280">
        <w:rPr>
          <w:bCs/>
          <w:szCs w:val="28"/>
        </w:rPr>
        <w:t xml:space="preserve"> выпускников, справились с работой все выпускники, учитель Павленко И.П. Высший балл набрал </w:t>
      </w:r>
      <w:r w:rsidR="00435D2A" w:rsidRPr="00C80280">
        <w:rPr>
          <w:bCs/>
          <w:szCs w:val="28"/>
        </w:rPr>
        <w:t>Мартынов Г. 76 б</w:t>
      </w:r>
      <w:r w:rsidRPr="00C80280">
        <w:rPr>
          <w:bCs/>
          <w:szCs w:val="28"/>
        </w:rPr>
        <w:t xml:space="preserve"> </w:t>
      </w:r>
      <w:proofErr w:type="spellStart"/>
      <w:r w:rsidRPr="00C80280">
        <w:rPr>
          <w:bCs/>
          <w:szCs w:val="28"/>
        </w:rPr>
        <w:t>б</w:t>
      </w:r>
      <w:proofErr w:type="spellEnd"/>
      <w:r w:rsidR="00B5346D">
        <w:rPr>
          <w:bCs/>
          <w:szCs w:val="28"/>
        </w:rPr>
        <w:t>.</w:t>
      </w:r>
    </w:p>
    <w:p w:rsidR="00F25C6D" w:rsidRPr="00C80280" w:rsidRDefault="00F25C6D" w:rsidP="00C80280">
      <w:pPr>
        <w:pStyle w:val="a3"/>
        <w:ind w:firstLine="567"/>
        <w:jc w:val="both"/>
        <w:rPr>
          <w:bCs/>
          <w:szCs w:val="28"/>
        </w:rPr>
      </w:pPr>
      <w:r w:rsidRPr="00C80280">
        <w:rPr>
          <w:bCs/>
          <w:szCs w:val="28"/>
        </w:rPr>
        <w:t xml:space="preserve">Средний балл по школе </w:t>
      </w:r>
      <w:r w:rsidR="00435D2A" w:rsidRPr="00C80280">
        <w:rPr>
          <w:bCs/>
          <w:szCs w:val="28"/>
        </w:rPr>
        <w:t>60,8 б.</w:t>
      </w:r>
      <w:r w:rsidRPr="00C80280">
        <w:rPr>
          <w:bCs/>
          <w:szCs w:val="28"/>
        </w:rPr>
        <w:t xml:space="preserve"> это </w:t>
      </w:r>
      <w:r w:rsidR="00435D2A" w:rsidRPr="00C80280">
        <w:rPr>
          <w:bCs/>
          <w:szCs w:val="28"/>
        </w:rPr>
        <w:t>выше</w:t>
      </w:r>
      <w:r w:rsidRPr="00C80280">
        <w:rPr>
          <w:bCs/>
          <w:szCs w:val="28"/>
        </w:rPr>
        <w:t xml:space="preserve"> </w:t>
      </w:r>
      <w:r w:rsidR="00435D2A" w:rsidRPr="00C80280">
        <w:rPr>
          <w:bCs/>
          <w:szCs w:val="28"/>
        </w:rPr>
        <w:t>2,4б</w:t>
      </w:r>
      <w:r w:rsidRPr="00C80280">
        <w:rPr>
          <w:bCs/>
          <w:szCs w:val="28"/>
        </w:rPr>
        <w:t xml:space="preserve">   предыдущего года  </w:t>
      </w:r>
    </w:p>
    <w:p w:rsidR="00F25C6D" w:rsidRPr="00C80280" w:rsidRDefault="00F25C6D" w:rsidP="00C80280">
      <w:pPr>
        <w:pStyle w:val="a3"/>
        <w:ind w:firstLine="567"/>
        <w:jc w:val="both"/>
        <w:rPr>
          <w:bCs/>
          <w:szCs w:val="28"/>
        </w:rPr>
      </w:pPr>
      <w:r w:rsidRPr="00C80280">
        <w:rPr>
          <w:bCs/>
          <w:szCs w:val="28"/>
        </w:rPr>
        <w:t xml:space="preserve">Средний балл выше результатов района, выше края </w:t>
      </w:r>
      <w:r w:rsidR="00435D2A" w:rsidRPr="00C80280">
        <w:rPr>
          <w:bCs/>
          <w:szCs w:val="28"/>
        </w:rPr>
        <w:t>на 3,7 б.</w:t>
      </w:r>
    </w:p>
    <w:p w:rsidR="00F25C6D" w:rsidRPr="00B5346D" w:rsidRDefault="00F25C6D" w:rsidP="00B5346D">
      <w:pPr>
        <w:pStyle w:val="a3"/>
        <w:ind w:firstLine="567"/>
        <w:jc w:val="both"/>
        <w:rPr>
          <w:bCs/>
          <w:szCs w:val="28"/>
        </w:rPr>
      </w:pPr>
      <w:r w:rsidRPr="00C80280">
        <w:rPr>
          <w:b/>
          <w:szCs w:val="28"/>
        </w:rPr>
        <w:t>ЕГЭ по истории</w:t>
      </w:r>
      <w:r w:rsidRPr="00C80280">
        <w:rPr>
          <w:b/>
          <w:bCs/>
          <w:szCs w:val="28"/>
        </w:rPr>
        <w:t xml:space="preserve"> </w:t>
      </w:r>
      <w:r w:rsidR="00CB2F82" w:rsidRPr="00C80280">
        <w:rPr>
          <w:bCs/>
          <w:szCs w:val="28"/>
        </w:rPr>
        <w:t xml:space="preserve">сдавали 17 </w:t>
      </w:r>
      <w:r w:rsidRPr="00C80280">
        <w:rPr>
          <w:bCs/>
          <w:szCs w:val="28"/>
        </w:rPr>
        <w:t xml:space="preserve">выпускников, </w:t>
      </w:r>
      <w:r w:rsidR="00CB2F82" w:rsidRPr="00C80280">
        <w:rPr>
          <w:bCs/>
          <w:szCs w:val="28"/>
        </w:rPr>
        <w:t xml:space="preserve"> 11 «А» и 11 «В» </w:t>
      </w:r>
      <w:r w:rsidRPr="00C80280">
        <w:rPr>
          <w:bCs/>
          <w:szCs w:val="28"/>
        </w:rPr>
        <w:t>учитель</w:t>
      </w:r>
      <w:r w:rsidRPr="00C80280">
        <w:rPr>
          <w:szCs w:val="28"/>
        </w:rPr>
        <w:t xml:space="preserve"> </w:t>
      </w:r>
      <w:r w:rsidRPr="00C80280">
        <w:rPr>
          <w:bCs/>
          <w:szCs w:val="28"/>
        </w:rPr>
        <w:t xml:space="preserve"> </w:t>
      </w:r>
      <w:r w:rsidRPr="00C80280">
        <w:rPr>
          <w:szCs w:val="28"/>
        </w:rPr>
        <w:t xml:space="preserve"> Мамедов С.А.</w:t>
      </w:r>
      <w:r w:rsidR="00CB2F82" w:rsidRPr="00C80280">
        <w:rPr>
          <w:szCs w:val="28"/>
        </w:rPr>
        <w:t xml:space="preserve">, 11 «Б» учитель Лукашова И.В. </w:t>
      </w:r>
      <w:r w:rsidRPr="00C80280">
        <w:rPr>
          <w:szCs w:val="28"/>
        </w:rPr>
        <w:t xml:space="preserve"> </w:t>
      </w:r>
      <w:r w:rsidR="00CB2F82" w:rsidRPr="00C80280">
        <w:rPr>
          <w:bCs/>
          <w:szCs w:val="28"/>
        </w:rPr>
        <w:t>Справились с работой 17</w:t>
      </w:r>
      <w:r w:rsidRPr="00C80280">
        <w:rPr>
          <w:bCs/>
          <w:szCs w:val="28"/>
        </w:rPr>
        <w:t xml:space="preserve"> выпускников. Наивысший балл набрала </w:t>
      </w:r>
      <w:r w:rsidR="00CB2F82" w:rsidRPr="00C80280">
        <w:rPr>
          <w:szCs w:val="28"/>
        </w:rPr>
        <w:t>Коваленко В. 71 б</w:t>
      </w:r>
      <w:r w:rsidRPr="00C80280">
        <w:rPr>
          <w:bCs/>
          <w:szCs w:val="28"/>
        </w:rPr>
        <w:t>.</w:t>
      </w:r>
      <w:r w:rsidRPr="00C80280">
        <w:rPr>
          <w:szCs w:val="28"/>
        </w:rPr>
        <w:t xml:space="preserve">  </w:t>
      </w:r>
      <w:r w:rsidRPr="00C80280">
        <w:rPr>
          <w:bCs/>
          <w:szCs w:val="28"/>
        </w:rPr>
        <w:t xml:space="preserve">Средний балл по истории составил </w:t>
      </w:r>
      <w:r w:rsidR="00CB2F82" w:rsidRPr="00C80280">
        <w:rPr>
          <w:bCs/>
          <w:szCs w:val="28"/>
        </w:rPr>
        <w:t xml:space="preserve">54,9 б </w:t>
      </w:r>
      <w:r w:rsidRPr="00C80280">
        <w:rPr>
          <w:bCs/>
          <w:szCs w:val="28"/>
        </w:rPr>
        <w:t xml:space="preserve"> это </w:t>
      </w:r>
      <w:r w:rsidR="00603C92" w:rsidRPr="00C80280">
        <w:rPr>
          <w:bCs/>
          <w:szCs w:val="28"/>
        </w:rPr>
        <w:t xml:space="preserve">выше </w:t>
      </w:r>
      <w:r w:rsidRPr="00C80280">
        <w:rPr>
          <w:bCs/>
          <w:szCs w:val="28"/>
        </w:rPr>
        <w:t xml:space="preserve"> результатов прошлого года на </w:t>
      </w:r>
      <w:r w:rsidR="00603C92" w:rsidRPr="00C80280">
        <w:rPr>
          <w:bCs/>
          <w:szCs w:val="28"/>
        </w:rPr>
        <w:t xml:space="preserve">7,7 б </w:t>
      </w:r>
      <w:r w:rsidRPr="00C80280">
        <w:rPr>
          <w:bCs/>
          <w:szCs w:val="28"/>
        </w:rPr>
        <w:t xml:space="preserve"> Средний ба</w:t>
      </w:r>
      <w:r w:rsidR="00603C92" w:rsidRPr="00C80280">
        <w:rPr>
          <w:bCs/>
          <w:szCs w:val="28"/>
        </w:rPr>
        <w:t>лл ниже результатов района на  1,2 б.</w:t>
      </w:r>
    </w:p>
    <w:p w:rsidR="00F25C6D" w:rsidRPr="00C80280" w:rsidRDefault="00F25C6D" w:rsidP="00C80280">
      <w:pPr>
        <w:pStyle w:val="a3"/>
        <w:ind w:firstLine="567"/>
        <w:jc w:val="both"/>
        <w:rPr>
          <w:szCs w:val="28"/>
        </w:rPr>
      </w:pPr>
      <w:r w:rsidRPr="00C80280">
        <w:rPr>
          <w:b/>
          <w:szCs w:val="28"/>
        </w:rPr>
        <w:t>ЕГЭ по</w:t>
      </w:r>
      <w:r w:rsidRPr="00C80280">
        <w:rPr>
          <w:b/>
          <w:bCs/>
          <w:szCs w:val="28"/>
        </w:rPr>
        <w:t xml:space="preserve"> </w:t>
      </w:r>
      <w:r w:rsidRPr="00C80280">
        <w:rPr>
          <w:b/>
          <w:szCs w:val="28"/>
        </w:rPr>
        <w:t>обществознанию</w:t>
      </w:r>
      <w:r w:rsidRPr="00C80280">
        <w:rPr>
          <w:b/>
          <w:bCs/>
          <w:szCs w:val="28"/>
        </w:rPr>
        <w:t xml:space="preserve"> </w:t>
      </w:r>
      <w:r w:rsidRPr="00C80280">
        <w:rPr>
          <w:bCs/>
          <w:szCs w:val="28"/>
        </w:rPr>
        <w:t xml:space="preserve">сдавали </w:t>
      </w:r>
      <w:r w:rsidR="00A254EA" w:rsidRPr="00C80280">
        <w:rPr>
          <w:bCs/>
          <w:szCs w:val="28"/>
        </w:rPr>
        <w:t>38</w:t>
      </w:r>
      <w:r w:rsidRPr="00C80280">
        <w:rPr>
          <w:bCs/>
          <w:szCs w:val="28"/>
        </w:rPr>
        <w:t xml:space="preserve"> выпускников. Наивысший балл </w:t>
      </w:r>
      <w:r w:rsidR="00A254EA" w:rsidRPr="00C80280">
        <w:rPr>
          <w:bCs/>
          <w:szCs w:val="28"/>
        </w:rPr>
        <w:t>–</w:t>
      </w:r>
      <w:proofErr w:type="spellStart"/>
      <w:r w:rsidR="00A254EA" w:rsidRPr="00C80280">
        <w:rPr>
          <w:szCs w:val="28"/>
        </w:rPr>
        <w:t>Фрова</w:t>
      </w:r>
      <w:proofErr w:type="spellEnd"/>
      <w:r w:rsidR="00A254EA" w:rsidRPr="00C80280">
        <w:rPr>
          <w:szCs w:val="28"/>
        </w:rPr>
        <w:t xml:space="preserve"> В.  И Петрик В.  -86</w:t>
      </w:r>
      <w:r w:rsidRPr="00C80280">
        <w:rPr>
          <w:szCs w:val="28"/>
        </w:rPr>
        <w:t xml:space="preserve"> б. </w:t>
      </w:r>
      <w:r w:rsidRPr="00C80280">
        <w:rPr>
          <w:bCs/>
          <w:szCs w:val="28"/>
        </w:rPr>
        <w:t>(11б)</w:t>
      </w:r>
      <w:r w:rsidRPr="00C80280">
        <w:rPr>
          <w:szCs w:val="28"/>
        </w:rPr>
        <w:t xml:space="preserve">, учитель Лукашова И.В. </w:t>
      </w:r>
      <w:r w:rsidRPr="00C80280">
        <w:rPr>
          <w:bCs/>
          <w:szCs w:val="28"/>
        </w:rPr>
        <w:t xml:space="preserve"> Не преодолели порог успешности  </w:t>
      </w:r>
      <w:r w:rsidRPr="00C80280">
        <w:rPr>
          <w:szCs w:val="28"/>
        </w:rPr>
        <w:t xml:space="preserve"> </w:t>
      </w:r>
      <w:proofErr w:type="spellStart"/>
      <w:r w:rsidR="00A254EA" w:rsidRPr="00C80280">
        <w:rPr>
          <w:szCs w:val="28"/>
        </w:rPr>
        <w:t>одинм</w:t>
      </w:r>
      <w:proofErr w:type="spellEnd"/>
      <w:r w:rsidR="00A254EA" w:rsidRPr="00C80280">
        <w:rPr>
          <w:szCs w:val="28"/>
        </w:rPr>
        <w:t xml:space="preserve"> выпускник</w:t>
      </w:r>
      <w:r w:rsidR="00B5346D">
        <w:rPr>
          <w:szCs w:val="28"/>
        </w:rPr>
        <w:t>.</w:t>
      </w:r>
    </w:p>
    <w:p w:rsidR="00F25C6D" w:rsidRPr="00C80280" w:rsidRDefault="00F25C6D" w:rsidP="00C80280">
      <w:pPr>
        <w:pStyle w:val="a3"/>
        <w:ind w:firstLine="567"/>
        <w:jc w:val="both"/>
        <w:rPr>
          <w:szCs w:val="28"/>
        </w:rPr>
      </w:pPr>
      <w:r w:rsidRPr="00C80280">
        <w:rPr>
          <w:szCs w:val="28"/>
        </w:rPr>
        <w:t xml:space="preserve">    </w:t>
      </w:r>
      <w:r w:rsidRPr="00C80280">
        <w:rPr>
          <w:bCs/>
          <w:szCs w:val="28"/>
        </w:rPr>
        <w:t xml:space="preserve">Средний бал по школе составил </w:t>
      </w:r>
      <w:r w:rsidR="00A254EA" w:rsidRPr="00C80280">
        <w:rPr>
          <w:bCs/>
          <w:szCs w:val="28"/>
        </w:rPr>
        <w:t>62,9 б</w:t>
      </w:r>
      <w:r w:rsidRPr="00C80280">
        <w:rPr>
          <w:bCs/>
          <w:szCs w:val="28"/>
        </w:rPr>
        <w:t xml:space="preserve">, что </w:t>
      </w:r>
      <w:r w:rsidR="00A254EA" w:rsidRPr="00C80280">
        <w:rPr>
          <w:bCs/>
          <w:szCs w:val="28"/>
        </w:rPr>
        <w:t xml:space="preserve">выше </w:t>
      </w:r>
      <w:r w:rsidRPr="00C80280">
        <w:rPr>
          <w:bCs/>
          <w:szCs w:val="28"/>
        </w:rPr>
        <w:t xml:space="preserve"> на </w:t>
      </w:r>
      <w:r w:rsidR="00A254EA" w:rsidRPr="00C80280">
        <w:rPr>
          <w:bCs/>
          <w:szCs w:val="28"/>
        </w:rPr>
        <w:t>4,4 б</w:t>
      </w:r>
      <w:r w:rsidRPr="00C80280">
        <w:rPr>
          <w:bCs/>
          <w:szCs w:val="28"/>
        </w:rPr>
        <w:t xml:space="preserve"> результатов предыдущего года   </w:t>
      </w:r>
    </w:p>
    <w:p w:rsidR="00F25C6D" w:rsidRPr="00C80280" w:rsidRDefault="00F25C6D" w:rsidP="00AC2A3E">
      <w:pPr>
        <w:pStyle w:val="a3"/>
        <w:ind w:firstLine="567"/>
        <w:jc w:val="both"/>
        <w:rPr>
          <w:bCs/>
          <w:szCs w:val="28"/>
        </w:rPr>
      </w:pPr>
      <w:r w:rsidRPr="00C80280">
        <w:rPr>
          <w:bCs/>
          <w:szCs w:val="28"/>
        </w:rPr>
        <w:t xml:space="preserve">Средний балл </w:t>
      </w:r>
      <w:proofErr w:type="spellStart"/>
      <w:r w:rsidR="00A254EA" w:rsidRPr="00C80280">
        <w:rPr>
          <w:bCs/>
          <w:szCs w:val="28"/>
        </w:rPr>
        <w:t>вышем</w:t>
      </w:r>
      <w:proofErr w:type="spellEnd"/>
      <w:r w:rsidRPr="00C80280">
        <w:rPr>
          <w:bCs/>
          <w:szCs w:val="28"/>
        </w:rPr>
        <w:t xml:space="preserve"> района </w:t>
      </w:r>
      <w:r w:rsidR="00A254EA" w:rsidRPr="00C80280">
        <w:rPr>
          <w:bCs/>
          <w:szCs w:val="28"/>
        </w:rPr>
        <w:t>1 б</w:t>
      </w:r>
      <w:r w:rsidRPr="00C80280">
        <w:rPr>
          <w:bCs/>
          <w:szCs w:val="28"/>
        </w:rPr>
        <w:t>.</w:t>
      </w:r>
    </w:p>
    <w:p w:rsidR="00B5346D" w:rsidRDefault="00F25C6D" w:rsidP="00C80280">
      <w:pPr>
        <w:pStyle w:val="a3"/>
        <w:ind w:firstLine="708"/>
        <w:jc w:val="both"/>
        <w:rPr>
          <w:szCs w:val="28"/>
        </w:rPr>
      </w:pPr>
      <w:r w:rsidRPr="00C80280">
        <w:rPr>
          <w:b/>
          <w:szCs w:val="28"/>
        </w:rPr>
        <w:t>ЕГЭ по английскому языку</w:t>
      </w:r>
      <w:r w:rsidRPr="00C80280">
        <w:rPr>
          <w:szCs w:val="28"/>
        </w:rPr>
        <w:t xml:space="preserve"> </w:t>
      </w:r>
      <w:r w:rsidRPr="00C80280">
        <w:rPr>
          <w:bCs/>
          <w:szCs w:val="28"/>
        </w:rPr>
        <w:t xml:space="preserve">сдавали </w:t>
      </w:r>
      <w:r w:rsidR="0052749D" w:rsidRPr="00C80280">
        <w:rPr>
          <w:bCs/>
          <w:szCs w:val="28"/>
        </w:rPr>
        <w:t>13</w:t>
      </w:r>
      <w:r w:rsidRPr="00C80280">
        <w:rPr>
          <w:bCs/>
          <w:szCs w:val="28"/>
        </w:rPr>
        <w:t xml:space="preserve"> выпускника.</w:t>
      </w:r>
      <w:r w:rsidRPr="00C80280">
        <w:rPr>
          <w:szCs w:val="28"/>
        </w:rPr>
        <w:t xml:space="preserve"> С</w:t>
      </w:r>
      <w:r w:rsidRPr="00C80280">
        <w:rPr>
          <w:bCs/>
          <w:szCs w:val="28"/>
        </w:rPr>
        <w:t xml:space="preserve">правились с работой </w:t>
      </w:r>
      <w:r w:rsidR="0052749D" w:rsidRPr="00C80280">
        <w:rPr>
          <w:bCs/>
          <w:szCs w:val="28"/>
        </w:rPr>
        <w:t>13 учащих</w:t>
      </w:r>
      <w:r w:rsidRPr="00C80280">
        <w:rPr>
          <w:bCs/>
          <w:szCs w:val="28"/>
        </w:rPr>
        <w:t>ся. Высокий балл набрала</w:t>
      </w:r>
      <w:r w:rsidRPr="00C80280">
        <w:rPr>
          <w:szCs w:val="28"/>
        </w:rPr>
        <w:t xml:space="preserve"> </w:t>
      </w:r>
      <w:r w:rsidR="0052749D" w:rsidRPr="00C80280">
        <w:rPr>
          <w:szCs w:val="28"/>
        </w:rPr>
        <w:t>Петрик В.-96 б</w:t>
      </w:r>
      <w:r w:rsidR="00B5346D">
        <w:rPr>
          <w:szCs w:val="28"/>
        </w:rPr>
        <w:t>.</w:t>
      </w:r>
    </w:p>
    <w:p w:rsidR="007269CA" w:rsidRPr="00C80280" w:rsidRDefault="00F25C6D" w:rsidP="00C80280">
      <w:pPr>
        <w:pStyle w:val="a3"/>
        <w:ind w:firstLine="708"/>
        <w:jc w:val="both"/>
        <w:rPr>
          <w:bCs/>
          <w:szCs w:val="28"/>
        </w:rPr>
      </w:pPr>
      <w:r w:rsidRPr="00C80280">
        <w:rPr>
          <w:bCs/>
          <w:szCs w:val="28"/>
        </w:rPr>
        <w:t xml:space="preserve">Средний балл по школе составил </w:t>
      </w:r>
      <w:r w:rsidR="0052749D" w:rsidRPr="00C80280">
        <w:rPr>
          <w:bCs/>
          <w:szCs w:val="28"/>
        </w:rPr>
        <w:t>70,5 б</w:t>
      </w:r>
      <w:r w:rsidRPr="00C80280">
        <w:rPr>
          <w:bCs/>
          <w:szCs w:val="28"/>
        </w:rPr>
        <w:t xml:space="preserve"> что ниже результатов прошлого года на </w:t>
      </w:r>
      <w:r w:rsidR="0052749D" w:rsidRPr="00C80280">
        <w:rPr>
          <w:bCs/>
          <w:szCs w:val="28"/>
        </w:rPr>
        <w:t>0,5 б</w:t>
      </w:r>
      <w:r w:rsidRPr="00C80280">
        <w:rPr>
          <w:b/>
          <w:bCs/>
          <w:szCs w:val="28"/>
        </w:rPr>
        <w:t xml:space="preserve"> </w:t>
      </w:r>
      <w:r w:rsidRPr="00C80280">
        <w:rPr>
          <w:bCs/>
          <w:szCs w:val="28"/>
        </w:rPr>
        <w:t xml:space="preserve">Средний балл </w:t>
      </w:r>
      <w:r w:rsidR="0052749D" w:rsidRPr="00C80280">
        <w:rPr>
          <w:bCs/>
          <w:szCs w:val="28"/>
        </w:rPr>
        <w:t>выше</w:t>
      </w:r>
      <w:r w:rsidRPr="00C80280">
        <w:rPr>
          <w:bCs/>
          <w:szCs w:val="28"/>
        </w:rPr>
        <w:t xml:space="preserve"> результатов района на </w:t>
      </w:r>
      <w:r w:rsidR="0052749D" w:rsidRPr="00C80280">
        <w:rPr>
          <w:bCs/>
          <w:szCs w:val="28"/>
        </w:rPr>
        <w:t>0,5 б</w:t>
      </w:r>
    </w:p>
    <w:p w:rsidR="00B5346D" w:rsidRDefault="007269CA" w:rsidP="00C80280">
      <w:pPr>
        <w:pStyle w:val="a3"/>
        <w:ind w:firstLine="708"/>
        <w:jc w:val="both"/>
        <w:rPr>
          <w:szCs w:val="28"/>
        </w:rPr>
      </w:pPr>
      <w:r w:rsidRPr="00C80280">
        <w:rPr>
          <w:b/>
          <w:bCs/>
          <w:szCs w:val="28"/>
        </w:rPr>
        <w:t xml:space="preserve">ЕГЭ по литературе  </w:t>
      </w:r>
      <w:r w:rsidRPr="00C80280">
        <w:rPr>
          <w:bCs/>
          <w:szCs w:val="28"/>
        </w:rPr>
        <w:t xml:space="preserve"> сдавали 3 выпускников. </w:t>
      </w:r>
      <w:r w:rsidRPr="00C80280">
        <w:rPr>
          <w:szCs w:val="28"/>
        </w:rPr>
        <w:t>С</w:t>
      </w:r>
      <w:r w:rsidRPr="00C80280">
        <w:rPr>
          <w:bCs/>
          <w:szCs w:val="28"/>
        </w:rPr>
        <w:t>правились с работой все учащиеся. Самый высокий балл набрала</w:t>
      </w:r>
      <w:r w:rsidRPr="00C80280">
        <w:rPr>
          <w:szCs w:val="28"/>
        </w:rPr>
        <w:t xml:space="preserve"> </w:t>
      </w:r>
      <w:proofErr w:type="spellStart"/>
      <w:r w:rsidR="0096188D" w:rsidRPr="00C80280">
        <w:rPr>
          <w:szCs w:val="28"/>
        </w:rPr>
        <w:t>Трубаева</w:t>
      </w:r>
      <w:proofErr w:type="spellEnd"/>
      <w:r w:rsidR="0096188D" w:rsidRPr="00C80280">
        <w:rPr>
          <w:szCs w:val="28"/>
        </w:rPr>
        <w:t xml:space="preserve"> Я. – 62 б</w:t>
      </w:r>
      <w:r w:rsidRPr="00C80280">
        <w:rPr>
          <w:szCs w:val="28"/>
        </w:rPr>
        <w:t>.</w:t>
      </w:r>
    </w:p>
    <w:p w:rsidR="007269CA" w:rsidRPr="00C80280" w:rsidRDefault="00B5346D" w:rsidP="00B5346D">
      <w:pPr>
        <w:pStyle w:val="a3"/>
        <w:jc w:val="both"/>
        <w:rPr>
          <w:bCs/>
          <w:szCs w:val="28"/>
        </w:rPr>
      </w:pPr>
      <w:r>
        <w:rPr>
          <w:szCs w:val="28"/>
        </w:rPr>
        <w:t xml:space="preserve">       </w:t>
      </w:r>
      <w:r w:rsidR="007269CA" w:rsidRPr="00C80280">
        <w:rPr>
          <w:szCs w:val="28"/>
        </w:rPr>
        <w:t xml:space="preserve">  </w:t>
      </w:r>
      <w:r w:rsidR="007269CA" w:rsidRPr="00C80280">
        <w:rPr>
          <w:bCs/>
          <w:szCs w:val="28"/>
        </w:rPr>
        <w:t>Средний балл по школе-</w:t>
      </w:r>
      <w:r w:rsidR="0096188D" w:rsidRPr="00C80280">
        <w:rPr>
          <w:bCs/>
          <w:szCs w:val="28"/>
        </w:rPr>
        <w:t>58,7 б.</w:t>
      </w:r>
      <w:r w:rsidR="007269CA" w:rsidRPr="00C80280">
        <w:rPr>
          <w:bCs/>
          <w:szCs w:val="28"/>
        </w:rPr>
        <w:t xml:space="preserve">, это ниже результатов прошлого года на </w:t>
      </w:r>
      <w:r w:rsidR="0096188D" w:rsidRPr="00C80280">
        <w:rPr>
          <w:bCs/>
          <w:szCs w:val="28"/>
        </w:rPr>
        <w:t>3 б</w:t>
      </w:r>
      <w:r w:rsidR="007269CA" w:rsidRPr="00C80280">
        <w:rPr>
          <w:bCs/>
          <w:szCs w:val="28"/>
        </w:rPr>
        <w:t>.</w:t>
      </w:r>
      <w:r w:rsidR="00F25C6D" w:rsidRPr="00C80280">
        <w:rPr>
          <w:bCs/>
          <w:szCs w:val="28"/>
        </w:rPr>
        <w:t xml:space="preserve"> </w:t>
      </w:r>
      <w:r w:rsidR="007269CA" w:rsidRPr="00C80280">
        <w:rPr>
          <w:bCs/>
          <w:szCs w:val="28"/>
        </w:rPr>
        <w:t xml:space="preserve">Средний балл </w:t>
      </w:r>
      <w:r w:rsidR="0096188D" w:rsidRPr="00C80280">
        <w:rPr>
          <w:bCs/>
          <w:szCs w:val="28"/>
        </w:rPr>
        <w:t>ниже</w:t>
      </w:r>
      <w:r w:rsidR="007269CA" w:rsidRPr="00C80280">
        <w:rPr>
          <w:bCs/>
          <w:szCs w:val="28"/>
        </w:rPr>
        <w:t xml:space="preserve">   района на </w:t>
      </w:r>
      <w:r w:rsidR="0096188D" w:rsidRPr="00C80280">
        <w:rPr>
          <w:bCs/>
          <w:szCs w:val="28"/>
        </w:rPr>
        <w:t>3б.</w:t>
      </w:r>
    </w:p>
    <w:p w:rsidR="004C252B" w:rsidRPr="00C80280" w:rsidRDefault="007269CA" w:rsidP="00C80280">
      <w:pPr>
        <w:pStyle w:val="a3"/>
        <w:ind w:firstLine="708"/>
        <w:jc w:val="both"/>
        <w:rPr>
          <w:bCs/>
          <w:szCs w:val="28"/>
        </w:rPr>
      </w:pPr>
      <w:r w:rsidRPr="00C80280">
        <w:rPr>
          <w:b/>
          <w:bCs/>
          <w:szCs w:val="28"/>
        </w:rPr>
        <w:lastRenderedPageBreak/>
        <w:t xml:space="preserve">Анализируя итоги сдачи ЕГЭ в 2020-2021 году можно сделать вывод что </w:t>
      </w:r>
      <w:r w:rsidRPr="00C80280">
        <w:rPr>
          <w:szCs w:val="28"/>
        </w:rPr>
        <w:t xml:space="preserve">при сдаче предметов </w:t>
      </w:r>
      <w:r w:rsidRPr="00C80280">
        <w:rPr>
          <w:bCs/>
          <w:szCs w:val="28"/>
        </w:rPr>
        <w:t xml:space="preserve">по выбору   не преодолели   порог   успешности </w:t>
      </w:r>
      <w:r w:rsidR="00712546" w:rsidRPr="00C80280">
        <w:rPr>
          <w:b/>
          <w:bCs/>
          <w:szCs w:val="28"/>
        </w:rPr>
        <w:t>2</w:t>
      </w:r>
      <w:r w:rsidR="00F25C6D" w:rsidRPr="00C80280">
        <w:rPr>
          <w:b/>
          <w:bCs/>
          <w:szCs w:val="28"/>
        </w:rPr>
        <w:t xml:space="preserve"> в</w:t>
      </w:r>
      <w:r w:rsidR="00712546" w:rsidRPr="00C80280">
        <w:rPr>
          <w:b/>
          <w:bCs/>
          <w:szCs w:val="28"/>
        </w:rPr>
        <w:t>ыпускника</w:t>
      </w:r>
      <w:r w:rsidRPr="00C80280">
        <w:rPr>
          <w:bCs/>
          <w:szCs w:val="28"/>
        </w:rPr>
        <w:t xml:space="preserve"> по математике</w:t>
      </w:r>
      <w:r w:rsidR="00712546" w:rsidRPr="00C80280">
        <w:rPr>
          <w:bCs/>
          <w:szCs w:val="28"/>
        </w:rPr>
        <w:t xml:space="preserve"> Б</w:t>
      </w:r>
      <w:r w:rsidR="00B5346D">
        <w:rPr>
          <w:bCs/>
          <w:szCs w:val="28"/>
        </w:rPr>
        <w:t xml:space="preserve">, </w:t>
      </w:r>
      <w:r w:rsidRPr="00C80280">
        <w:rPr>
          <w:bCs/>
          <w:szCs w:val="28"/>
        </w:rPr>
        <w:t xml:space="preserve">по обществознанию: </w:t>
      </w:r>
      <w:r w:rsidR="00712546" w:rsidRPr="00C80280">
        <w:rPr>
          <w:bCs/>
          <w:szCs w:val="28"/>
        </w:rPr>
        <w:t>Башко А.</w:t>
      </w:r>
    </w:p>
    <w:p w:rsidR="004C252B" w:rsidRPr="00C80280" w:rsidRDefault="007269CA" w:rsidP="00C80280">
      <w:pPr>
        <w:pStyle w:val="a3"/>
        <w:ind w:firstLine="708"/>
        <w:jc w:val="both"/>
        <w:rPr>
          <w:bCs/>
          <w:szCs w:val="28"/>
        </w:rPr>
      </w:pPr>
      <w:r w:rsidRPr="00C80280">
        <w:rPr>
          <w:bCs/>
          <w:szCs w:val="28"/>
        </w:rPr>
        <w:t>Высокие баллы по всем предметам набрали</w:t>
      </w:r>
      <w:r w:rsidR="004C252B" w:rsidRPr="00C80280">
        <w:rPr>
          <w:bCs/>
          <w:szCs w:val="28"/>
        </w:rPr>
        <w:t xml:space="preserve"> (&gt;80 ,)</w:t>
      </w:r>
      <w:r w:rsidRPr="00C80280">
        <w:rPr>
          <w:bCs/>
          <w:szCs w:val="28"/>
        </w:rPr>
        <w:t>:</w:t>
      </w:r>
    </w:p>
    <w:p w:rsidR="005E69DF" w:rsidRPr="00C80280" w:rsidRDefault="007269CA" w:rsidP="00C80280">
      <w:pPr>
        <w:pStyle w:val="a3"/>
        <w:jc w:val="both"/>
        <w:rPr>
          <w:bCs/>
          <w:szCs w:val="28"/>
        </w:rPr>
      </w:pPr>
      <w:r w:rsidRPr="00C80280">
        <w:rPr>
          <w:bCs/>
          <w:szCs w:val="28"/>
        </w:rPr>
        <w:t xml:space="preserve"> </w:t>
      </w:r>
      <w:r w:rsidR="00AD6BEF" w:rsidRPr="00C80280">
        <w:rPr>
          <w:bCs/>
          <w:szCs w:val="28"/>
        </w:rPr>
        <w:tab/>
      </w:r>
      <w:proofErr w:type="spellStart"/>
      <w:r w:rsidR="00AD6BEF" w:rsidRPr="00C80280">
        <w:rPr>
          <w:bCs/>
          <w:szCs w:val="28"/>
        </w:rPr>
        <w:t>Сухина</w:t>
      </w:r>
      <w:proofErr w:type="spellEnd"/>
      <w:r w:rsidR="00AD6BEF" w:rsidRPr="00C80280">
        <w:rPr>
          <w:bCs/>
          <w:szCs w:val="28"/>
        </w:rPr>
        <w:t xml:space="preserve"> Д. </w:t>
      </w:r>
      <w:proofErr w:type="gramStart"/>
      <w:r w:rsidR="00AD6BEF" w:rsidRPr="00C80280">
        <w:rPr>
          <w:bCs/>
          <w:szCs w:val="28"/>
        </w:rPr>
        <w:t>( русский</w:t>
      </w:r>
      <w:proofErr w:type="gramEnd"/>
      <w:r w:rsidR="00AD6BEF" w:rsidRPr="00C80280">
        <w:rPr>
          <w:bCs/>
          <w:szCs w:val="28"/>
        </w:rPr>
        <w:t>, математика П, информатика)</w:t>
      </w:r>
    </w:p>
    <w:p w:rsidR="00AD6BEF" w:rsidRPr="00C80280" w:rsidRDefault="00AD6BEF" w:rsidP="00C80280">
      <w:pPr>
        <w:pStyle w:val="a3"/>
        <w:ind w:firstLine="708"/>
        <w:jc w:val="both"/>
        <w:rPr>
          <w:bCs/>
          <w:szCs w:val="28"/>
        </w:rPr>
      </w:pPr>
      <w:r w:rsidRPr="00C80280">
        <w:rPr>
          <w:bCs/>
          <w:szCs w:val="28"/>
        </w:rPr>
        <w:t xml:space="preserve">Хохлов Е. </w:t>
      </w:r>
      <w:proofErr w:type="gramStart"/>
      <w:r w:rsidRPr="00C80280">
        <w:rPr>
          <w:bCs/>
          <w:szCs w:val="28"/>
        </w:rPr>
        <w:t>( русский</w:t>
      </w:r>
      <w:proofErr w:type="gramEnd"/>
      <w:r w:rsidRPr="00C80280">
        <w:rPr>
          <w:bCs/>
          <w:szCs w:val="28"/>
        </w:rPr>
        <w:t>, математика П, информатика)</w:t>
      </w:r>
    </w:p>
    <w:p w:rsidR="00AC2A3E" w:rsidRDefault="007269CA" w:rsidP="00B5346D">
      <w:pPr>
        <w:pStyle w:val="a3"/>
        <w:jc w:val="both"/>
        <w:rPr>
          <w:bCs/>
          <w:szCs w:val="28"/>
        </w:rPr>
      </w:pPr>
      <w:r w:rsidRPr="00C80280">
        <w:rPr>
          <w:bCs/>
          <w:szCs w:val="28"/>
        </w:rPr>
        <w:t xml:space="preserve">Из 69 выпускников сдававших 3 предмета </w:t>
      </w:r>
      <w:proofErr w:type="gramStart"/>
      <w:r w:rsidR="009335E6" w:rsidRPr="00C80280">
        <w:rPr>
          <w:bCs/>
          <w:szCs w:val="28"/>
        </w:rPr>
        <w:t xml:space="preserve">26 </w:t>
      </w:r>
      <w:r w:rsidRPr="00C80280">
        <w:rPr>
          <w:bCs/>
          <w:szCs w:val="28"/>
        </w:rPr>
        <w:t xml:space="preserve"> набрали</w:t>
      </w:r>
      <w:proofErr w:type="gramEnd"/>
      <w:r w:rsidRPr="00C80280">
        <w:rPr>
          <w:bCs/>
          <w:szCs w:val="28"/>
        </w:rPr>
        <w:t xml:space="preserve"> бо</w:t>
      </w:r>
      <w:r w:rsidR="009335E6" w:rsidRPr="00C80280">
        <w:rPr>
          <w:bCs/>
          <w:szCs w:val="28"/>
        </w:rPr>
        <w:t xml:space="preserve">лее 210 баллов что составляет 37,7 </w:t>
      </w:r>
      <w:r w:rsidR="00B5346D">
        <w:rPr>
          <w:bCs/>
          <w:szCs w:val="28"/>
        </w:rPr>
        <w:t>%, что на 9% ниже прошлого года.</w:t>
      </w:r>
    </w:p>
    <w:p w:rsidR="007269CA" w:rsidRPr="00C80280" w:rsidRDefault="00A254EA" w:rsidP="00C80280">
      <w:pPr>
        <w:pStyle w:val="a3"/>
        <w:ind w:firstLine="708"/>
        <w:jc w:val="both"/>
        <w:rPr>
          <w:bCs/>
          <w:szCs w:val="28"/>
        </w:rPr>
      </w:pPr>
      <w:r w:rsidRPr="00C80280">
        <w:rPr>
          <w:bCs/>
          <w:szCs w:val="28"/>
        </w:rPr>
        <w:t>В 2021-2022</w:t>
      </w:r>
      <w:r w:rsidR="007269CA" w:rsidRPr="00C80280">
        <w:rPr>
          <w:bCs/>
          <w:szCs w:val="28"/>
        </w:rPr>
        <w:t xml:space="preserve"> году в школе было </w:t>
      </w:r>
      <w:r w:rsidRPr="00C80280">
        <w:rPr>
          <w:bCs/>
          <w:szCs w:val="28"/>
        </w:rPr>
        <w:t>3 претендента</w:t>
      </w:r>
      <w:r w:rsidR="007269CA" w:rsidRPr="00C80280">
        <w:rPr>
          <w:bCs/>
          <w:szCs w:val="28"/>
        </w:rPr>
        <w:t xml:space="preserve"> на награждение медалями «За особые успехи в учении» все медалисты подтвердили свои результаты и получили медали. </w:t>
      </w:r>
    </w:p>
    <w:tbl>
      <w:tblPr>
        <w:tblStyle w:val="a5"/>
        <w:tblW w:w="0" w:type="auto"/>
        <w:tblLook w:val="04A0" w:firstRow="1" w:lastRow="0" w:firstColumn="1" w:lastColumn="0" w:noHBand="0" w:noVBand="1"/>
      </w:tblPr>
      <w:tblGrid>
        <w:gridCol w:w="675"/>
        <w:gridCol w:w="4253"/>
        <w:gridCol w:w="3118"/>
      </w:tblGrid>
      <w:tr w:rsidR="007269CA" w:rsidRPr="00C80280" w:rsidTr="00A254EA">
        <w:tc>
          <w:tcPr>
            <w:tcW w:w="675" w:type="dxa"/>
          </w:tcPr>
          <w:p w:rsidR="007269CA" w:rsidRPr="00C80280" w:rsidRDefault="007269CA" w:rsidP="00C80280">
            <w:pPr>
              <w:pStyle w:val="a3"/>
              <w:jc w:val="both"/>
              <w:rPr>
                <w:szCs w:val="28"/>
              </w:rPr>
            </w:pPr>
            <w:r w:rsidRPr="00C80280">
              <w:rPr>
                <w:szCs w:val="28"/>
              </w:rPr>
              <w:t>№</w:t>
            </w:r>
          </w:p>
        </w:tc>
        <w:tc>
          <w:tcPr>
            <w:tcW w:w="4253" w:type="dxa"/>
          </w:tcPr>
          <w:p w:rsidR="007269CA" w:rsidRPr="00C80280" w:rsidRDefault="007269CA" w:rsidP="00C80280">
            <w:pPr>
              <w:pStyle w:val="a3"/>
              <w:jc w:val="both"/>
              <w:rPr>
                <w:szCs w:val="28"/>
              </w:rPr>
            </w:pPr>
            <w:r w:rsidRPr="00C80280">
              <w:rPr>
                <w:szCs w:val="28"/>
              </w:rPr>
              <w:t>ФИО</w:t>
            </w:r>
          </w:p>
        </w:tc>
        <w:tc>
          <w:tcPr>
            <w:tcW w:w="3118" w:type="dxa"/>
          </w:tcPr>
          <w:p w:rsidR="007269CA" w:rsidRPr="00C80280" w:rsidRDefault="007269CA" w:rsidP="00C80280">
            <w:pPr>
              <w:pStyle w:val="a3"/>
              <w:jc w:val="both"/>
              <w:rPr>
                <w:szCs w:val="28"/>
              </w:rPr>
            </w:pPr>
            <w:proofErr w:type="spellStart"/>
            <w:r w:rsidRPr="00C80280">
              <w:rPr>
                <w:szCs w:val="28"/>
              </w:rPr>
              <w:t>Колличество</w:t>
            </w:r>
            <w:proofErr w:type="spellEnd"/>
            <w:r w:rsidRPr="00C80280">
              <w:rPr>
                <w:szCs w:val="28"/>
              </w:rPr>
              <w:t xml:space="preserve"> баллов по 3 предметам</w:t>
            </w:r>
          </w:p>
        </w:tc>
      </w:tr>
      <w:tr w:rsidR="007269CA" w:rsidRPr="00C80280" w:rsidTr="00A254EA">
        <w:tc>
          <w:tcPr>
            <w:tcW w:w="675" w:type="dxa"/>
          </w:tcPr>
          <w:p w:rsidR="007269CA" w:rsidRPr="00C80280" w:rsidRDefault="007269CA" w:rsidP="00C80280">
            <w:pPr>
              <w:pStyle w:val="a3"/>
              <w:jc w:val="both"/>
              <w:rPr>
                <w:szCs w:val="28"/>
              </w:rPr>
            </w:pPr>
            <w:r w:rsidRPr="00C80280">
              <w:rPr>
                <w:szCs w:val="28"/>
              </w:rPr>
              <w:t>1</w:t>
            </w:r>
          </w:p>
        </w:tc>
        <w:tc>
          <w:tcPr>
            <w:tcW w:w="4253" w:type="dxa"/>
          </w:tcPr>
          <w:p w:rsidR="007269CA" w:rsidRPr="00C80280" w:rsidRDefault="00A254EA" w:rsidP="00C80280">
            <w:pPr>
              <w:pStyle w:val="a3"/>
              <w:jc w:val="both"/>
              <w:rPr>
                <w:szCs w:val="28"/>
              </w:rPr>
            </w:pPr>
            <w:r w:rsidRPr="00C80280">
              <w:rPr>
                <w:szCs w:val="28"/>
              </w:rPr>
              <w:t>Петрик Валерия- 278</w:t>
            </w:r>
          </w:p>
        </w:tc>
        <w:tc>
          <w:tcPr>
            <w:tcW w:w="3118" w:type="dxa"/>
          </w:tcPr>
          <w:p w:rsidR="007269CA" w:rsidRPr="00C80280" w:rsidRDefault="00A254EA" w:rsidP="00C80280">
            <w:pPr>
              <w:pStyle w:val="a3"/>
              <w:jc w:val="both"/>
              <w:rPr>
                <w:szCs w:val="28"/>
              </w:rPr>
            </w:pPr>
            <w:r w:rsidRPr="00C80280">
              <w:rPr>
                <w:szCs w:val="28"/>
              </w:rPr>
              <w:t>278</w:t>
            </w:r>
          </w:p>
        </w:tc>
      </w:tr>
      <w:tr w:rsidR="007269CA" w:rsidRPr="00C80280" w:rsidTr="00A254EA">
        <w:tc>
          <w:tcPr>
            <w:tcW w:w="675" w:type="dxa"/>
          </w:tcPr>
          <w:p w:rsidR="007269CA" w:rsidRPr="00C80280" w:rsidRDefault="007269CA" w:rsidP="00C80280">
            <w:pPr>
              <w:pStyle w:val="a3"/>
              <w:jc w:val="both"/>
              <w:rPr>
                <w:szCs w:val="28"/>
              </w:rPr>
            </w:pPr>
            <w:r w:rsidRPr="00C80280">
              <w:rPr>
                <w:szCs w:val="28"/>
              </w:rPr>
              <w:t>2</w:t>
            </w:r>
          </w:p>
        </w:tc>
        <w:tc>
          <w:tcPr>
            <w:tcW w:w="4253" w:type="dxa"/>
          </w:tcPr>
          <w:p w:rsidR="007269CA" w:rsidRPr="00C80280" w:rsidRDefault="00A254EA" w:rsidP="00C80280">
            <w:pPr>
              <w:pStyle w:val="a3"/>
              <w:jc w:val="both"/>
              <w:rPr>
                <w:szCs w:val="28"/>
              </w:rPr>
            </w:pPr>
            <w:r w:rsidRPr="00C80280">
              <w:rPr>
                <w:szCs w:val="28"/>
              </w:rPr>
              <w:t>Фролова Виктория</w:t>
            </w:r>
          </w:p>
        </w:tc>
        <w:tc>
          <w:tcPr>
            <w:tcW w:w="3118" w:type="dxa"/>
          </w:tcPr>
          <w:p w:rsidR="007269CA" w:rsidRPr="00C80280" w:rsidRDefault="00A254EA" w:rsidP="00C80280">
            <w:pPr>
              <w:pStyle w:val="a3"/>
              <w:jc w:val="both"/>
              <w:rPr>
                <w:szCs w:val="28"/>
              </w:rPr>
            </w:pPr>
            <w:r w:rsidRPr="00C80280">
              <w:rPr>
                <w:szCs w:val="28"/>
              </w:rPr>
              <w:t>255</w:t>
            </w:r>
          </w:p>
        </w:tc>
      </w:tr>
      <w:tr w:rsidR="007269CA" w:rsidRPr="00C80280" w:rsidTr="00A254EA">
        <w:tc>
          <w:tcPr>
            <w:tcW w:w="675" w:type="dxa"/>
          </w:tcPr>
          <w:p w:rsidR="007269CA" w:rsidRPr="00C80280" w:rsidRDefault="007269CA" w:rsidP="00C80280">
            <w:pPr>
              <w:pStyle w:val="a3"/>
              <w:jc w:val="both"/>
              <w:rPr>
                <w:szCs w:val="28"/>
              </w:rPr>
            </w:pPr>
            <w:r w:rsidRPr="00C80280">
              <w:rPr>
                <w:szCs w:val="28"/>
              </w:rPr>
              <w:t>3</w:t>
            </w:r>
          </w:p>
        </w:tc>
        <w:tc>
          <w:tcPr>
            <w:tcW w:w="4253" w:type="dxa"/>
          </w:tcPr>
          <w:p w:rsidR="007269CA" w:rsidRPr="00C80280" w:rsidRDefault="00A254EA" w:rsidP="00C80280">
            <w:pPr>
              <w:pStyle w:val="a3"/>
              <w:jc w:val="both"/>
              <w:rPr>
                <w:szCs w:val="28"/>
              </w:rPr>
            </w:pPr>
            <w:proofErr w:type="spellStart"/>
            <w:r w:rsidRPr="00C80280">
              <w:rPr>
                <w:szCs w:val="28"/>
              </w:rPr>
              <w:t>Чурсина</w:t>
            </w:r>
            <w:proofErr w:type="spellEnd"/>
            <w:r w:rsidRPr="00C80280">
              <w:rPr>
                <w:szCs w:val="28"/>
              </w:rPr>
              <w:t xml:space="preserve"> Полина</w:t>
            </w:r>
          </w:p>
        </w:tc>
        <w:tc>
          <w:tcPr>
            <w:tcW w:w="3118" w:type="dxa"/>
          </w:tcPr>
          <w:p w:rsidR="007269CA" w:rsidRPr="00C80280" w:rsidRDefault="00A254EA" w:rsidP="00C80280">
            <w:pPr>
              <w:pStyle w:val="a3"/>
              <w:jc w:val="both"/>
              <w:rPr>
                <w:szCs w:val="28"/>
              </w:rPr>
            </w:pPr>
            <w:r w:rsidRPr="00C80280">
              <w:rPr>
                <w:szCs w:val="28"/>
              </w:rPr>
              <w:t>259</w:t>
            </w:r>
          </w:p>
        </w:tc>
      </w:tr>
    </w:tbl>
    <w:p w:rsidR="00AC2A3E" w:rsidRDefault="00AC2A3E" w:rsidP="00C80280">
      <w:pPr>
        <w:pStyle w:val="a3"/>
        <w:ind w:firstLine="567"/>
        <w:jc w:val="both"/>
        <w:rPr>
          <w:bCs/>
          <w:szCs w:val="28"/>
        </w:rPr>
      </w:pPr>
    </w:p>
    <w:p w:rsidR="007269CA" w:rsidRPr="00C80280" w:rsidRDefault="00001FC9" w:rsidP="00C80280">
      <w:pPr>
        <w:pStyle w:val="a3"/>
        <w:ind w:firstLine="567"/>
        <w:jc w:val="both"/>
        <w:rPr>
          <w:bCs/>
          <w:szCs w:val="28"/>
        </w:rPr>
      </w:pPr>
      <w:r w:rsidRPr="00C80280">
        <w:rPr>
          <w:bCs/>
          <w:szCs w:val="28"/>
        </w:rPr>
        <w:t>В 2021-2022</w:t>
      </w:r>
      <w:r w:rsidR="007269CA" w:rsidRPr="00C80280">
        <w:rPr>
          <w:bCs/>
          <w:szCs w:val="28"/>
        </w:rPr>
        <w:t xml:space="preserve"> учебном году наблюдается   увеличение значения среднего балла по </w:t>
      </w:r>
      <w:r w:rsidR="0052749D" w:rsidRPr="00C80280">
        <w:rPr>
          <w:bCs/>
          <w:szCs w:val="28"/>
        </w:rPr>
        <w:t>математике + 0,5 б, физике +2,4 б, химия +15,7 б, биология + 2,4 б, обществознание + 4,4 б, история+ 7,7 б, информатика +4,3 б.</w:t>
      </w:r>
    </w:p>
    <w:p w:rsidR="00C80280" w:rsidRPr="00C80280" w:rsidRDefault="007269CA" w:rsidP="00AC2A3E">
      <w:pPr>
        <w:pStyle w:val="a3"/>
        <w:jc w:val="both"/>
        <w:rPr>
          <w:bCs/>
          <w:szCs w:val="28"/>
        </w:rPr>
      </w:pPr>
      <w:r w:rsidRPr="00C80280">
        <w:rPr>
          <w:bCs/>
          <w:szCs w:val="28"/>
        </w:rPr>
        <w:t xml:space="preserve">Понижение по предметам: </w:t>
      </w:r>
      <w:r w:rsidR="0052749D" w:rsidRPr="00C80280">
        <w:rPr>
          <w:bCs/>
          <w:szCs w:val="28"/>
        </w:rPr>
        <w:t>русский язык -0,4 б, английский язык -0,5 б, литература -3 б.</w:t>
      </w:r>
    </w:p>
    <w:p w:rsidR="00244918" w:rsidRPr="00C80280" w:rsidRDefault="00C80280" w:rsidP="00C80280">
      <w:pPr>
        <w:ind w:firstLine="567"/>
        <w:jc w:val="both"/>
        <w:rPr>
          <w:sz w:val="28"/>
          <w:szCs w:val="28"/>
        </w:rPr>
      </w:pPr>
      <w:r w:rsidRPr="00C80280">
        <w:rPr>
          <w:sz w:val="28"/>
          <w:szCs w:val="28"/>
        </w:rPr>
        <w:t xml:space="preserve">На основании вышеизложенного для повышения качества знаний выпускников МБОУ СОШ № 4 в 2022-2023 учебном году </w:t>
      </w:r>
      <w:r>
        <w:rPr>
          <w:sz w:val="28"/>
          <w:szCs w:val="28"/>
        </w:rPr>
        <w:t>перед коллективом стоят следующие задачи:</w:t>
      </w:r>
    </w:p>
    <w:p w:rsidR="00C80280" w:rsidRPr="00C80280" w:rsidRDefault="00C80280" w:rsidP="00C80280">
      <w:pPr>
        <w:ind w:firstLine="567"/>
        <w:jc w:val="both"/>
        <w:rPr>
          <w:i/>
          <w:sz w:val="28"/>
          <w:szCs w:val="28"/>
          <w:u w:val="single"/>
        </w:rPr>
      </w:pPr>
      <w:r w:rsidRPr="00C80280">
        <w:rPr>
          <w:i/>
          <w:sz w:val="28"/>
          <w:szCs w:val="28"/>
          <w:u w:val="single"/>
        </w:rPr>
        <w:t>администрации МБОУ СОШ № 4:</w:t>
      </w:r>
    </w:p>
    <w:p w:rsidR="00C80280" w:rsidRDefault="00C80280" w:rsidP="00C80280">
      <w:pPr>
        <w:ind w:firstLine="567"/>
        <w:jc w:val="both"/>
        <w:rPr>
          <w:sz w:val="28"/>
          <w:szCs w:val="28"/>
        </w:rPr>
      </w:pPr>
      <w:r>
        <w:rPr>
          <w:sz w:val="28"/>
          <w:szCs w:val="28"/>
        </w:rPr>
        <w:t>о</w:t>
      </w:r>
      <w:r w:rsidR="001504EF" w:rsidRPr="00C80280">
        <w:rPr>
          <w:sz w:val="28"/>
          <w:szCs w:val="28"/>
        </w:rPr>
        <w:t>рганизовать работу по материалам управленческ</w:t>
      </w:r>
      <w:r>
        <w:rPr>
          <w:sz w:val="28"/>
          <w:szCs w:val="28"/>
        </w:rPr>
        <w:t>ой и методической работы школы;</w:t>
      </w:r>
    </w:p>
    <w:p w:rsidR="00AE7145" w:rsidRPr="00C80280" w:rsidRDefault="00C80280" w:rsidP="00C80280">
      <w:pPr>
        <w:ind w:firstLine="567"/>
        <w:jc w:val="both"/>
        <w:rPr>
          <w:sz w:val="28"/>
          <w:szCs w:val="28"/>
        </w:rPr>
      </w:pPr>
      <w:r>
        <w:rPr>
          <w:sz w:val="28"/>
          <w:szCs w:val="28"/>
        </w:rPr>
        <w:t>в</w:t>
      </w:r>
      <w:r w:rsidR="001504EF" w:rsidRPr="00C80280">
        <w:rPr>
          <w:sz w:val="28"/>
          <w:szCs w:val="28"/>
        </w:rPr>
        <w:t>ыявлять эфф</w:t>
      </w:r>
      <w:r>
        <w:rPr>
          <w:sz w:val="28"/>
          <w:szCs w:val="28"/>
        </w:rPr>
        <w:t>ективные формы работы учителей;</w:t>
      </w:r>
    </w:p>
    <w:p w:rsidR="00AE7145" w:rsidRPr="00C80280" w:rsidRDefault="00C80280" w:rsidP="00C80280">
      <w:pPr>
        <w:ind w:firstLine="567"/>
        <w:jc w:val="both"/>
        <w:rPr>
          <w:sz w:val="28"/>
          <w:szCs w:val="28"/>
        </w:rPr>
      </w:pPr>
      <w:r>
        <w:rPr>
          <w:sz w:val="28"/>
          <w:szCs w:val="28"/>
        </w:rPr>
        <w:t>п</w:t>
      </w:r>
      <w:r w:rsidR="001504EF" w:rsidRPr="00C80280">
        <w:rPr>
          <w:sz w:val="28"/>
          <w:szCs w:val="28"/>
        </w:rPr>
        <w:t>редусмотреть в учебном плане дополнительные часы на индивидуально – групповые занятия с учениками 8-11 классов по математике, русскому язы</w:t>
      </w:r>
      <w:r>
        <w:rPr>
          <w:sz w:val="28"/>
          <w:szCs w:val="28"/>
        </w:rPr>
        <w:t>ку и др. предметам (по выбору);</w:t>
      </w:r>
    </w:p>
    <w:p w:rsidR="00AE7145" w:rsidRPr="00C80280" w:rsidRDefault="00C80280" w:rsidP="00C80280">
      <w:pPr>
        <w:ind w:firstLine="567"/>
        <w:jc w:val="both"/>
        <w:rPr>
          <w:sz w:val="28"/>
          <w:szCs w:val="28"/>
        </w:rPr>
      </w:pPr>
      <w:r>
        <w:rPr>
          <w:sz w:val="28"/>
          <w:szCs w:val="28"/>
        </w:rPr>
        <w:t>п</w:t>
      </w:r>
      <w:r w:rsidR="001504EF" w:rsidRPr="00C80280">
        <w:rPr>
          <w:sz w:val="28"/>
          <w:szCs w:val="28"/>
        </w:rPr>
        <w:t>ровести раннюю диагностику предметов по выбору (сентябрь)</w:t>
      </w:r>
      <w:r>
        <w:rPr>
          <w:sz w:val="28"/>
          <w:szCs w:val="28"/>
        </w:rPr>
        <w:t>;</w:t>
      </w:r>
    </w:p>
    <w:p w:rsidR="00AE7145" w:rsidRPr="00C80280" w:rsidRDefault="00C80280" w:rsidP="00C80280">
      <w:pPr>
        <w:ind w:firstLine="567"/>
        <w:jc w:val="both"/>
        <w:rPr>
          <w:sz w:val="28"/>
          <w:szCs w:val="28"/>
        </w:rPr>
      </w:pPr>
      <w:r>
        <w:rPr>
          <w:sz w:val="28"/>
          <w:szCs w:val="28"/>
        </w:rPr>
        <w:t>п</w:t>
      </w:r>
      <w:r w:rsidR="001504EF" w:rsidRPr="00C80280">
        <w:rPr>
          <w:sz w:val="28"/>
          <w:szCs w:val="28"/>
        </w:rPr>
        <w:t xml:space="preserve">роводить качественный мониторинг </w:t>
      </w:r>
      <w:proofErr w:type="spellStart"/>
      <w:r w:rsidR="001504EF" w:rsidRPr="00C80280">
        <w:rPr>
          <w:sz w:val="28"/>
          <w:szCs w:val="28"/>
        </w:rPr>
        <w:t>обученности</w:t>
      </w:r>
      <w:proofErr w:type="spellEnd"/>
      <w:r w:rsidR="001504EF" w:rsidRPr="00C80280">
        <w:rPr>
          <w:sz w:val="28"/>
          <w:szCs w:val="28"/>
        </w:rPr>
        <w:t xml:space="preserve"> в 9-11-х классах в течение всего учебного года по обязательным дисци</w:t>
      </w:r>
      <w:r>
        <w:rPr>
          <w:sz w:val="28"/>
          <w:szCs w:val="28"/>
        </w:rPr>
        <w:t>плинам и по предметам по выбору;</w:t>
      </w:r>
    </w:p>
    <w:p w:rsidR="00C80280" w:rsidRDefault="00C80280" w:rsidP="00C80280">
      <w:pPr>
        <w:ind w:firstLine="709"/>
        <w:jc w:val="both"/>
        <w:rPr>
          <w:rFonts w:eastAsiaTheme="minorEastAsia"/>
          <w:color w:val="000000" w:themeColor="text1"/>
          <w:kern w:val="24"/>
          <w:sz w:val="28"/>
          <w:szCs w:val="28"/>
        </w:rPr>
      </w:pPr>
      <w:r>
        <w:rPr>
          <w:sz w:val="28"/>
          <w:szCs w:val="28"/>
        </w:rPr>
        <w:t>у</w:t>
      </w:r>
      <w:r w:rsidRPr="00C80280">
        <w:rPr>
          <w:sz w:val="28"/>
          <w:szCs w:val="28"/>
        </w:rPr>
        <w:t xml:space="preserve">силить контроль за подготовкой к </w:t>
      </w:r>
      <w:proofErr w:type="gramStart"/>
      <w:r w:rsidRPr="00C80280">
        <w:rPr>
          <w:sz w:val="28"/>
          <w:szCs w:val="28"/>
        </w:rPr>
        <w:t>государственной  итоговой</w:t>
      </w:r>
      <w:proofErr w:type="gramEnd"/>
      <w:r w:rsidRPr="00C80280">
        <w:rPr>
          <w:sz w:val="28"/>
          <w:szCs w:val="28"/>
        </w:rPr>
        <w:t>   аттестации</w:t>
      </w:r>
      <w:r w:rsidRPr="00C80280">
        <w:rPr>
          <w:rFonts w:eastAsiaTheme="minorEastAsia"/>
          <w:color w:val="000000" w:themeColor="text1"/>
          <w:kern w:val="24"/>
          <w:sz w:val="28"/>
          <w:szCs w:val="28"/>
        </w:rPr>
        <w:t xml:space="preserve"> </w:t>
      </w:r>
      <w:r>
        <w:rPr>
          <w:rFonts w:eastAsiaTheme="minorEastAsia"/>
          <w:color w:val="000000" w:themeColor="text1"/>
          <w:kern w:val="24"/>
          <w:sz w:val="28"/>
          <w:szCs w:val="28"/>
        </w:rPr>
        <w:t xml:space="preserve">  </w:t>
      </w:r>
    </w:p>
    <w:p w:rsidR="00C80280" w:rsidRDefault="00C80280" w:rsidP="00C80280">
      <w:pPr>
        <w:ind w:firstLine="709"/>
        <w:jc w:val="both"/>
        <w:rPr>
          <w:sz w:val="28"/>
          <w:szCs w:val="28"/>
        </w:rPr>
      </w:pPr>
      <w:r>
        <w:rPr>
          <w:i/>
          <w:sz w:val="28"/>
          <w:szCs w:val="28"/>
          <w:u w:val="single"/>
        </w:rPr>
        <w:t>р</w:t>
      </w:r>
      <w:r w:rsidR="001504EF" w:rsidRPr="00C80280">
        <w:rPr>
          <w:i/>
          <w:sz w:val="28"/>
          <w:szCs w:val="28"/>
          <w:u w:val="single"/>
        </w:rPr>
        <w:t>уководителям школьных методических объединений</w:t>
      </w:r>
      <w:r w:rsidR="001504EF" w:rsidRPr="00C80280">
        <w:rPr>
          <w:sz w:val="28"/>
          <w:szCs w:val="28"/>
        </w:rPr>
        <w:t xml:space="preserve"> </w:t>
      </w:r>
    </w:p>
    <w:p w:rsidR="00AE7145" w:rsidRPr="00C80280" w:rsidRDefault="001504EF" w:rsidP="00C80280">
      <w:pPr>
        <w:ind w:firstLine="709"/>
        <w:jc w:val="both"/>
        <w:rPr>
          <w:sz w:val="28"/>
          <w:szCs w:val="28"/>
        </w:rPr>
      </w:pPr>
      <w:r w:rsidRPr="00C80280">
        <w:rPr>
          <w:sz w:val="28"/>
          <w:szCs w:val="28"/>
        </w:rPr>
        <w:t>оказывать методическую помощь в подготовке тестовых заданий по математике, русскому языку и предметам по выбору</w:t>
      </w:r>
      <w:r w:rsidR="00C80280">
        <w:rPr>
          <w:sz w:val="28"/>
          <w:szCs w:val="28"/>
        </w:rPr>
        <w:t>;</w:t>
      </w:r>
    </w:p>
    <w:p w:rsidR="00C80280" w:rsidRDefault="00C80280" w:rsidP="00C80280">
      <w:pPr>
        <w:ind w:left="720"/>
        <w:jc w:val="both"/>
        <w:rPr>
          <w:sz w:val="28"/>
          <w:szCs w:val="28"/>
        </w:rPr>
      </w:pPr>
      <w:r>
        <w:rPr>
          <w:sz w:val="28"/>
          <w:szCs w:val="28"/>
        </w:rPr>
        <w:t>п</w:t>
      </w:r>
      <w:r w:rsidR="001504EF" w:rsidRPr="00C80280">
        <w:rPr>
          <w:sz w:val="28"/>
          <w:szCs w:val="28"/>
        </w:rPr>
        <w:t>роводить ана</w:t>
      </w:r>
      <w:r>
        <w:rPr>
          <w:sz w:val="28"/>
          <w:szCs w:val="28"/>
        </w:rPr>
        <w:t>лиз результатов «пробных» работ;</w:t>
      </w:r>
    </w:p>
    <w:p w:rsidR="00C80280" w:rsidRDefault="00C80280" w:rsidP="00C80280">
      <w:pPr>
        <w:ind w:left="720"/>
        <w:jc w:val="both"/>
        <w:rPr>
          <w:sz w:val="28"/>
          <w:szCs w:val="28"/>
        </w:rPr>
      </w:pPr>
      <w:r>
        <w:rPr>
          <w:sz w:val="28"/>
          <w:szCs w:val="28"/>
        </w:rPr>
        <w:t>у</w:t>
      </w:r>
      <w:r w:rsidR="001504EF" w:rsidRPr="00C80280">
        <w:rPr>
          <w:sz w:val="28"/>
          <w:szCs w:val="28"/>
        </w:rPr>
        <w:t xml:space="preserve">силить </w:t>
      </w:r>
      <w:proofErr w:type="gramStart"/>
      <w:r w:rsidR="001504EF" w:rsidRPr="00C80280">
        <w:rPr>
          <w:sz w:val="28"/>
          <w:szCs w:val="28"/>
        </w:rPr>
        <w:t>контроль  за</w:t>
      </w:r>
      <w:proofErr w:type="gramEnd"/>
      <w:r w:rsidR="001504EF" w:rsidRPr="00C80280">
        <w:rPr>
          <w:sz w:val="28"/>
          <w:szCs w:val="28"/>
        </w:rPr>
        <w:t xml:space="preserve"> подготовкой к государ</w:t>
      </w:r>
      <w:r>
        <w:rPr>
          <w:sz w:val="28"/>
          <w:szCs w:val="28"/>
        </w:rPr>
        <w:t xml:space="preserve">ственной  итоговой   аттестации; </w:t>
      </w:r>
    </w:p>
    <w:p w:rsidR="00C80280" w:rsidRDefault="00C80280" w:rsidP="00C80280">
      <w:pPr>
        <w:ind w:firstLine="709"/>
        <w:jc w:val="both"/>
        <w:rPr>
          <w:sz w:val="28"/>
          <w:szCs w:val="28"/>
        </w:rPr>
      </w:pPr>
      <w:r>
        <w:rPr>
          <w:sz w:val="28"/>
          <w:szCs w:val="28"/>
        </w:rPr>
        <w:t>н</w:t>
      </w:r>
      <w:r w:rsidR="001504EF" w:rsidRPr="00C80280">
        <w:rPr>
          <w:sz w:val="28"/>
          <w:szCs w:val="28"/>
        </w:rPr>
        <w:t xml:space="preserve">а заседаниях ШМО проанализировать итоги ОГЭ и ЕГЭ и разработать план мероприятий по подготовке к экзаменам на следующий год; анализировать учебные способности учащихся, с целью успешной подготовки; отслеживать уровень </w:t>
      </w:r>
      <w:proofErr w:type="spellStart"/>
      <w:r w:rsidR="001504EF" w:rsidRPr="00C80280">
        <w:rPr>
          <w:sz w:val="28"/>
          <w:szCs w:val="28"/>
        </w:rPr>
        <w:t>об</w:t>
      </w:r>
      <w:r>
        <w:rPr>
          <w:sz w:val="28"/>
          <w:szCs w:val="28"/>
        </w:rPr>
        <w:t>ученности</w:t>
      </w:r>
      <w:proofErr w:type="spellEnd"/>
      <w:r>
        <w:rPr>
          <w:sz w:val="28"/>
          <w:szCs w:val="28"/>
        </w:rPr>
        <w:t xml:space="preserve"> учащихся по предметам;</w:t>
      </w:r>
    </w:p>
    <w:p w:rsidR="00C80280" w:rsidRDefault="00C80280" w:rsidP="00C80280">
      <w:pPr>
        <w:ind w:firstLine="709"/>
        <w:jc w:val="both"/>
        <w:rPr>
          <w:sz w:val="28"/>
          <w:szCs w:val="28"/>
        </w:rPr>
      </w:pPr>
      <w:r>
        <w:rPr>
          <w:sz w:val="28"/>
          <w:szCs w:val="28"/>
        </w:rPr>
        <w:t>в</w:t>
      </w:r>
      <w:r w:rsidR="001504EF" w:rsidRPr="00C80280">
        <w:rPr>
          <w:sz w:val="28"/>
          <w:szCs w:val="28"/>
        </w:rPr>
        <w:t xml:space="preserve">ключить в план работы ШМО практикумы по анализу результатов контрольных работ, контрольного тестирования и результатов ОГЭ и ЕГЭ; </w:t>
      </w:r>
    </w:p>
    <w:p w:rsidR="00C80280" w:rsidRDefault="001504EF" w:rsidP="00C80280">
      <w:pPr>
        <w:ind w:firstLine="709"/>
        <w:jc w:val="both"/>
        <w:rPr>
          <w:sz w:val="28"/>
          <w:szCs w:val="28"/>
        </w:rPr>
      </w:pPr>
      <w:r w:rsidRPr="00C80280">
        <w:rPr>
          <w:sz w:val="28"/>
          <w:szCs w:val="28"/>
        </w:rPr>
        <w:t xml:space="preserve">совершенствовать </w:t>
      </w:r>
      <w:proofErr w:type="spellStart"/>
      <w:r w:rsidRPr="00C80280">
        <w:rPr>
          <w:sz w:val="28"/>
          <w:szCs w:val="28"/>
        </w:rPr>
        <w:t>контрольно</w:t>
      </w:r>
      <w:proofErr w:type="spellEnd"/>
      <w:r w:rsidRPr="00C80280">
        <w:rPr>
          <w:sz w:val="28"/>
          <w:szCs w:val="28"/>
        </w:rPr>
        <w:t xml:space="preserve"> -</w:t>
      </w:r>
      <w:r w:rsidR="00C80280">
        <w:rPr>
          <w:sz w:val="28"/>
          <w:szCs w:val="28"/>
        </w:rPr>
        <w:t xml:space="preserve"> оценочную деятельность учителя; </w:t>
      </w:r>
    </w:p>
    <w:p w:rsidR="00C80280" w:rsidRDefault="00C80280" w:rsidP="00C80280">
      <w:pPr>
        <w:ind w:firstLine="709"/>
        <w:jc w:val="both"/>
        <w:rPr>
          <w:sz w:val="28"/>
          <w:szCs w:val="28"/>
        </w:rPr>
      </w:pPr>
      <w:r>
        <w:rPr>
          <w:sz w:val="28"/>
          <w:szCs w:val="28"/>
        </w:rPr>
        <w:lastRenderedPageBreak/>
        <w:t>п</w:t>
      </w:r>
      <w:r w:rsidR="001504EF" w:rsidRPr="00C80280">
        <w:rPr>
          <w:sz w:val="28"/>
          <w:szCs w:val="28"/>
        </w:rPr>
        <w:t>редусмотреть систему мер по повышению среднего тестового балла по предмету: подготовку к экзамену – разбор заданий (повторяем теорию и тренируемся на практике), анализ результатов экзаме</w:t>
      </w:r>
      <w:r>
        <w:rPr>
          <w:sz w:val="28"/>
          <w:szCs w:val="28"/>
        </w:rPr>
        <w:t xml:space="preserve">на, тренировочных работ и др.; </w:t>
      </w:r>
    </w:p>
    <w:p w:rsidR="00C80280" w:rsidRDefault="00C80280" w:rsidP="00C80280">
      <w:pPr>
        <w:ind w:firstLine="709"/>
        <w:jc w:val="both"/>
        <w:rPr>
          <w:sz w:val="28"/>
          <w:szCs w:val="28"/>
        </w:rPr>
      </w:pPr>
      <w:r>
        <w:rPr>
          <w:sz w:val="28"/>
          <w:szCs w:val="28"/>
        </w:rPr>
        <w:t>п</w:t>
      </w:r>
      <w:r w:rsidR="001504EF" w:rsidRPr="00C80280">
        <w:rPr>
          <w:sz w:val="28"/>
          <w:szCs w:val="28"/>
        </w:rPr>
        <w:t xml:space="preserve">ровести раннюю диагностику </w:t>
      </w:r>
      <w:proofErr w:type="gramStart"/>
      <w:r w:rsidR="001504EF" w:rsidRPr="00C80280">
        <w:rPr>
          <w:sz w:val="28"/>
          <w:szCs w:val="28"/>
        </w:rPr>
        <w:t>( в</w:t>
      </w:r>
      <w:proofErr w:type="gramEnd"/>
      <w:r w:rsidR="001504EF" w:rsidRPr="00C80280">
        <w:rPr>
          <w:sz w:val="28"/>
          <w:szCs w:val="28"/>
        </w:rPr>
        <w:t xml:space="preserve"> том числе и предметов по выбору) и вести пл</w:t>
      </w:r>
      <w:r>
        <w:rPr>
          <w:sz w:val="28"/>
          <w:szCs w:val="28"/>
        </w:rPr>
        <w:t>аномерную подготовку к экзамену;</w:t>
      </w:r>
    </w:p>
    <w:p w:rsidR="00C80280" w:rsidRPr="00C80280" w:rsidRDefault="00C80280" w:rsidP="00C80280">
      <w:pPr>
        <w:ind w:firstLine="709"/>
        <w:jc w:val="both"/>
        <w:rPr>
          <w:i/>
          <w:sz w:val="28"/>
          <w:szCs w:val="28"/>
          <w:u w:val="single"/>
        </w:rPr>
      </w:pPr>
      <w:r w:rsidRPr="00C80280">
        <w:rPr>
          <w:i/>
          <w:sz w:val="28"/>
          <w:szCs w:val="28"/>
          <w:u w:val="single"/>
        </w:rPr>
        <w:t>учителям-предметникам</w:t>
      </w:r>
    </w:p>
    <w:p w:rsidR="00C80280" w:rsidRDefault="00C80280" w:rsidP="00C80280">
      <w:pPr>
        <w:ind w:firstLine="709"/>
        <w:jc w:val="both"/>
        <w:rPr>
          <w:sz w:val="28"/>
          <w:szCs w:val="28"/>
        </w:rPr>
      </w:pPr>
      <w:r>
        <w:rPr>
          <w:sz w:val="28"/>
          <w:szCs w:val="28"/>
        </w:rPr>
        <w:t>о</w:t>
      </w:r>
      <w:r w:rsidR="001504EF" w:rsidRPr="00C80280">
        <w:rPr>
          <w:sz w:val="28"/>
          <w:szCs w:val="28"/>
        </w:rPr>
        <w:t>бучить зап</w:t>
      </w:r>
      <w:r>
        <w:rPr>
          <w:sz w:val="28"/>
          <w:szCs w:val="28"/>
        </w:rPr>
        <w:t>олнению экзаменационных бланков;</w:t>
      </w:r>
    </w:p>
    <w:p w:rsidR="00C80280" w:rsidRDefault="00C80280" w:rsidP="00C80280">
      <w:pPr>
        <w:ind w:firstLine="709"/>
        <w:jc w:val="both"/>
        <w:rPr>
          <w:sz w:val="28"/>
          <w:szCs w:val="28"/>
        </w:rPr>
      </w:pPr>
      <w:r>
        <w:rPr>
          <w:sz w:val="28"/>
          <w:szCs w:val="28"/>
        </w:rPr>
        <w:t>р</w:t>
      </w:r>
      <w:r w:rsidR="001504EF" w:rsidRPr="00C80280">
        <w:rPr>
          <w:sz w:val="28"/>
          <w:szCs w:val="28"/>
        </w:rPr>
        <w:t xml:space="preserve">азработать индивидуальные планы работы со слабоуспевающими учащимися и школьниками, имеющими </w:t>
      </w:r>
      <w:r>
        <w:rPr>
          <w:sz w:val="28"/>
          <w:szCs w:val="28"/>
        </w:rPr>
        <w:t>серьёзные проблемы со здоровьем;</w:t>
      </w:r>
    </w:p>
    <w:p w:rsidR="00C80280" w:rsidRDefault="00C80280" w:rsidP="00C80280">
      <w:pPr>
        <w:ind w:firstLine="709"/>
        <w:jc w:val="both"/>
        <w:rPr>
          <w:sz w:val="28"/>
          <w:szCs w:val="28"/>
        </w:rPr>
      </w:pPr>
      <w:r>
        <w:rPr>
          <w:sz w:val="28"/>
          <w:szCs w:val="28"/>
        </w:rPr>
        <w:t>п</w:t>
      </w:r>
      <w:r w:rsidR="001504EF" w:rsidRPr="00C80280">
        <w:rPr>
          <w:sz w:val="28"/>
          <w:szCs w:val="28"/>
        </w:rPr>
        <w:t>родумать программу работы с одаренными и вы</w:t>
      </w:r>
      <w:r>
        <w:rPr>
          <w:sz w:val="28"/>
          <w:szCs w:val="28"/>
        </w:rPr>
        <w:t>сокомотивированными школьниками;</w:t>
      </w:r>
    </w:p>
    <w:p w:rsidR="001504EF" w:rsidRDefault="00C80280" w:rsidP="001504EF">
      <w:pPr>
        <w:ind w:firstLine="709"/>
        <w:jc w:val="both"/>
        <w:rPr>
          <w:sz w:val="28"/>
          <w:szCs w:val="28"/>
        </w:rPr>
      </w:pPr>
      <w:r>
        <w:rPr>
          <w:sz w:val="28"/>
          <w:szCs w:val="28"/>
        </w:rPr>
        <w:t>в</w:t>
      </w:r>
      <w:r w:rsidR="001504EF" w:rsidRPr="00C80280">
        <w:rPr>
          <w:sz w:val="28"/>
          <w:szCs w:val="28"/>
        </w:rPr>
        <w:t xml:space="preserve"> план каждого урока включать задания, формирующие ЗУН, изучать и широко практиковать активные методы обучения, способствующие развитию познавательной активности учащихся при подготовке к ЕГЭ и ОГЭ, использовать возможности индивидуальных, групповых консультаций, компьютерного класса при подготовке к экзаменам</w:t>
      </w:r>
      <w:r w:rsidR="001504EF">
        <w:rPr>
          <w:sz w:val="28"/>
          <w:szCs w:val="28"/>
        </w:rPr>
        <w:t>;</w:t>
      </w:r>
    </w:p>
    <w:p w:rsidR="001504EF" w:rsidRDefault="001504EF" w:rsidP="001504EF">
      <w:pPr>
        <w:ind w:firstLine="709"/>
        <w:jc w:val="both"/>
        <w:rPr>
          <w:sz w:val="28"/>
          <w:szCs w:val="28"/>
        </w:rPr>
      </w:pPr>
      <w:r w:rsidRPr="00C80280">
        <w:rPr>
          <w:sz w:val="28"/>
          <w:szCs w:val="28"/>
        </w:rPr>
        <w:t xml:space="preserve"> формировать ответственность учащихся и родителей за результаты государственной (итоговой)  аттестации,  готовность выпускников осуществлять осознанный выбор экзаменов, осуществлять взаимодействие с родител</w:t>
      </w:r>
      <w:r>
        <w:rPr>
          <w:sz w:val="28"/>
          <w:szCs w:val="28"/>
        </w:rPr>
        <w:t>ями и учителями – предметниками;</w:t>
      </w:r>
    </w:p>
    <w:p w:rsidR="00AE7145" w:rsidRPr="00C80280" w:rsidRDefault="001504EF" w:rsidP="001504EF">
      <w:pPr>
        <w:ind w:firstLine="709"/>
        <w:jc w:val="both"/>
        <w:rPr>
          <w:sz w:val="28"/>
          <w:szCs w:val="28"/>
        </w:rPr>
      </w:pPr>
      <w:r>
        <w:rPr>
          <w:sz w:val="28"/>
          <w:szCs w:val="28"/>
        </w:rPr>
        <w:t>н</w:t>
      </w:r>
      <w:r w:rsidRPr="00C80280">
        <w:rPr>
          <w:sz w:val="28"/>
          <w:szCs w:val="28"/>
        </w:rPr>
        <w:t>а основе данных аналитических материалов,  диагностических работ и  итогов промежуточного контроля, пробного ОГЭ и ЕГЭ составить и реализовать план – график сдачи зачётов по ключевым и «проблемным» темам.</w:t>
      </w:r>
    </w:p>
    <w:p w:rsidR="00C80280" w:rsidRPr="00C80280" w:rsidRDefault="00C80280" w:rsidP="00C80280">
      <w:pPr>
        <w:jc w:val="both"/>
        <w:rPr>
          <w:b/>
          <w:i/>
          <w:sz w:val="28"/>
          <w:szCs w:val="28"/>
        </w:rPr>
      </w:pPr>
    </w:p>
    <w:p w:rsidR="00244918" w:rsidRPr="00C80280" w:rsidRDefault="00244918" w:rsidP="00C80280">
      <w:pPr>
        <w:ind w:firstLine="284"/>
        <w:jc w:val="both"/>
        <w:rPr>
          <w:sz w:val="28"/>
          <w:szCs w:val="28"/>
        </w:rPr>
      </w:pPr>
    </w:p>
    <w:p w:rsidR="00244918" w:rsidRPr="00C80280" w:rsidRDefault="00244918" w:rsidP="00C80280">
      <w:pPr>
        <w:tabs>
          <w:tab w:val="left" w:pos="3795"/>
        </w:tabs>
        <w:jc w:val="both"/>
        <w:rPr>
          <w:sz w:val="28"/>
          <w:szCs w:val="28"/>
        </w:rPr>
      </w:pPr>
      <w:r w:rsidRPr="00C80280">
        <w:rPr>
          <w:sz w:val="28"/>
          <w:szCs w:val="28"/>
        </w:rPr>
        <w:tab/>
      </w:r>
      <w:bookmarkStart w:id="0" w:name="_GoBack"/>
      <w:bookmarkEnd w:id="0"/>
    </w:p>
    <w:sectPr w:rsidR="00244918" w:rsidRPr="00C80280" w:rsidSect="004227B3">
      <w:pgSz w:w="11906" w:h="16838" w:code="9"/>
      <w:pgMar w:top="28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EC1"/>
    <w:multiLevelType w:val="hybridMultilevel"/>
    <w:tmpl w:val="8B56FA66"/>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40CF6"/>
    <w:multiLevelType w:val="hybridMultilevel"/>
    <w:tmpl w:val="C478E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82E4F"/>
    <w:multiLevelType w:val="hybridMultilevel"/>
    <w:tmpl w:val="72F826A0"/>
    <w:lvl w:ilvl="0" w:tplc="2F506D22">
      <w:start w:val="1"/>
      <w:numFmt w:val="bullet"/>
      <w:lvlText w:val=""/>
      <w:lvlJc w:val="left"/>
      <w:pPr>
        <w:tabs>
          <w:tab w:val="num" w:pos="720"/>
        </w:tabs>
        <w:ind w:left="720" w:hanging="360"/>
      </w:pPr>
      <w:rPr>
        <w:rFonts w:ascii="Wingdings" w:hAnsi="Wingdings" w:hint="default"/>
      </w:rPr>
    </w:lvl>
    <w:lvl w:ilvl="1" w:tplc="422E2C62" w:tentative="1">
      <w:start w:val="1"/>
      <w:numFmt w:val="bullet"/>
      <w:lvlText w:val=""/>
      <w:lvlJc w:val="left"/>
      <w:pPr>
        <w:tabs>
          <w:tab w:val="num" w:pos="1440"/>
        </w:tabs>
        <w:ind w:left="1440" w:hanging="360"/>
      </w:pPr>
      <w:rPr>
        <w:rFonts w:ascii="Wingdings" w:hAnsi="Wingdings" w:hint="default"/>
      </w:rPr>
    </w:lvl>
    <w:lvl w:ilvl="2" w:tplc="193ED1E2" w:tentative="1">
      <w:start w:val="1"/>
      <w:numFmt w:val="bullet"/>
      <w:lvlText w:val=""/>
      <w:lvlJc w:val="left"/>
      <w:pPr>
        <w:tabs>
          <w:tab w:val="num" w:pos="2160"/>
        </w:tabs>
        <w:ind w:left="2160" w:hanging="360"/>
      </w:pPr>
      <w:rPr>
        <w:rFonts w:ascii="Wingdings" w:hAnsi="Wingdings" w:hint="default"/>
      </w:rPr>
    </w:lvl>
    <w:lvl w:ilvl="3" w:tplc="76B20358" w:tentative="1">
      <w:start w:val="1"/>
      <w:numFmt w:val="bullet"/>
      <w:lvlText w:val=""/>
      <w:lvlJc w:val="left"/>
      <w:pPr>
        <w:tabs>
          <w:tab w:val="num" w:pos="2880"/>
        </w:tabs>
        <w:ind w:left="2880" w:hanging="360"/>
      </w:pPr>
      <w:rPr>
        <w:rFonts w:ascii="Wingdings" w:hAnsi="Wingdings" w:hint="default"/>
      </w:rPr>
    </w:lvl>
    <w:lvl w:ilvl="4" w:tplc="C9845FF6" w:tentative="1">
      <w:start w:val="1"/>
      <w:numFmt w:val="bullet"/>
      <w:lvlText w:val=""/>
      <w:lvlJc w:val="left"/>
      <w:pPr>
        <w:tabs>
          <w:tab w:val="num" w:pos="3600"/>
        </w:tabs>
        <w:ind w:left="3600" w:hanging="360"/>
      </w:pPr>
      <w:rPr>
        <w:rFonts w:ascii="Wingdings" w:hAnsi="Wingdings" w:hint="default"/>
      </w:rPr>
    </w:lvl>
    <w:lvl w:ilvl="5" w:tplc="BF688E6C" w:tentative="1">
      <w:start w:val="1"/>
      <w:numFmt w:val="bullet"/>
      <w:lvlText w:val=""/>
      <w:lvlJc w:val="left"/>
      <w:pPr>
        <w:tabs>
          <w:tab w:val="num" w:pos="4320"/>
        </w:tabs>
        <w:ind w:left="4320" w:hanging="360"/>
      </w:pPr>
      <w:rPr>
        <w:rFonts w:ascii="Wingdings" w:hAnsi="Wingdings" w:hint="default"/>
      </w:rPr>
    </w:lvl>
    <w:lvl w:ilvl="6" w:tplc="6E4492F0" w:tentative="1">
      <w:start w:val="1"/>
      <w:numFmt w:val="bullet"/>
      <w:lvlText w:val=""/>
      <w:lvlJc w:val="left"/>
      <w:pPr>
        <w:tabs>
          <w:tab w:val="num" w:pos="5040"/>
        </w:tabs>
        <w:ind w:left="5040" w:hanging="360"/>
      </w:pPr>
      <w:rPr>
        <w:rFonts w:ascii="Wingdings" w:hAnsi="Wingdings" w:hint="default"/>
      </w:rPr>
    </w:lvl>
    <w:lvl w:ilvl="7" w:tplc="9954907A" w:tentative="1">
      <w:start w:val="1"/>
      <w:numFmt w:val="bullet"/>
      <w:lvlText w:val=""/>
      <w:lvlJc w:val="left"/>
      <w:pPr>
        <w:tabs>
          <w:tab w:val="num" w:pos="5760"/>
        </w:tabs>
        <w:ind w:left="5760" w:hanging="360"/>
      </w:pPr>
      <w:rPr>
        <w:rFonts w:ascii="Wingdings" w:hAnsi="Wingdings" w:hint="default"/>
      </w:rPr>
    </w:lvl>
    <w:lvl w:ilvl="8" w:tplc="0B4CA0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E0CEB"/>
    <w:multiLevelType w:val="hybridMultilevel"/>
    <w:tmpl w:val="7692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36770"/>
    <w:multiLevelType w:val="hybridMultilevel"/>
    <w:tmpl w:val="EDEAE2BA"/>
    <w:lvl w:ilvl="0" w:tplc="7B1E8FB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A7096"/>
    <w:multiLevelType w:val="hybridMultilevel"/>
    <w:tmpl w:val="7692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F32E4"/>
    <w:multiLevelType w:val="hybridMultilevel"/>
    <w:tmpl w:val="373AF730"/>
    <w:lvl w:ilvl="0" w:tplc="70E6B79E">
      <w:start w:val="1"/>
      <w:numFmt w:val="bullet"/>
      <w:lvlText w:val=""/>
      <w:lvlJc w:val="left"/>
      <w:pPr>
        <w:tabs>
          <w:tab w:val="num" w:pos="720"/>
        </w:tabs>
        <w:ind w:left="720" w:hanging="360"/>
      </w:pPr>
      <w:rPr>
        <w:rFonts w:ascii="Wingdings" w:hAnsi="Wingdings" w:hint="default"/>
      </w:rPr>
    </w:lvl>
    <w:lvl w:ilvl="1" w:tplc="9694561C" w:tentative="1">
      <w:start w:val="1"/>
      <w:numFmt w:val="bullet"/>
      <w:lvlText w:val=""/>
      <w:lvlJc w:val="left"/>
      <w:pPr>
        <w:tabs>
          <w:tab w:val="num" w:pos="1440"/>
        </w:tabs>
        <w:ind w:left="1440" w:hanging="360"/>
      </w:pPr>
      <w:rPr>
        <w:rFonts w:ascii="Wingdings" w:hAnsi="Wingdings" w:hint="default"/>
      </w:rPr>
    </w:lvl>
    <w:lvl w:ilvl="2" w:tplc="C7245C40" w:tentative="1">
      <w:start w:val="1"/>
      <w:numFmt w:val="bullet"/>
      <w:lvlText w:val=""/>
      <w:lvlJc w:val="left"/>
      <w:pPr>
        <w:tabs>
          <w:tab w:val="num" w:pos="2160"/>
        </w:tabs>
        <w:ind w:left="2160" w:hanging="360"/>
      </w:pPr>
      <w:rPr>
        <w:rFonts w:ascii="Wingdings" w:hAnsi="Wingdings" w:hint="default"/>
      </w:rPr>
    </w:lvl>
    <w:lvl w:ilvl="3" w:tplc="8B64152A" w:tentative="1">
      <w:start w:val="1"/>
      <w:numFmt w:val="bullet"/>
      <w:lvlText w:val=""/>
      <w:lvlJc w:val="left"/>
      <w:pPr>
        <w:tabs>
          <w:tab w:val="num" w:pos="2880"/>
        </w:tabs>
        <w:ind w:left="2880" w:hanging="360"/>
      </w:pPr>
      <w:rPr>
        <w:rFonts w:ascii="Wingdings" w:hAnsi="Wingdings" w:hint="default"/>
      </w:rPr>
    </w:lvl>
    <w:lvl w:ilvl="4" w:tplc="61124402" w:tentative="1">
      <w:start w:val="1"/>
      <w:numFmt w:val="bullet"/>
      <w:lvlText w:val=""/>
      <w:lvlJc w:val="left"/>
      <w:pPr>
        <w:tabs>
          <w:tab w:val="num" w:pos="3600"/>
        </w:tabs>
        <w:ind w:left="3600" w:hanging="360"/>
      </w:pPr>
      <w:rPr>
        <w:rFonts w:ascii="Wingdings" w:hAnsi="Wingdings" w:hint="default"/>
      </w:rPr>
    </w:lvl>
    <w:lvl w:ilvl="5" w:tplc="95F8F678" w:tentative="1">
      <w:start w:val="1"/>
      <w:numFmt w:val="bullet"/>
      <w:lvlText w:val=""/>
      <w:lvlJc w:val="left"/>
      <w:pPr>
        <w:tabs>
          <w:tab w:val="num" w:pos="4320"/>
        </w:tabs>
        <w:ind w:left="4320" w:hanging="360"/>
      </w:pPr>
      <w:rPr>
        <w:rFonts w:ascii="Wingdings" w:hAnsi="Wingdings" w:hint="default"/>
      </w:rPr>
    </w:lvl>
    <w:lvl w:ilvl="6" w:tplc="FD4ACE02" w:tentative="1">
      <w:start w:val="1"/>
      <w:numFmt w:val="bullet"/>
      <w:lvlText w:val=""/>
      <w:lvlJc w:val="left"/>
      <w:pPr>
        <w:tabs>
          <w:tab w:val="num" w:pos="5040"/>
        </w:tabs>
        <w:ind w:left="5040" w:hanging="360"/>
      </w:pPr>
      <w:rPr>
        <w:rFonts w:ascii="Wingdings" w:hAnsi="Wingdings" w:hint="default"/>
      </w:rPr>
    </w:lvl>
    <w:lvl w:ilvl="7" w:tplc="BCFCC960" w:tentative="1">
      <w:start w:val="1"/>
      <w:numFmt w:val="bullet"/>
      <w:lvlText w:val=""/>
      <w:lvlJc w:val="left"/>
      <w:pPr>
        <w:tabs>
          <w:tab w:val="num" w:pos="5760"/>
        </w:tabs>
        <w:ind w:left="5760" w:hanging="360"/>
      </w:pPr>
      <w:rPr>
        <w:rFonts w:ascii="Wingdings" w:hAnsi="Wingdings" w:hint="default"/>
      </w:rPr>
    </w:lvl>
    <w:lvl w:ilvl="8" w:tplc="08948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83B28"/>
    <w:multiLevelType w:val="hybridMultilevel"/>
    <w:tmpl w:val="254C37AC"/>
    <w:lvl w:ilvl="0" w:tplc="0EE4C04E">
      <w:start w:val="1"/>
      <w:numFmt w:val="decimal"/>
      <w:lvlText w:val="%1."/>
      <w:lvlJc w:val="left"/>
      <w:pPr>
        <w:ind w:left="360"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8" w15:restartNumberingAfterBreak="0">
    <w:nsid w:val="1D6438D0"/>
    <w:multiLevelType w:val="hybridMultilevel"/>
    <w:tmpl w:val="A5D0986C"/>
    <w:lvl w:ilvl="0" w:tplc="11E493F6">
      <w:start w:val="1"/>
      <w:numFmt w:val="bullet"/>
      <w:lvlText w:val=""/>
      <w:lvlJc w:val="left"/>
      <w:pPr>
        <w:tabs>
          <w:tab w:val="num" w:pos="720"/>
        </w:tabs>
        <w:ind w:left="720" w:hanging="360"/>
      </w:pPr>
      <w:rPr>
        <w:rFonts w:ascii="Wingdings" w:hAnsi="Wingdings" w:hint="default"/>
      </w:rPr>
    </w:lvl>
    <w:lvl w:ilvl="1" w:tplc="EBD88108" w:tentative="1">
      <w:start w:val="1"/>
      <w:numFmt w:val="bullet"/>
      <w:lvlText w:val=""/>
      <w:lvlJc w:val="left"/>
      <w:pPr>
        <w:tabs>
          <w:tab w:val="num" w:pos="1440"/>
        </w:tabs>
        <w:ind w:left="1440" w:hanging="360"/>
      </w:pPr>
      <w:rPr>
        <w:rFonts w:ascii="Wingdings" w:hAnsi="Wingdings" w:hint="default"/>
      </w:rPr>
    </w:lvl>
    <w:lvl w:ilvl="2" w:tplc="78C223A6" w:tentative="1">
      <w:start w:val="1"/>
      <w:numFmt w:val="bullet"/>
      <w:lvlText w:val=""/>
      <w:lvlJc w:val="left"/>
      <w:pPr>
        <w:tabs>
          <w:tab w:val="num" w:pos="2160"/>
        </w:tabs>
        <w:ind w:left="2160" w:hanging="360"/>
      </w:pPr>
      <w:rPr>
        <w:rFonts w:ascii="Wingdings" w:hAnsi="Wingdings" w:hint="default"/>
      </w:rPr>
    </w:lvl>
    <w:lvl w:ilvl="3" w:tplc="F6B63196" w:tentative="1">
      <w:start w:val="1"/>
      <w:numFmt w:val="bullet"/>
      <w:lvlText w:val=""/>
      <w:lvlJc w:val="left"/>
      <w:pPr>
        <w:tabs>
          <w:tab w:val="num" w:pos="2880"/>
        </w:tabs>
        <w:ind w:left="2880" w:hanging="360"/>
      </w:pPr>
      <w:rPr>
        <w:rFonts w:ascii="Wingdings" w:hAnsi="Wingdings" w:hint="default"/>
      </w:rPr>
    </w:lvl>
    <w:lvl w:ilvl="4" w:tplc="A8925606" w:tentative="1">
      <w:start w:val="1"/>
      <w:numFmt w:val="bullet"/>
      <w:lvlText w:val=""/>
      <w:lvlJc w:val="left"/>
      <w:pPr>
        <w:tabs>
          <w:tab w:val="num" w:pos="3600"/>
        </w:tabs>
        <w:ind w:left="3600" w:hanging="360"/>
      </w:pPr>
      <w:rPr>
        <w:rFonts w:ascii="Wingdings" w:hAnsi="Wingdings" w:hint="default"/>
      </w:rPr>
    </w:lvl>
    <w:lvl w:ilvl="5" w:tplc="8E4A2BEC" w:tentative="1">
      <w:start w:val="1"/>
      <w:numFmt w:val="bullet"/>
      <w:lvlText w:val=""/>
      <w:lvlJc w:val="left"/>
      <w:pPr>
        <w:tabs>
          <w:tab w:val="num" w:pos="4320"/>
        </w:tabs>
        <w:ind w:left="4320" w:hanging="360"/>
      </w:pPr>
      <w:rPr>
        <w:rFonts w:ascii="Wingdings" w:hAnsi="Wingdings" w:hint="default"/>
      </w:rPr>
    </w:lvl>
    <w:lvl w:ilvl="6" w:tplc="6E0066C2" w:tentative="1">
      <w:start w:val="1"/>
      <w:numFmt w:val="bullet"/>
      <w:lvlText w:val=""/>
      <w:lvlJc w:val="left"/>
      <w:pPr>
        <w:tabs>
          <w:tab w:val="num" w:pos="5040"/>
        </w:tabs>
        <w:ind w:left="5040" w:hanging="360"/>
      </w:pPr>
      <w:rPr>
        <w:rFonts w:ascii="Wingdings" w:hAnsi="Wingdings" w:hint="default"/>
      </w:rPr>
    </w:lvl>
    <w:lvl w:ilvl="7" w:tplc="964ED9EA" w:tentative="1">
      <w:start w:val="1"/>
      <w:numFmt w:val="bullet"/>
      <w:lvlText w:val=""/>
      <w:lvlJc w:val="left"/>
      <w:pPr>
        <w:tabs>
          <w:tab w:val="num" w:pos="5760"/>
        </w:tabs>
        <w:ind w:left="5760" w:hanging="360"/>
      </w:pPr>
      <w:rPr>
        <w:rFonts w:ascii="Wingdings" w:hAnsi="Wingdings" w:hint="default"/>
      </w:rPr>
    </w:lvl>
    <w:lvl w:ilvl="8" w:tplc="7E0608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A73E4"/>
    <w:multiLevelType w:val="hybridMultilevel"/>
    <w:tmpl w:val="BD2E1592"/>
    <w:lvl w:ilvl="0" w:tplc="A7E8F7D4">
      <w:start w:val="1"/>
      <w:numFmt w:val="bullet"/>
      <w:lvlText w:val=""/>
      <w:lvlJc w:val="left"/>
      <w:pPr>
        <w:ind w:left="786" w:hanging="360"/>
      </w:pPr>
      <w:rPr>
        <w:rFonts w:ascii="Wingdings" w:hAnsi="Wingdings" w:hint="default"/>
        <w:color w:val="4F81BD"/>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77A2611"/>
    <w:multiLevelType w:val="hybridMultilevel"/>
    <w:tmpl w:val="4C0268B6"/>
    <w:lvl w:ilvl="0" w:tplc="89E464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910D4"/>
    <w:multiLevelType w:val="hybridMultilevel"/>
    <w:tmpl w:val="75DC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C4803"/>
    <w:multiLevelType w:val="hybridMultilevel"/>
    <w:tmpl w:val="C9EE2624"/>
    <w:lvl w:ilvl="0" w:tplc="6FE89AD8">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2E2E4795"/>
    <w:multiLevelType w:val="hybridMultilevel"/>
    <w:tmpl w:val="AB2A015A"/>
    <w:lvl w:ilvl="0" w:tplc="6B6CA47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C7D83"/>
    <w:multiLevelType w:val="hybridMultilevel"/>
    <w:tmpl w:val="DDD6F0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55D7522"/>
    <w:multiLevelType w:val="hybridMultilevel"/>
    <w:tmpl w:val="B22849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57F0612"/>
    <w:multiLevelType w:val="hybridMultilevel"/>
    <w:tmpl w:val="9F1ECE80"/>
    <w:lvl w:ilvl="0" w:tplc="B89609C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6F6448D"/>
    <w:multiLevelType w:val="hybridMultilevel"/>
    <w:tmpl w:val="194841E6"/>
    <w:lvl w:ilvl="0" w:tplc="15B63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AA4CF0"/>
    <w:multiLevelType w:val="hybridMultilevel"/>
    <w:tmpl w:val="A34A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640D1"/>
    <w:multiLevelType w:val="hybridMultilevel"/>
    <w:tmpl w:val="C37A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215C9"/>
    <w:multiLevelType w:val="hybridMultilevel"/>
    <w:tmpl w:val="54D623B8"/>
    <w:lvl w:ilvl="0" w:tplc="6B6CA47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15:restartNumberingAfterBreak="0">
    <w:nsid w:val="419372B4"/>
    <w:multiLevelType w:val="hybridMultilevel"/>
    <w:tmpl w:val="6B3C3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F02390"/>
    <w:multiLevelType w:val="hybridMultilevel"/>
    <w:tmpl w:val="4B6265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D85BC7"/>
    <w:multiLevelType w:val="hybridMultilevel"/>
    <w:tmpl w:val="D1A079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D90170"/>
    <w:multiLevelType w:val="hybridMultilevel"/>
    <w:tmpl w:val="98C2B4E0"/>
    <w:lvl w:ilvl="0" w:tplc="8EBC5FC2">
      <w:start w:val="1"/>
      <w:numFmt w:val="decimal"/>
      <w:lvlText w:val="%1."/>
      <w:lvlJc w:val="left"/>
      <w:pPr>
        <w:ind w:left="1540" w:hanging="972"/>
      </w:pPr>
      <w:rPr>
        <w:rFonts w:ascii="Times New Roman" w:hAnsi="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08422EA"/>
    <w:multiLevelType w:val="hybridMultilevel"/>
    <w:tmpl w:val="8B9C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392DBB"/>
    <w:multiLevelType w:val="hybridMultilevel"/>
    <w:tmpl w:val="383CE84C"/>
    <w:lvl w:ilvl="0" w:tplc="3148E832">
      <w:start w:val="1"/>
      <w:numFmt w:val="bullet"/>
      <w:lvlText w:val=""/>
      <w:lvlJc w:val="left"/>
      <w:pPr>
        <w:tabs>
          <w:tab w:val="num" w:pos="720"/>
        </w:tabs>
        <w:ind w:left="720" w:hanging="360"/>
      </w:pPr>
      <w:rPr>
        <w:rFonts w:ascii="Wingdings" w:hAnsi="Wingdings" w:hint="default"/>
      </w:rPr>
    </w:lvl>
    <w:lvl w:ilvl="1" w:tplc="821E31BC" w:tentative="1">
      <w:start w:val="1"/>
      <w:numFmt w:val="bullet"/>
      <w:lvlText w:val=""/>
      <w:lvlJc w:val="left"/>
      <w:pPr>
        <w:tabs>
          <w:tab w:val="num" w:pos="1440"/>
        </w:tabs>
        <w:ind w:left="1440" w:hanging="360"/>
      </w:pPr>
      <w:rPr>
        <w:rFonts w:ascii="Wingdings" w:hAnsi="Wingdings" w:hint="default"/>
      </w:rPr>
    </w:lvl>
    <w:lvl w:ilvl="2" w:tplc="69A8C95C" w:tentative="1">
      <w:start w:val="1"/>
      <w:numFmt w:val="bullet"/>
      <w:lvlText w:val=""/>
      <w:lvlJc w:val="left"/>
      <w:pPr>
        <w:tabs>
          <w:tab w:val="num" w:pos="2160"/>
        </w:tabs>
        <w:ind w:left="2160" w:hanging="360"/>
      </w:pPr>
      <w:rPr>
        <w:rFonts w:ascii="Wingdings" w:hAnsi="Wingdings" w:hint="default"/>
      </w:rPr>
    </w:lvl>
    <w:lvl w:ilvl="3" w:tplc="5308F0CE" w:tentative="1">
      <w:start w:val="1"/>
      <w:numFmt w:val="bullet"/>
      <w:lvlText w:val=""/>
      <w:lvlJc w:val="left"/>
      <w:pPr>
        <w:tabs>
          <w:tab w:val="num" w:pos="2880"/>
        </w:tabs>
        <w:ind w:left="2880" w:hanging="360"/>
      </w:pPr>
      <w:rPr>
        <w:rFonts w:ascii="Wingdings" w:hAnsi="Wingdings" w:hint="default"/>
      </w:rPr>
    </w:lvl>
    <w:lvl w:ilvl="4" w:tplc="A7641C0A" w:tentative="1">
      <w:start w:val="1"/>
      <w:numFmt w:val="bullet"/>
      <w:lvlText w:val=""/>
      <w:lvlJc w:val="left"/>
      <w:pPr>
        <w:tabs>
          <w:tab w:val="num" w:pos="3600"/>
        </w:tabs>
        <w:ind w:left="3600" w:hanging="360"/>
      </w:pPr>
      <w:rPr>
        <w:rFonts w:ascii="Wingdings" w:hAnsi="Wingdings" w:hint="default"/>
      </w:rPr>
    </w:lvl>
    <w:lvl w:ilvl="5" w:tplc="FB942502" w:tentative="1">
      <w:start w:val="1"/>
      <w:numFmt w:val="bullet"/>
      <w:lvlText w:val=""/>
      <w:lvlJc w:val="left"/>
      <w:pPr>
        <w:tabs>
          <w:tab w:val="num" w:pos="4320"/>
        </w:tabs>
        <w:ind w:left="4320" w:hanging="360"/>
      </w:pPr>
      <w:rPr>
        <w:rFonts w:ascii="Wingdings" w:hAnsi="Wingdings" w:hint="default"/>
      </w:rPr>
    </w:lvl>
    <w:lvl w:ilvl="6" w:tplc="0F488884" w:tentative="1">
      <w:start w:val="1"/>
      <w:numFmt w:val="bullet"/>
      <w:lvlText w:val=""/>
      <w:lvlJc w:val="left"/>
      <w:pPr>
        <w:tabs>
          <w:tab w:val="num" w:pos="5040"/>
        </w:tabs>
        <w:ind w:left="5040" w:hanging="360"/>
      </w:pPr>
      <w:rPr>
        <w:rFonts w:ascii="Wingdings" w:hAnsi="Wingdings" w:hint="default"/>
      </w:rPr>
    </w:lvl>
    <w:lvl w:ilvl="7" w:tplc="C4F4414E" w:tentative="1">
      <w:start w:val="1"/>
      <w:numFmt w:val="bullet"/>
      <w:lvlText w:val=""/>
      <w:lvlJc w:val="left"/>
      <w:pPr>
        <w:tabs>
          <w:tab w:val="num" w:pos="5760"/>
        </w:tabs>
        <w:ind w:left="5760" w:hanging="360"/>
      </w:pPr>
      <w:rPr>
        <w:rFonts w:ascii="Wingdings" w:hAnsi="Wingdings" w:hint="default"/>
      </w:rPr>
    </w:lvl>
    <w:lvl w:ilvl="8" w:tplc="9F1465C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C6932"/>
    <w:multiLevelType w:val="hybridMultilevel"/>
    <w:tmpl w:val="C75C990A"/>
    <w:lvl w:ilvl="0" w:tplc="660C329C">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0C4E32"/>
    <w:multiLevelType w:val="hybridMultilevel"/>
    <w:tmpl w:val="13028B6C"/>
    <w:lvl w:ilvl="0" w:tplc="3D38F9CA">
      <w:start w:val="1"/>
      <w:numFmt w:val="bullet"/>
      <w:lvlText w:val=""/>
      <w:lvlJc w:val="left"/>
      <w:pPr>
        <w:tabs>
          <w:tab w:val="num" w:pos="720"/>
        </w:tabs>
        <w:ind w:left="720" w:hanging="360"/>
      </w:pPr>
      <w:rPr>
        <w:rFonts w:ascii="Wingdings" w:hAnsi="Wingdings" w:hint="default"/>
      </w:rPr>
    </w:lvl>
    <w:lvl w:ilvl="1" w:tplc="7616BCD6" w:tentative="1">
      <w:start w:val="1"/>
      <w:numFmt w:val="bullet"/>
      <w:lvlText w:val=""/>
      <w:lvlJc w:val="left"/>
      <w:pPr>
        <w:tabs>
          <w:tab w:val="num" w:pos="1440"/>
        </w:tabs>
        <w:ind w:left="1440" w:hanging="360"/>
      </w:pPr>
      <w:rPr>
        <w:rFonts w:ascii="Wingdings" w:hAnsi="Wingdings" w:hint="default"/>
      </w:rPr>
    </w:lvl>
    <w:lvl w:ilvl="2" w:tplc="E2EC376C" w:tentative="1">
      <w:start w:val="1"/>
      <w:numFmt w:val="bullet"/>
      <w:lvlText w:val=""/>
      <w:lvlJc w:val="left"/>
      <w:pPr>
        <w:tabs>
          <w:tab w:val="num" w:pos="2160"/>
        </w:tabs>
        <w:ind w:left="2160" w:hanging="360"/>
      </w:pPr>
      <w:rPr>
        <w:rFonts w:ascii="Wingdings" w:hAnsi="Wingdings" w:hint="default"/>
      </w:rPr>
    </w:lvl>
    <w:lvl w:ilvl="3" w:tplc="A2EE3630" w:tentative="1">
      <w:start w:val="1"/>
      <w:numFmt w:val="bullet"/>
      <w:lvlText w:val=""/>
      <w:lvlJc w:val="left"/>
      <w:pPr>
        <w:tabs>
          <w:tab w:val="num" w:pos="2880"/>
        </w:tabs>
        <w:ind w:left="2880" w:hanging="360"/>
      </w:pPr>
      <w:rPr>
        <w:rFonts w:ascii="Wingdings" w:hAnsi="Wingdings" w:hint="default"/>
      </w:rPr>
    </w:lvl>
    <w:lvl w:ilvl="4" w:tplc="4E3E1FB0" w:tentative="1">
      <w:start w:val="1"/>
      <w:numFmt w:val="bullet"/>
      <w:lvlText w:val=""/>
      <w:lvlJc w:val="left"/>
      <w:pPr>
        <w:tabs>
          <w:tab w:val="num" w:pos="3600"/>
        </w:tabs>
        <w:ind w:left="3600" w:hanging="360"/>
      </w:pPr>
      <w:rPr>
        <w:rFonts w:ascii="Wingdings" w:hAnsi="Wingdings" w:hint="default"/>
      </w:rPr>
    </w:lvl>
    <w:lvl w:ilvl="5" w:tplc="2DF22512" w:tentative="1">
      <w:start w:val="1"/>
      <w:numFmt w:val="bullet"/>
      <w:lvlText w:val=""/>
      <w:lvlJc w:val="left"/>
      <w:pPr>
        <w:tabs>
          <w:tab w:val="num" w:pos="4320"/>
        </w:tabs>
        <w:ind w:left="4320" w:hanging="360"/>
      </w:pPr>
      <w:rPr>
        <w:rFonts w:ascii="Wingdings" w:hAnsi="Wingdings" w:hint="default"/>
      </w:rPr>
    </w:lvl>
    <w:lvl w:ilvl="6" w:tplc="8B7EE2A2" w:tentative="1">
      <w:start w:val="1"/>
      <w:numFmt w:val="bullet"/>
      <w:lvlText w:val=""/>
      <w:lvlJc w:val="left"/>
      <w:pPr>
        <w:tabs>
          <w:tab w:val="num" w:pos="5040"/>
        </w:tabs>
        <w:ind w:left="5040" w:hanging="360"/>
      </w:pPr>
      <w:rPr>
        <w:rFonts w:ascii="Wingdings" w:hAnsi="Wingdings" w:hint="default"/>
      </w:rPr>
    </w:lvl>
    <w:lvl w:ilvl="7" w:tplc="E9FE4314" w:tentative="1">
      <w:start w:val="1"/>
      <w:numFmt w:val="bullet"/>
      <w:lvlText w:val=""/>
      <w:lvlJc w:val="left"/>
      <w:pPr>
        <w:tabs>
          <w:tab w:val="num" w:pos="5760"/>
        </w:tabs>
        <w:ind w:left="5760" w:hanging="360"/>
      </w:pPr>
      <w:rPr>
        <w:rFonts w:ascii="Wingdings" w:hAnsi="Wingdings" w:hint="default"/>
      </w:rPr>
    </w:lvl>
    <w:lvl w:ilvl="8" w:tplc="B57ABF2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785F3E"/>
    <w:multiLevelType w:val="hybridMultilevel"/>
    <w:tmpl w:val="EAF43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BE700E"/>
    <w:multiLevelType w:val="hybridMultilevel"/>
    <w:tmpl w:val="1C1E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D74971"/>
    <w:multiLevelType w:val="hybridMultilevel"/>
    <w:tmpl w:val="61FC5580"/>
    <w:lvl w:ilvl="0" w:tplc="7A08E940">
      <w:start w:val="1"/>
      <w:numFmt w:val="bullet"/>
      <w:lvlText w:val=""/>
      <w:lvlJc w:val="left"/>
      <w:pPr>
        <w:tabs>
          <w:tab w:val="num" w:pos="720"/>
        </w:tabs>
        <w:ind w:left="720" w:hanging="360"/>
      </w:pPr>
      <w:rPr>
        <w:rFonts w:ascii="Wingdings" w:hAnsi="Wingdings" w:hint="default"/>
      </w:rPr>
    </w:lvl>
    <w:lvl w:ilvl="1" w:tplc="F24E3F26" w:tentative="1">
      <w:start w:val="1"/>
      <w:numFmt w:val="bullet"/>
      <w:lvlText w:val=""/>
      <w:lvlJc w:val="left"/>
      <w:pPr>
        <w:tabs>
          <w:tab w:val="num" w:pos="1440"/>
        </w:tabs>
        <w:ind w:left="1440" w:hanging="360"/>
      </w:pPr>
      <w:rPr>
        <w:rFonts w:ascii="Wingdings" w:hAnsi="Wingdings" w:hint="default"/>
      </w:rPr>
    </w:lvl>
    <w:lvl w:ilvl="2" w:tplc="06149940" w:tentative="1">
      <w:start w:val="1"/>
      <w:numFmt w:val="bullet"/>
      <w:lvlText w:val=""/>
      <w:lvlJc w:val="left"/>
      <w:pPr>
        <w:tabs>
          <w:tab w:val="num" w:pos="2160"/>
        </w:tabs>
        <w:ind w:left="2160" w:hanging="360"/>
      </w:pPr>
      <w:rPr>
        <w:rFonts w:ascii="Wingdings" w:hAnsi="Wingdings" w:hint="default"/>
      </w:rPr>
    </w:lvl>
    <w:lvl w:ilvl="3" w:tplc="98FC707C" w:tentative="1">
      <w:start w:val="1"/>
      <w:numFmt w:val="bullet"/>
      <w:lvlText w:val=""/>
      <w:lvlJc w:val="left"/>
      <w:pPr>
        <w:tabs>
          <w:tab w:val="num" w:pos="2880"/>
        </w:tabs>
        <w:ind w:left="2880" w:hanging="360"/>
      </w:pPr>
      <w:rPr>
        <w:rFonts w:ascii="Wingdings" w:hAnsi="Wingdings" w:hint="default"/>
      </w:rPr>
    </w:lvl>
    <w:lvl w:ilvl="4" w:tplc="D3AAC56C" w:tentative="1">
      <w:start w:val="1"/>
      <w:numFmt w:val="bullet"/>
      <w:lvlText w:val=""/>
      <w:lvlJc w:val="left"/>
      <w:pPr>
        <w:tabs>
          <w:tab w:val="num" w:pos="3600"/>
        </w:tabs>
        <w:ind w:left="3600" w:hanging="360"/>
      </w:pPr>
      <w:rPr>
        <w:rFonts w:ascii="Wingdings" w:hAnsi="Wingdings" w:hint="default"/>
      </w:rPr>
    </w:lvl>
    <w:lvl w:ilvl="5" w:tplc="54361BC6" w:tentative="1">
      <w:start w:val="1"/>
      <w:numFmt w:val="bullet"/>
      <w:lvlText w:val=""/>
      <w:lvlJc w:val="left"/>
      <w:pPr>
        <w:tabs>
          <w:tab w:val="num" w:pos="4320"/>
        </w:tabs>
        <w:ind w:left="4320" w:hanging="360"/>
      </w:pPr>
      <w:rPr>
        <w:rFonts w:ascii="Wingdings" w:hAnsi="Wingdings" w:hint="default"/>
      </w:rPr>
    </w:lvl>
    <w:lvl w:ilvl="6" w:tplc="EB801710" w:tentative="1">
      <w:start w:val="1"/>
      <w:numFmt w:val="bullet"/>
      <w:lvlText w:val=""/>
      <w:lvlJc w:val="left"/>
      <w:pPr>
        <w:tabs>
          <w:tab w:val="num" w:pos="5040"/>
        </w:tabs>
        <w:ind w:left="5040" w:hanging="360"/>
      </w:pPr>
      <w:rPr>
        <w:rFonts w:ascii="Wingdings" w:hAnsi="Wingdings" w:hint="default"/>
      </w:rPr>
    </w:lvl>
    <w:lvl w:ilvl="7" w:tplc="1E26DB24" w:tentative="1">
      <w:start w:val="1"/>
      <w:numFmt w:val="bullet"/>
      <w:lvlText w:val=""/>
      <w:lvlJc w:val="left"/>
      <w:pPr>
        <w:tabs>
          <w:tab w:val="num" w:pos="5760"/>
        </w:tabs>
        <w:ind w:left="5760" w:hanging="360"/>
      </w:pPr>
      <w:rPr>
        <w:rFonts w:ascii="Wingdings" w:hAnsi="Wingdings" w:hint="default"/>
      </w:rPr>
    </w:lvl>
    <w:lvl w:ilvl="8" w:tplc="7FD6C8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D4010"/>
    <w:multiLevelType w:val="hybridMultilevel"/>
    <w:tmpl w:val="AB2A015A"/>
    <w:lvl w:ilvl="0" w:tplc="6B6CA47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7035A2"/>
    <w:multiLevelType w:val="hybridMultilevel"/>
    <w:tmpl w:val="C6AEB89A"/>
    <w:lvl w:ilvl="0" w:tplc="F6B2AECE">
      <w:start w:val="1"/>
      <w:numFmt w:val="decimal"/>
      <w:lvlText w:val="%1)"/>
      <w:lvlJc w:val="left"/>
      <w:pPr>
        <w:ind w:left="644" w:hanging="360"/>
      </w:pPr>
      <w:rPr>
        <w:rFonts w:hint="default"/>
        <w:b w:val="0"/>
        <w:i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2CF51A2"/>
    <w:multiLevelType w:val="hybridMultilevel"/>
    <w:tmpl w:val="FFD6766A"/>
    <w:lvl w:ilvl="0" w:tplc="6FE89A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AF7CD7"/>
    <w:multiLevelType w:val="multilevel"/>
    <w:tmpl w:val="4C46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AF43D6F"/>
    <w:multiLevelType w:val="hybridMultilevel"/>
    <w:tmpl w:val="201C3DB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F257F6F"/>
    <w:multiLevelType w:val="hybridMultilevel"/>
    <w:tmpl w:val="1526B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9"/>
  </w:num>
  <w:num w:numId="4">
    <w:abstractNumId w:val="20"/>
  </w:num>
  <w:num w:numId="5">
    <w:abstractNumId w:val="13"/>
  </w:num>
  <w:num w:numId="6">
    <w:abstractNumId w:val="12"/>
  </w:num>
  <w:num w:numId="7">
    <w:abstractNumId w:val="34"/>
  </w:num>
  <w:num w:numId="8">
    <w:abstractNumId w:val="17"/>
  </w:num>
  <w:num w:numId="9">
    <w:abstractNumId w:val="16"/>
  </w:num>
  <w:num w:numId="10">
    <w:abstractNumId w:val="11"/>
  </w:num>
  <w:num w:numId="11">
    <w:abstractNumId w:val="0"/>
  </w:num>
  <w:num w:numId="12">
    <w:abstractNumId w:val="14"/>
  </w:num>
  <w:num w:numId="1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0"/>
  </w:num>
  <w:num w:numId="16">
    <w:abstractNumId w:val="27"/>
  </w:num>
  <w:num w:numId="17">
    <w:abstractNumId w:val="4"/>
  </w:num>
  <w:num w:numId="18">
    <w:abstractNumId w:val="3"/>
  </w:num>
  <w:num w:numId="19">
    <w:abstractNumId w:val="5"/>
  </w:num>
  <w:num w:numId="20">
    <w:abstractNumId w:val="1"/>
  </w:num>
  <w:num w:numId="21">
    <w:abstractNumId w:val="19"/>
  </w:num>
  <w:num w:numId="22">
    <w:abstractNumId w:val="33"/>
  </w:num>
  <w:num w:numId="23">
    <w:abstractNumId w:val="7"/>
  </w:num>
  <w:num w:numId="24">
    <w:abstractNumId w:val="24"/>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7"/>
  </w:num>
  <w:num w:numId="29">
    <w:abstractNumId w:val="25"/>
  </w:num>
  <w:num w:numId="30">
    <w:abstractNumId w:val="22"/>
  </w:num>
  <w:num w:numId="31">
    <w:abstractNumId w:val="23"/>
  </w:num>
  <w:num w:numId="32">
    <w:abstractNumId w:val="32"/>
  </w:num>
  <w:num w:numId="33">
    <w:abstractNumId w:val="8"/>
  </w:num>
  <w:num w:numId="34">
    <w:abstractNumId w:val="28"/>
  </w:num>
  <w:num w:numId="35">
    <w:abstractNumId w:val="31"/>
  </w:num>
  <w:num w:numId="36">
    <w:abstractNumId w:val="6"/>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4E"/>
    <w:rsid w:val="00001FC9"/>
    <w:rsid w:val="000038E2"/>
    <w:rsid w:val="00011313"/>
    <w:rsid w:val="00021F34"/>
    <w:rsid w:val="00034A06"/>
    <w:rsid w:val="00041457"/>
    <w:rsid w:val="00042F64"/>
    <w:rsid w:val="00042F8D"/>
    <w:rsid w:val="00050AE0"/>
    <w:rsid w:val="0005407B"/>
    <w:rsid w:val="00056EAE"/>
    <w:rsid w:val="00057CE1"/>
    <w:rsid w:val="00061DF3"/>
    <w:rsid w:val="000641E4"/>
    <w:rsid w:val="0007131D"/>
    <w:rsid w:val="00072294"/>
    <w:rsid w:val="0007328B"/>
    <w:rsid w:val="00073AAE"/>
    <w:rsid w:val="000750B2"/>
    <w:rsid w:val="0007640A"/>
    <w:rsid w:val="00090D00"/>
    <w:rsid w:val="000A0808"/>
    <w:rsid w:val="000A14C7"/>
    <w:rsid w:val="000A6ACD"/>
    <w:rsid w:val="000B308A"/>
    <w:rsid w:val="000B74C2"/>
    <w:rsid w:val="000C0BC1"/>
    <w:rsid w:val="000C6672"/>
    <w:rsid w:val="000E2EFA"/>
    <w:rsid w:val="000E78E0"/>
    <w:rsid w:val="000F18EC"/>
    <w:rsid w:val="000F572A"/>
    <w:rsid w:val="00100B6C"/>
    <w:rsid w:val="00110621"/>
    <w:rsid w:val="00110B85"/>
    <w:rsid w:val="001270A2"/>
    <w:rsid w:val="00130D99"/>
    <w:rsid w:val="00136879"/>
    <w:rsid w:val="001419E5"/>
    <w:rsid w:val="001504EF"/>
    <w:rsid w:val="00151564"/>
    <w:rsid w:val="00171517"/>
    <w:rsid w:val="00172157"/>
    <w:rsid w:val="00172951"/>
    <w:rsid w:val="00176428"/>
    <w:rsid w:val="00180CBB"/>
    <w:rsid w:val="00184687"/>
    <w:rsid w:val="0018530A"/>
    <w:rsid w:val="00192AC7"/>
    <w:rsid w:val="00195463"/>
    <w:rsid w:val="001A52CC"/>
    <w:rsid w:val="001A5C09"/>
    <w:rsid w:val="001B422C"/>
    <w:rsid w:val="001C5420"/>
    <w:rsid w:val="001C592E"/>
    <w:rsid w:val="001D2EF3"/>
    <w:rsid w:val="001D6108"/>
    <w:rsid w:val="001F101F"/>
    <w:rsid w:val="002077CF"/>
    <w:rsid w:val="00212ACC"/>
    <w:rsid w:val="00215154"/>
    <w:rsid w:val="002228E8"/>
    <w:rsid w:val="002266E1"/>
    <w:rsid w:val="00236FA6"/>
    <w:rsid w:val="00242736"/>
    <w:rsid w:val="00243B9A"/>
    <w:rsid w:val="00244918"/>
    <w:rsid w:val="00250E3E"/>
    <w:rsid w:val="002546E7"/>
    <w:rsid w:val="002575C1"/>
    <w:rsid w:val="00257FF0"/>
    <w:rsid w:val="00261AB9"/>
    <w:rsid w:val="0026274A"/>
    <w:rsid w:val="0026514D"/>
    <w:rsid w:val="002662E8"/>
    <w:rsid w:val="00276AF7"/>
    <w:rsid w:val="002869C6"/>
    <w:rsid w:val="00290592"/>
    <w:rsid w:val="0029344E"/>
    <w:rsid w:val="002A070A"/>
    <w:rsid w:val="002A1841"/>
    <w:rsid w:val="002A53BD"/>
    <w:rsid w:val="002B49A2"/>
    <w:rsid w:val="002C4579"/>
    <w:rsid w:val="002C516D"/>
    <w:rsid w:val="002C734F"/>
    <w:rsid w:val="002D63D0"/>
    <w:rsid w:val="002F7774"/>
    <w:rsid w:val="003056D3"/>
    <w:rsid w:val="00305DA0"/>
    <w:rsid w:val="00314032"/>
    <w:rsid w:val="0032752D"/>
    <w:rsid w:val="003279D5"/>
    <w:rsid w:val="003433FE"/>
    <w:rsid w:val="00356738"/>
    <w:rsid w:val="00357297"/>
    <w:rsid w:val="00365D42"/>
    <w:rsid w:val="00380514"/>
    <w:rsid w:val="00384B66"/>
    <w:rsid w:val="00396B33"/>
    <w:rsid w:val="00396C8F"/>
    <w:rsid w:val="003972FB"/>
    <w:rsid w:val="003A0461"/>
    <w:rsid w:val="003A3027"/>
    <w:rsid w:val="003A4BE7"/>
    <w:rsid w:val="003A5A98"/>
    <w:rsid w:val="003B05B6"/>
    <w:rsid w:val="003B532B"/>
    <w:rsid w:val="003C5C4B"/>
    <w:rsid w:val="003C5D34"/>
    <w:rsid w:val="003D459F"/>
    <w:rsid w:val="003E3F57"/>
    <w:rsid w:val="003E4AEA"/>
    <w:rsid w:val="003F45DF"/>
    <w:rsid w:val="004003C5"/>
    <w:rsid w:val="00402617"/>
    <w:rsid w:val="004227B3"/>
    <w:rsid w:val="00424FF3"/>
    <w:rsid w:val="00425DEB"/>
    <w:rsid w:val="00425FE5"/>
    <w:rsid w:val="00435D2A"/>
    <w:rsid w:val="004426B1"/>
    <w:rsid w:val="00446807"/>
    <w:rsid w:val="004606E4"/>
    <w:rsid w:val="004649B7"/>
    <w:rsid w:val="00480FBA"/>
    <w:rsid w:val="0048201D"/>
    <w:rsid w:val="0048293F"/>
    <w:rsid w:val="0048758E"/>
    <w:rsid w:val="004A453B"/>
    <w:rsid w:val="004B1033"/>
    <w:rsid w:val="004B1BC8"/>
    <w:rsid w:val="004B30A7"/>
    <w:rsid w:val="004B603D"/>
    <w:rsid w:val="004C252B"/>
    <w:rsid w:val="004D02A6"/>
    <w:rsid w:val="004D6205"/>
    <w:rsid w:val="004E3E3D"/>
    <w:rsid w:val="004F22D4"/>
    <w:rsid w:val="005004BB"/>
    <w:rsid w:val="0050111E"/>
    <w:rsid w:val="00503232"/>
    <w:rsid w:val="00505890"/>
    <w:rsid w:val="00512B2C"/>
    <w:rsid w:val="00515029"/>
    <w:rsid w:val="005150E0"/>
    <w:rsid w:val="00522387"/>
    <w:rsid w:val="0052749D"/>
    <w:rsid w:val="005346F3"/>
    <w:rsid w:val="005367DA"/>
    <w:rsid w:val="00545424"/>
    <w:rsid w:val="005470F7"/>
    <w:rsid w:val="005539A1"/>
    <w:rsid w:val="0055711B"/>
    <w:rsid w:val="005610E1"/>
    <w:rsid w:val="00561224"/>
    <w:rsid w:val="00571FE2"/>
    <w:rsid w:val="00597B01"/>
    <w:rsid w:val="005A5399"/>
    <w:rsid w:val="005C47E3"/>
    <w:rsid w:val="005D5F5E"/>
    <w:rsid w:val="005D7E4F"/>
    <w:rsid w:val="005E69DF"/>
    <w:rsid w:val="005E78B5"/>
    <w:rsid w:val="00602EA2"/>
    <w:rsid w:val="00603C92"/>
    <w:rsid w:val="00605453"/>
    <w:rsid w:val="006076A2"/>
    <w:rsid w:val="00620435"/>
    <w:rsid w:val="00624821"/>
    <w:rsid w:val="006257A6"/>
    <w:rsid w:val="00632B00"/>
    <w:rsid w:val="006358AA"/>
    <w:rsid w:val="0065419F"/>
    <w:rsid w:val="00654DDB"/>
    <w:rsid w:val="00660468"/>
    <w:rsid w:val="00662B81"/>
    <w:rsid w:val="00675009"/>
    <w:rsid w:val="00680DB1"/>
    <w:rsid w:val="0069798C"/>
    <w:rsid w:val="006A19D5"/>
    <w:rsid w:val="006A5877"/>
    <w:rsid w:val="006B1099"/>
    <w:rsid w:val="006C76B3"/>
    <w:rsid w:val="006D001B"/>
    <w:rsid w:val="006D3DF8"/>
    <w:rsid w:val="006D403B"/>
    <w:rsid w:val="006D7946"/>
    <w:rsid w:val="006E5018"/>
    <w:rsid w:val="006E5FFF"/>
    <w:rsid w:val="006F586E"/>
    <w:rsid w:val="006F7A00"/>
    <w:rsid w:val="007000CA"/>
    <w:rsid w:val="0070403E"/>
    <w:rsid w:val="00711561"/>
    <w:rsid w:val="00712546"/>
    <w:rsid w:val="007144D8"/>
    <w:rsid w:val="007206F2"/>
    <w:rsid w:val="007269CA"/>
    <w:rsid w:val="0073520F"/>
    <w:rsid w:val="007549E8"/>
    <w:rsid w:val="00760F0C"/>
    <w:rsid w:val="00762D9F"/>
    <w:rsid w:val="00766DAB"/>
    <w:rsid w:val="007677D0"/>
    <w:rsid w:val="007710D0"/>
    <w:rsid w:val="00774C64"/>
    <w:rsid w:val="0078395F"/>
    <w:rsid w:val="00786411"/>
    <w:rsid w:val="00790A97"/>
    <w:rsid w:val="00791CEF"/>
    <w:rsid w:val="00793665"/>
    <w:rsid w:val="007937E2"/>
    <w:rsid w:val="007963BA"/>
    <w:rsid w:val="007A7C79"/>
    <w:rsid w:val="007B7ECE"/>
    <w:rsid w:val="007D12BE"/>
    <w:rsid w:val="007D3895"/>
    <w:rsid w:val="007D44BF"/>
    <w:rsid w:val="007D505F"/>
    <w:rsid w:val="007E6DED"/>
    <w:rsid w:val="007F121E"/>
    <w:rsid w:val="007F2828"/>
    <w:rsid w:val="007F3438"/>
    <w:rsid w:val="00845B19"/>
    <w:rsid w:val="0084692D"/>
    <w:rsid w:val="00857B64"/>
    <w:rsid w:val="00875051"/>
    <w:rsid w:val="00875121"/>
    <w:rsid w:val="00876347"/>
    <w:rsid w:val="00880E3A"/>
    <w:rsid w:val="008950D6"/>
    <w:rsid w:val="0089697D"/>
    <w:rsid w:val="008978CF"/>
    <w:rsid w:val="008A6B10"/>
    <w:rsid w:val="008B04BB"/>
    <w:rsid w:val="008E2B75"/>
    <w:rsid w:val="008F4CC1"/>
    <w:rsid w:val="008F6CA2"/>
    <w:rsid w:val="0090245D"/>
    <w:rsid w:val="00902735"/>
    <w:rsid w:val="00906138"/>
    <w:rsid w:val="009061C1"/>
    <w:rsid w:val="00906D61"/>
    <w:rsid w:val="009169EA"/>
    <w:rsid w:val="00922FFC"/>
    <w:rsid w:val="00923211"/>
    <w:rsid w:val="00930140"/>
    <w:rsid w:val="00932EA6"/>
    <w:rsid w:val="009335E6"/>
    <w:rsid w:val="009373FB"/>
    <w:rsid w:val="0094434E"/>
    <w:rsid w:val="009455B5"/>
    <w:rsid w:val="00945687"/>
    <w:rsid w:val="00953744"/>
    <w:rsid w:val="0096087B"/>
    <w:rsid w:val="0096188D"/>
    <w:rsid w:val="00963C3F"/>
    <w:rsid w:val="00970C73"/>
    <w:rsid w:val="00972843"/>
    <w:rsid w:val="0098060E"/>
    <w:rsid w:val="009925BF"/>
    <w:rsid w:val="00994873"/>
    <w:rsid w:val="009954C8"/>
    <w:rsid w:val="009A3B91"/>
    <w:rsid w:val="009C449D"/>
    <w:rsid w:val="009C5BF5"/>
    <w:rsid w:val="009E284B"/>
    <w:rsid w:val="009E40AA"/>
    <w:rsid w:val="009F3A04"/>
    <w:rsid w:val="009F7AED"/>
    <w:rsid w:val="00A12138"/>
    <w:rsid w:val="00A1720D"/>
    <w:rsid w:val="00A21AF6"/>
    <w:rsid w:val="00A254EA"/>
    <w:rsid w:val="00A26495"/>
    <w:rsid w:val="00A27515"/>
    <w:rsid w:val="00A33495"/>
    <w:rsid w:val="00A40377"/>
    <w:rsid w:val="00A449C9"/>
    <w:rsid w:val="00A56592"/>
    <w:rsid w:val="00A63803"/>
    <w:rsid w:val="00A63AA6"/>
    <w:rsid w:val="00A64553"/>
    <w:rsid w:val="00A66660"/>
    <w:rsid w:val="00A73945"/>
    <w:rsid w:val="00A75CDA"/>
    <w:rsid w:val="00A821EA"/>
    <w:rsid w:val="00A843BC"/>
    <w:rsid w:val="00A84480"/>
    <w:rsid w:val="00AA1A5F"/>
    <w:rsid w:val="00AA66F0"/>
    <w:rsid w:val="00AB4054"/>
    <w:rsid w:val="00AB57F5"/>
    <w:rsid w:val="00AB7586"/>
    <w:rsid w:val="00AC2A3E"/>
    <w:rsid w:val="00AD6BEF"/>
    <w:rsid w:val="00AE120B"/>
    <w:rsid w:val="00AE4468"/>
    <w:rsid w:val="00AE5C99"/>
    <w:rsid w:val="00AE7145"/>
    <w:rsid w:val="00AF2A9E"/>
    <w:rsid w:val="00AF2B82"/>
    <w:rsid w:val="00B02135"/>
    <w:rsid w:val="00B0239C"/>
    <w:rsid w:val="00B02FA8"/>
    <w:rsid w:val="00B107F7"/>
    <w:rsid w:val="00B1444D"/>
    <w:rsid w:val="00B15842"/>
    <w:rsid w:val="00B1618B"/>
    <w:rsid w:val="00B16B08"/>
    <w:rsid w:val="00B21B53"/>
    <w:rsid w:val="00B22939"/>
    <w:rsid w:val="00B325D6"/>
    <w:rsid w:val="00B36504"/>
    <w:rsid w:val="00B40553"/>
    <w:rsid w:val="00B41C9A"/>
    <w:rsid w:val="00B50CEE"/>
    <w:rsid w:val="00B5346D"/>
    <w:rsid w:val="00B61DF3"/>
    <w:rsid w:val="00B62090"/>
    <w:rsid w:val="00B745F7"/>
    <w:rsid w:val="00B81C4D"/>
    <w:rsid w:val="00B8692B"/>
    <w:rsid w:val="00BA3BD5"/>
    <w:rsid w:val="00BB2872"/>
    <w:rsid w:val="00BB2E3B"/>
    <w:rsid w:val="00BB3530"/>
    <w:rsid w:val="00BB4978"/>
    <w:rsid w:val="00BC0C11"/>
    <w:rsid w:val="00BD00B6"/>
    <w:rsid w:val="00BD4087"/>
    <w:rsid w:val="00BE048C"/>
    <w:rsid w:val="00BE1103"/>
    <w:rsid w:val="00BE16EF"/>
    <w:rsid w:val="00BF7C83"/>
    <w:rsid w:val="00C03927"/>
    <w:rsid w:val="00C12B25"/>
    <w:rsid w:val="00C27829"/>
    <w:rsid w:val="00C307FD"/>
    <w:rsid w:val="00C350D3"/>
    <w:rsid w:val="00C35429"/>
    <w:rsid w:val="00C37DA8"/>
    <w:rsid w:val="00C40C46"/>
    <w:rsid w:val="00C437CA"/>
    <w:rsid w:val="00C45047"/>
    <w:rsid w:val="00C52A78"/>
    <w:rsid w:val="00C608AF"/>
    <w:rsid w:val="00C64F35"/>
    <w:rsid w:val="00C656D5"/>
    <w:rsid w:val="00C70989"/>
    <w:rsid w:val="00C72532"/>
    <w:rsid w:val="00C80280"/>
    <w:rsid w:val="00C806D2"/>
    <w:rsid w:val="00C807D5"/>
    <w:rsid w:val="00C81B0C"/>
    <w:rsid w:val="00C8399E"/>
    <w:rsid w:val="00C866CC"/>
    <w:rsid w:val="00C86944"/>
    <w:rsid w:val="00C947CC"/>
    <w:rsid w:val="00C95BF0"/>
    <w:rsid w:val="00C978CC"/>
    <w:rsid w:val="00CA42AD"/>
    <w:rsid w:val="00CA6879"/>
    <w:rsid w:val="00CB12FD"/>
    <w:rsid w:val="00CB2F82"/>
    <w:rsid w:val="00CC7CE6"/>
    <w:rsid w:val="00CD394E"/>
    <w:rsid w:val="00CE55E1"/>
    <w:rsid w:val="00CF2C14"/>
    <w:rsid w:val="00D01B97"/>
    <w:rsid w:val="00D07855"/>
    <w:rsid w:val="00D2065A"/>
    <w:rsid w:val="00D2732C"/>
    <w:rsid w:val="00D317E4"/>
    <w:rsid w:val="00D3307A"/>
    <w:rsid w:val="00D33F36"/>
    <w:rsid w:val="00D37548"/>
    <w:rsid w:val="00D4727B"/>
    <w:rsid w:val="00D751C7"/>
    <w:rsid w:val="00D75BBB"/>
    <w:rsid w:val="00D80EE8"/>
    <w:rsid w:val="00D81125"/>
    <w:rsid w:val="00D85352"/>
    <w:rsid w:val="00D92718"/>
    <w:rsid w:val="00D95B41"/>
    <w:rsid w:val="00DA0260"/>
    <w:rsid w:val="00DA1C97"/>
    <w:rsid w:val="00DB1D67"/>
    <w:rsid w:val="00DB27CD"/>
    <w:rsid w:val="00DC234E"/>
    <w:rsid w:val="00DC4119"/>
    <w:rsid w:val="00DE3EAF"/>
    <w:rsid w:val="00DE5FE3"/>
    <w:rsid w:val="00DE64D0"/>
    <w:rsid w:val="00DF287D"/>
    <w:rsid w:val="00DF33D1"/>
    <w:rsid w:val="00DF67A3"/>
    <w:rsid w:val="00DF7AC9"/>
    <w:rsid w:val="00E02EDE"/>
    <w:rsid w:val="00E06412"/>
    <w:rsid w:val="00E136B5"/>
    <w:rsid w:val="00E1387C"/>
    <w:rsid w:val="00E15B0E"/>
    <w:rsid w:val="00E213F8"/>
    <w:rsid w:val="00E23BF0"/>
    <w:rsid w:val="00E30026"/>
    <w:rsid w:val="00E31ED9"/>
    <w:rsid w:val="00E46533"/>
    <w:rsid w:val="00E625C3"/>
    <w:rsid w:val="00E63092"/>
    <w:rsid w:val="00E6472B"/>
    <w:rsid w:val="00E7479A"/>
    <w:rsid w:val="00E76EA9"/>
    <w:rsid w:val="00E77F04"/>
    <w:rsid w:val="00E803A1"/>
    <w:rsid w:val="00E826E7"/>
    <w:rsid w:val="00E96FDA"/>
    <w:rsid w:val="00EA54A6"/>
    <w:rsid w:val="00EA7369"/>
    <w:rsid w:val="00EA765B"/>
    <w:rsid w:val="00EB20CB"/>
    <w:rsid w:val="00EB216F"/>
    <w:rsid w:val="00EB56FC"/>
    <w:rsid w:val="00EC01D7"/>
    <w:rsid w:val="00ED1A51"/>
    <w:rsid w:val="00ED775E"/>
    <w:rsid w:val="00EF6FDE"/>
    <w:rsid w:val="00EF7055"/>
    <w:rsid w:val="00F00242"/>
    <w:rsid w:val="00F02F83"/>
    <w:rsid w:val="00F10A24"/>
    <w:rsid w:val="00F12EBF"/>
    <w:rsid w:val="00F17C9A"/>
    <w:rsid w:val="00F25C6D"/>
    <w:rsid w:val="00F3582F"/>
    <w:rsid w:val="00F362AC"/>
    <w:rsid w:val="00F36579"/>
    <w:rsid w:val="00F535B8"/>
    <w:rsid w:val="00F575F4"/>
    <w:rsid w:val="00F64EE8"/>
    <w:rsid w:val="00F67733"/>
    <w:rsid w:val="00F85AB0"/>
    <w:rsid w:val="00F8734D"/>
    <w:rsid w:val="00F92A7D"/>
    <w:rsid w:val="00F92C79"/>
    <w:rsid w:val="00FA128D"/>
    <w:rsid w:val="00FA52BE"/>
    <w:rsid w:val="00FB169E"/>
    <w:rsid w:val="00FB6118"/>
    <w:rsid w:val="00FB6943"/>
    <w:rsid w:val="00FC0893"/>
    <w:rsid w:val="00FC6120"/>
    <w:rsid w:val="00FD3F60"/>
    <w:rsid w:val="00FD77F7"/>
    <w:rsid w:val="00FE33D1"/>
    <w:rsid w:val="00FE6DE1"/>
    <w:rsid w:val="00FF6877"/>
    <w:rsid w:val="00FF7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133EE0-A35B-43A6-BD96-5DD785E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8E"/>
    <w:rPr>
      <w:sz w:val="24"/>
      <w:szCs w:val="24"/>
    </w:rPr>
  </w:style>
  <w:style w:type="paragraph" w:styleId="1">
    <w:name w:val="heading 1"/>
    <w:basedOn w:val="a"/>
    <w:next w:val="a"/>
    <w:qFormat/>
    <w:rsid w:val="0048758E"/>
    <w:pPr>
      <w:keepNext/>
      <w:outlineLvl w:val="0"/>
    </w:pPr>
    <w:rPr>
      <w:b/>
      <w:bCs/>
      <w:sz w:val="28"/>
    </w:rPr>
  </w:style>
  <w:style w:type="paragraph" w:styleId="2">
    <w:name w:val="heading 2"/>
    <w:basedOn w:val="a"/>
    <w:next w:val="a"/>
    <w:qFormat/>
    <w:rsid w:val="0048758E"/>
    <w:pPr>
      <w:keepNext/>
      <w:outlineLvl w:val="1"/>
    </w:pPr>
    <w:rPr>
      <w:bCs/>
      <w:sz w:val="28"/>
    </w:rPr>
  </w:style>
  <w:style w:type="paragraph" w:styleId="3">
    <w:name w:val="heading 3"/>
    <w:basedOn w:val="a"/>
    <w:next w:val="a"/>
    <w:link w:val="30"/>
    <w:uiPriority w:val="9"/>
    <w:semiHidden/>
    <w:unhideWhenUsed/>
    <w:qFormat/>
    <w:rsid w:val="007269C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8758E"/>
    <w:rPr>
      <w:sz w:val="28"/>
    </w:rPr>
  </w:style>
  <w:style w:type="table" w:styleId="a5">
    <w:name w:val="Table Grid"/>
    <w:basedOn w:val="a1"/>
    <w:uiPriority w:val="59"/>
    <w:rsid w:val="0094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15B0E"/>
    <w:pPr>
      <w:spacing w:after="200" w:line="276" w:lineRule="auto"/>
      <w:ind w:left="720"/>
      <w:contextualSpacing/>
    </w:pPr>
    <w:rPr>
      <w:rFonts w:asciiTheme="minorHAnsi" w:eastAsiaTheme="minorEastAsia" w:hAnsiTheme="minorHAnsi" w:cstheme="minorBidi"/>
      <w:sz w:val="22"/>
      <w:szCs w:val="22"/>
    </w:rPr>
  </w:style>
  <w:style w:type="paragraph" w:styleId="a7">
    <w:name w:val="No Spacing"/>
    <w:uiPriority w:val="1"/>
    <w:qFormat/>
    <w:rsid w:val="00480FBA"/>
    <w:rPr>
      <w:rFonts w:ascii="Calibri" w:hAnsi="Calibri"/>
      <w:sz w:val="22"/>
      <w:szCs w:val="22"/>
    </w:rPr>
  </w:style>
  <w:style w:type="paragraph" w:customStyle="1" w:styleId="c16">
    <w:name w:val="c16"/>
    <w:basedOn w:val="a"/>
    <w:rsid w:val="00F10A24"/>
    <w:pPr>
      <w:spacing w:before="100" w:beforeAutospacing="1" w:after="100" w:afterAutospacing="1"/>
    </w:pPr>
  </w:style>
  <w:style w:type="character" w:customStyle="1" w:styleId="c1">
    <w:name w:val="c1"/>
    <w:basedOn w:val="a0"/>
    <w:rsid w:val="00F10A24"/>
  </w:style>
  <w:style w:type="paragraph" w:customStyle="1" w:styleId="Default">
    <w:name w:val="Default"/>
    <w:rsid w:val="005346F3"/>
    <w:pPr>
      <w:autoSpaceDE w:val="0"/>
      <w:autoSpaceDN w:val="0"/>
      <w:adjustRightInd w:val="0"/>
    </w:pPr>
    <w:rPr>
      <w:color w:val="000000"/>
      <w:sz w:val="24"/>
      <w:szCs w:val="24"/>
    </w:rPr>
  </w:style>
  <w:style w:type="character" w:styleId="a8">
    <w:name w:val="Hyperlink"/>
    <w:basedOn w:val="a0"/>
    <w:uiPriority w:val="99"/>
    <w:unhideWhenUsed/>
    <w:rsid w:val="007A7C79"/>
    <w:rPr>
      <w:color w:val="0000FF"/>
      <w:u w:val="single"/>
    </w:rPr>
  </w:style>
  <w:style w:type="paragraph" w:styleId="a9">
    <w:name w:val="Normal (Web)"/>
    <w:basedOn w:val="a"/>
    <w:uiPriority w:val="99"/>
    <w:unhideWhenUsed/>
    <w:rsid w:val="006E5FFF"/>
    <w:pPr>
      <w:spacing w:before="100" w:beforeAutospacing="1" w:after="100" w:afterAutospacing="1"/>
    </w:pPr>
  </w:style>
  <w:style w:type="paragraph" w:customStyle="1" w:styleId="Osnova">
    <w:name w:val="Osnova"/>
    <w:basedOn w:val="a"/>
    <w:rsid w:val="00BB2E3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a">
    <w:name w:val="Balloon Text"/>
    <w:basedOn w:val="a"/>
    <w:link w:val="ab"/>
    <w:uiPriority w:val="99"/>
    <w:semiHidden/>
    <w:unhideWhenUsed/>
    <w:rsid w:val="002662E8"/>
    <w:rPr>
      <w:rFonts w:ascii="Tahoma" w:hAnsi="Tahoma" w:cs="Tahoma"/>
      <w:sz w:val="16"/>
      <w:szCs w:val="16"/>
    </w:rPr>
  </w:style>
  <w:style w:type="character" w:customStyle="1" w:styleId="ab">
    <w:name w:val="Текст выноски Знак"/>
    <w:basedOn w:val="a0"/>
    <w:link w:val="aa"/>
    <w:uiPriority w:val="99"/>
    <w:semiHidden/>
    <w:rsid w:val="002662E8"/>
    <w:rPr>
      <w:rFonts w:ascii="Tahoma" w:hAnsi="Tahoma" w:cs="Tahoma"/>
      <w:sz w:val="16"/>
      <w:szCs w:val="16"/>
    </w:rPr>
  </w:style>
  <w:style w:type="character" w:customStyle="1" w:styleId="30">
    <w:name w:val="Заголовок 3 Знак"/>
    <w:basedOn w:val="a0"/>
    <w:link w:val="3"/>
    <w:uiPriority w:val="9"/>
    <w:semiHidden/>
    <w:rsid w:val="007269CA"/>
    <w:rPr>
      <w:rFonts w:asciiTheme="majorHAnsi" w:eastAsiaTheme="majorEastAsia" w:hAnsiTheme="majorHAnsi" w:cstheme="majorBidi"/>
      <w:b/>
      <w:bCs/>
      <w:color w:val="4F81BD" w:themeColor="accent1"/>
      <w:sz w:val="24"/>
      <w:szCs w:val="24"/>
    </w:rPr>
  </w:style>
  <w:style w:type="paragraph" w:styleId="ac">
    <w:name w:val="footnote text"/>
    <w:basedOn w:val="a"/>
    <w:link w:val="ad"/>
    <w:uiPriority w:val="99"/>
    <w:unhideWhenUsed/>
    <w:rsid w:val="007269CA"/>
    <w:rPr>
      <w:rFonts w:ascii="Calibri" w:eastAsia="Calibri" w:hAnsi="Calibri"/>
      <w:sz w:val="20"/>
      <w:szCs w:val="20"/>
      <w:lang w:eastAsia="en-US"/>
    </w:rPr>
  </w:style>
  <w:style w:type="character" w:customStyle="1" w:styleId="ad">
    <w:name w:val="Текст сноски Знак"/>
    <w:basedOn w:val="a0"/>
    <w:link w:val="ac"/>
    <w:uiPriority w:val="99"/>
    <w:rsid w:val="007269CA"/>
    <w:rPr>
      <w:rFonts w:ascii="Calibri" w:eastAsia="Calibri" w:hAnsi="Calibri"/>
      <w:lang w:eastAsia="en-US"/>
    </w:rPr>
  </w:style>
  <w:style w:type="paragraph" w:customStyle="1" w:styleId="10">
    <w:name w:val="Абзац списка1"/>
    <w:basedOn w:val="a"/>
    <w:rsid w:val="007269CA"/>
    <w:pPr>
      <w:spacing w:after="200" w:line="276" w:lineRule="auto"/>
      <w:ind w:left="720"/>
      <w:contextualSpacing/>
    </w:pPr>
    <w:rPr>
      <w:rFonts w:ascii="Calibri" w:hAnsi="Calibri"/>
      <w:sz w:val="22"/>
      <w:szCs w:val="22"/>
      <w:lang w:eastAsia="en-US"/>
    </w:rPr>
  </w:style>
  <w:style w:type="paragraph" w:styleId="ae">
    <w:name w:val="header"/>
    <w:basedOn w:val="a"/>
    <w:link w:val="af"/>
    <w:uiPriority w:val="99"/>
    <w:semiHidden/>
    <w:unhideWhenUsed/>
    <w:rsid w:val="007269CA"/>
    <w:pPr>
      <w:tabs>
        <w:tab w:val="center" w:pos="4677"/>
        <w:tab w:val="right" w:pos="9355"/>
      </w:tabs>
    </w:pPr>
  </w:style>
  <w:style w:type="character" w:customStyle="1" w:styleId="af">
    <w:name w:val="Верхний колонтитул Знак"/>
    <w:basedOn w:val="a0"/>
    <w:link w:val="ae"/>
    <w:uiPriority w:val="99"/>
    <w:semiHidden/>
    <w:rsid w:val="007269CA"/>
    <w:rPr>
      <w:sz w:val="24"/>
      <w:szCs w:val="24"/>
    </w:rPr>
  </w:style>
  <w:style w:type="paragraph" w:styleId="af0">
    <w:name w:val="footer"/>
    <w:basedOn w:val="a"/>
    <w:link w:val="af1"/>
    <w:uiPriority w:val="99"/>
    <w:semiHidden/>
    <w:unhideWhenUsed/>
    <w:rsid w:val="007269CA"/>
    <w:pPr>
      <w:tabs>
        <w:tab w:val="center" w:pos="4677"/>
        <w:tab w:val="right" w:pos="9355"/>
      </w:tabs>
    </w:pPr>
  </w:style>
  <w:style w:type="character" w:customStyle="1" w:styleId="af1">
    <w:name w:val="Нижний колонтитул Знак"/>
    <w:basedOn w:val="a0"/>
    <w:link w:val="af0"/>
    <w:uiPriority w:val="99"/>
    <w:semiHidden/>
    <w:rsid w:val="007269CA"/>
    <w:rPr>
      <w:sz w:val="24"/>
      <w:szCs w:val="24"/>
    </w:rPr>
  </w:style>
  <w:style w:type="character" w:customStyle="1" w:styleId="a4">
    <w:name w:val="Основной текст Знак"/>
    <w:basedOn w:val="a0"/>
    <w:link w:val="a3"/>
    <w:semiHidden/>
    <w:rsid w:val="00A6666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528">
      <w:bodyDiv w:val="1"/>
      <w:marLeft w:val="0"/>
      <w:marRight w:val="0"/>
      <w:marTop w:val="0"/>
      <w:marBottom w:val="0"/>
      <w:divBdr>
        <w:top w:val="none" w:sz="0" w:space="0" w:color="auto"/>
        <w:left w:val="none" w:sz="0" w:space="0" w:color="auto"/>
        <w:bottom w:val="none" w:sz="0" w:space="0" w:color="auto"/>
        <w:right w:val="none" w:sz="0" w:space="0" w:color="auto"/>
      </w:divBdr>
      <w:divsChild>
        <w:div w:id="707725145">
          <w:marLeft w:val="547"/>
          <w:marRight w:val="0"/>
          <w:marTop w:val="115"/>
          <w:marBottom w:val="0"/>
          <w:divBdr>
            <w:top w:val="none" w:sz="0" w:space="0" w:color="auto"/>
            <w:left w:val="none" w:sz="0" w:space="0" w:color="auto"/>
            <w:bottom w:val="none" w:sz="0" w:space="0" w:color="auto"/>
            <w:right w:val="none" w:sz="0" w:space="0" w:color="auto"/>
          </w:divBdr>
        </w:div>
        <w:div w:id="1452674070">
          <w:marLeft w:val="547"/>
          <w:marRight w:val="0"/>
          <w:marTop w:val="115"/>
          <w:marBottom w:val="0"/>
          <w:divBdr>
            <w:top w:val="none" w:sz="0" w:space="0" w:color="auto"/>
            <w:left w:val="none" w:sz="0" w:space="0" w:color="auto"/>
            <w:bottom w:val="none" w:sz="0" w:space="0" w:color="auto"/>
            <w:right w:val="none" w:sz="0" w:space="0" w:color="auto"/>
          </w:divBdr>
        </w:div>
        <w:div w:id="797258626">
          <w:marLeft w:val="547"/>
          <w:marRight w:val="0"/>
          <w:marTop w:val="115"/>
          <w:marBottom w:val="0"/>
          <w:divBdr>
            <w:top w:val="none" w:sz="0" w:space="0" w:color="auto"/>
            <w:left w:val="none" w:sz="0" w:space="0" w:color="auto"/>
            <w:bottom w:val="none" w:sz="0" w:space="0" w:color="auto"/>
            <w:right w:val="none" w:sz="0" w:space="0" w:color="auto"/>
          </w:divBdr>
        </w:div>
        <w:div w:id="521091183">
          <w:marLeft w:val="547"/>
          <w:marRight w:val="0"/>
          <w:marTop w:val="115"/>
          <w:marBottom w:val="0"/>
          <w:divBdr>
            <w:top w:val="none" w:sz="0" w:space="0" w:color="auto"/>
            <w:left w:val="none" w:sz="0" w:space="0" w:color="auto"/>
            <w:bottom w:val="none" w:sz="0" w:space="0" w:color="auto"/>
            <w:right w:val="none" w:sz="0" w:space="0" w:color="auto"/>
          </w:divBdr>
        </w:div>
        <w:div w:id="1300307710">
          <w:marLeft w:val="547"/>
          <w:marRight w:val="0"/>
          <w:marTop w:val="115"/>
          <w:marBottom w:val="0"/>
          <w:divBdr>
            <w:top w:val="none" w:sz="0" w:space="0" w:color="auto"/>
            <w:left w:val="none" w:sz="0" w:space="0" w:color="auto"/>
            <w:bottom w:val="none" w:sz="0" w:space="0" w:color="auto"/>
            <w:right w:val="none" w:sz="0" w:space="0" w:color="auto"/>
          </w:divBdr>
        </w:div>
      </w:divsChild>
    </w:div>
    <w:div w:id="99375671">
      <w:bodyDiv w:val="1"/>
      <w:marLeft w:val="0"/>
      <w:marRight w:val="0"/>
      <w:marTop w:val="0"/>
      <w:marBottom w:val="0"/>
      <w:divBdr>
        <w:top w:val="none" w:sz="0" w:space="0" w:color="auto"/>
        <w:left w:val="none" w:sz="0" w:space="0" w:color="auto"/>
        <w:bottom w:val="none" w:sz="0" w:space="0" w:color="auto"/>
        <w:right w:val="none" w:sz="0" w:space="0" w:color="auto"/>
      </w:divBdr>
      <w:divsChild>
        <w:div w:id="1493252901">
          <w:marLeft w:val="547"/>
          <w:marRight w:val="0"/>
          <w:marTop w:val="125"/>
          <w:marBottom w:val="0"/>
          <w:divBdr>
            <w:top w:val="none" w:sz="0" w:space="0" w:color="auto"/>
            <w:left w:val="none" w:sz="0" w:space="0" w:color="auto"/>
            <w:bottom w:val="none" w:sz="0" w:space="0" w:color="auto"/>
            <w:right w:val="none" w:sz="0" w:space="0" w:color="auto"/>
          </w:divBdr>
        </w:div>
        <w:div w:id="428233597">
          <w:marLeft w:val="547"/>
          <w:marRight w:val="0"/>
          <w:marTop w:val="125"/>
          <w:marBottom w:val="0"/>
          <w:divBdr>
            <w:top w:val="none" w:sz="0" w:space="0" w:color="auto"/>
            <w:left w:val="none" w:sz="0" w:space="0" w:color="auto"/>
            <w:bottom w:val="none" w:sz="0" w:space="0" w:color="auto"/>
            <w:right w:val="none" w:sz="0" w:space="0" w:color="auto"/>
          </w:divBdr>
        </w:div>
        <w:div w:id="1344548165">
          <w:marLeft w:val="547"/>
          <w:marRight w:val="0"/>
          <w:marTop w:val="125"/>
          <w:marBottom w:val="0"/>
          <w:divBdr>
            <w:top w:val="none" w:sz="0" w:space="0" w:color="auto"/>
            <w:left w:val="none" w:sz="0" w:space="0" w:color="auto"/>
            <w:bottom w:val="none" w:sz="0" w:space="0" w:color="auto"/>
            <w:right w:val="none" w:sz="0" w:space="0" w:color="auto"/>
          </w:divBdr>
        </w:div>
        <w:div w:id="105468684">
          <w:marLeft w:val="547"/>
          <w:marRight w:val="0"/>
          <w:marTop w:val="125"/>
          <w:marBottom w:val="0"/>
          <w:divBdr>
            <w:top w:val="none" w:sz="0" w:space="0" w:color="auto"/>
            <w:left w:val="none" w:sz="0" w:space="0" w:color="auto"/>
            <w:bottom w:val="none" w:sz="0" w:space="0" w:color="auto"/>
            <w:right w:val="none" w:sz="0" w:space="0" w:color="auto"/>
          </w:divBdr>
        </w:div>
      </w:divsChild>
    </w:div>
    <w:div w:id="249386490">
      <w:bodyDiv w:val="1"/>
      <w:marLeft w:val="0"/>
      <w:marRight w:val="0"/>
      <w:marTop w:val="0"/>
      <w:marBottom w:val="0"/>
      <w:divBdr>
        <w:top w:val="none" w:sz="0" w:space="0" w:color="auto"/>
        <w:left w:val="none" w:sz="0" w:space="0" w:color="auto"/>
        <w:bottom w:val="none" w:sz="0" w:space="0" w:color="auto"/>
        <w:right w:val="none" w:sz="0" w:space="0" w:color="auto"/>
      </w:divBdr>
      <w:divsChild>
        <w:div w:id="1862353555">
          <w:marLeft w:val="547"/>
          <w:marRight w:val="0"/>
          <w:marTop w:val="144"/>
          <w:marBottom w:val="0"/>
          <w:divBdr>
            <w:top w:val="none" w:sz="0" w:space="0" w:color="auto"/>
            <w:left w:val="none" w:sz="0" w:space="0" w:color="auto"/>
            <w:bottom w:val="none" w:sz="0" w:space="0" w:color="auto"/>
            <w:right w:val="none" w:sz="0" w:space="0" w:color="auto"/>
          </w:divBdr>
        </w:div>
        <w:div w:id="1126582801">
          <w:marLeft w:val="547"/>
          <w:marRight w:val="0"/>
          <w:marTop w:val="144"/>
          <w:marBottom w:val="0"/>
          <w:divBdr>
            <w:top w:val="none" w:sz="0" w:space="0" w:color="auto"/>
            <w:left w:val="none" w:sz="0" w:space="0" w:color="auto"/>
            <w:bottom w:val="none" w:sz="0" w:space="0" w:color="auto"/>
            <w:right w:val="none" w:sz="0" w:space="0" w:color="auto"/>
          </w:divBdr>
        </w:div>
      </w:divsChild>
    </w:div>
    <w:div w:id="328951903">
      <w:bodyDiv w:val="1"/>
      <w:marLeft w:val="0"/>
      <w:marRight w:val="0"/>
      <w:marTop w:val="0"/>
      <w:marBottom w:val="0"/>
      <w:divBdr>
        <w:top w:val="none" w:sz="0" w:space="0" w:color="auto"/>
        <w:left w:val="none" w:sz="0" w:space="0" w:color="auto"/>
        <w:bottom w:val="none" w:sz="0" w:space="0" w:color="auto"/>
        <w:right w:val="none" w:sz="0" w:space="0" w:color="auto"/>
      </w:divBdr>
      <w:divsChild>
        <w:div w:id="888568406">
          <w:marLeft w:val="547"/>
          <w:marRight w:val="0"/>
          <w:marTop w:val="115"/>
          <w:marBottom w:val="0"/>
          <w:divBdr>
            <w:top w:val="none" w:sz="0" w:space="0" w:color="auto"/>
            <w:left w:val="none" w:sz="0" w:space="0" w:color="auto"/>
            <w:bottom w:val="none" w:sz="0" w:space="0" w:color="auto"/>
            <w:right w:val="none" w:sz="0" w:space="0" w:color="auto"/>
          </w:divBdr>
        </w:div>
        <w:div w:id="968437372">
          <w:marLeft w:val="547"/>
          <w:marRight w:val="0"/>
          <w:marTop w:val="115"/>
          <w:marBottom w:val="0"/>
          <w:divBdr>
            <w:top w:val="none" w:sz="0" w:space="0" w:color="auto"/>
            <w:left w:val="none" w:sz="0" w:space="0" w:color="auto"/>
            <w:bottom w:val="none" w:sz="0" w:space="0" w:color="auto"/>
            <w:right w:val="none" w:sz="0" w:space="0" w:color="auto"/>
          </w:divBdr>
        </w:div>
        <w:div w:id="1108621691">
          <w:marLeft w:val="547"/>
          <w:marRight w:val="0"/>
          <w:marTop w:val="115"/>
          <w:marBottom w:val="0"/>
          <w:divBdr>
            <w:top w:val="none" w:sz="0" w:space="0" w:color="auto"/>
            <w:left w:val="none" w:sz="0" w:space="0" w:color="auto"/>
            <w:bottom w:val="none" w:sz="0" w:space="0" w:color="auto"/>
            <w:right w:val="none" w:sz="0" w:space="0" w:color="auto"/>
          </w:divBdr>
        </w:div>
        <w:div w:id="843130826">
          <w:marLeft w:val="547"/>
          <w:marRight w:val="0"/>
          <w:marTop w:val="115"/>
          <w:marBottom w:val="0"/>
          <w:divBdr>
            <w:top w:val="none" w:sz="0" w:space="0" w:color="auto"/>
            <w:left w:val="none" w:sz="0" w:space="0" w:color="auto"/>
            <w:bottom w:val="none" w:sz="0" w:space="0" w:color="auto"/>
            <w:right w:val="none" w:sz="0" w:space="0" w:color="auto"/>
          </w:divBdr>
        </w:div>
        <w:div w:id="1993831302">
          <w:marLeft w:val="547"/>
          <w:marRight w:val="0"/>
          <w:marTop w:val="115"/>
          <w:marBottom w:val="0"/>
          <w:divBdr>
            <w:top w:val="none" w:sz="0" w:space="0" w:color="auto"/>
            <w:left w:val="none" w:sz="0" w:space="0" w:color="auto"/>
            <w:bottom w:val="none" w:sz="0" w:space="0" w:color="auto"/>
            <w:right w:val="none" w:sz="0" w:space="0" w:color="auto"/>
          </w:divBdr>
        </w:div>
        <w:div w:id="1204058338">
          <w:marLeft w:val="547"/>
          <w:marRight w:val="0"/>
          <w:marTop w:val="115"/>
          <w:marBottom w:val="0"/>
          <w:divBdr>
            <w:top w:val="none" w:sz="0" w:space="0" w:color="auto"/>
            <w:left w:val="none" w:sz="0" w:space="0" w:color="auto"/>
            <w:bottom w:val="none" w:sz="0" w:space="0" w:color="auto"/>
            <w:right w:val="none" w:sz="0" w:space="0" w:color="auto"/>
          </w:divBdr>
        </w:div>
      </w:divsChild>
    </w:div>
    <w:div w:id="493835831">
      <w:bodyDiv w:val="1"/>
      <w:marLeft w:val="0"/>
      <w:marRight w:val="0"/>
      <w:marTop w:val="0"/>
      <w:marBottom w:val="0"/>
      <w:divBdr>
        <w:top w:val="none" w:sz="0" w:space="0" w:color="auto"/>
        <w:left w:val="none" w:sz="0" w:space="0" w:color="auto"/>
        <w:bottom w:val="none" w:sz="0" w:space="0" w:color="auto"/>
        <w:right w:val="none" w:sz="0" w:space="0" w:color="auto"/>
      </w:divBdr>
    </w:div>
    <w:div w:id="887423479">
      <w:bodyDiv w:val="1"/>
      <w:marLeft w:val="0"/>
      <w:marRight w:val="0"/>
      <w:marTop w:val="0"/>
      <w:marBottom w:val="0"/>
      <w:divBdr>
        <w:top w:val="none" w:sz="0" w:space="0" w:color="auto"/>
        <w:left w:val="none" w:sz="0" w:space="0" w:color="auto"/>
        <w:bottom w:val="none" w:sz="0" w:space="0" w:color="auto"/>
        <w:right w:val="none" w:sz="0" w:space="0" w:color="auto"/>
      </w:divBdr>
    </w:div>
    <w:div w:id="1416198489">
      <w:bodyDiv w:val="1"/>
      <w:marLeft w:val="0"/>
      <w:marRight w:val="0"/>
      <w:marTop w:val="0"/>
      <w:marBottom w:val="0"/>
      <w:divBdr>
        <w:top w:val="none" w:sz="0" w:space="0" w:color="auto"/>
        <w:left w:val="none" w:sz="0" w:space="0" w:color="auto"/>
        <w:bottom w:val="none" w:sz="0" w:space="0" w:color="auto"/>
        <w:right w:val="none" w:sz="0" w:space="0" w:color="auto"/>
      </w:divBdr>
      <w:divsChild>
        <w:div w:id="2089230830">
          <w:marLeft w:val="547"/>
          <w:marRight w:val="0"/>
          <w:marTop w:val="144"/>
          <w:marBottom w:val="0"/>
          <w:divBdr>
            <w:top w:val="none" w:sz="0" w:space="0" w:color="auto"/>
            <w:left w:val="none" w:sz="0" w:space="0" w:color="auto"/>
            <w:bottom w:val="none" w:sz="0" w:space="0" w:color="auto"/>
            <w:right w:val="none" w:sz="0" w:space="0" w:color="auto"/>
          </w:divBdr>
        </w:div>
        <w:div w:id="1004673709">
          <w:marLeft w:val="547"/>
          <w:marRight w:val="0"/>
          <w:marTop w:val="144"/>
          <w:marBottom w:val="0"/>
          <w:divBdr>
            <w:top w:val="none" w:sz="0" w:space="0" w:color="auto"/>
            <w:left w:val="none" w:sz="0" w:space="0" w:color="auto"/>
            <w:bottom w:val="none" w:sz="0" w:space="0" w:color="auto"/>
            <w:right w:val="none" w:sz="0" w:space="0" w:color="auto"/>
          </w:divBdr>
        </w:div>
        <w:div w:id="1811940808">
          <w:marLeft w:val="547"/>
          <w:marRight w:val="0"/>
          <w:marTop w:val="158"/>
          <w:marBottom w:val="0"/>
          <w:divBdr>
            <w:top w:val="none" w:sz="0" w:space="0" w:color="auto"/>
            <w:left w:val="none" w:sz="0" w:space="0" w:color="auto"/>
            <w:bottom w:val="none" w:sz="0" w:space="0" w:color="auto"/>
            <w:right w:val="none" w:sz="0" w:space="0" w:color="auto"/>
          </w:divBdr>
        </w:div>
        <w:div w:id="740445088">
          <w:marLeft w:val="547"/>
          <w:marRight w:val="0"/>
          <w:marTop w:val="158"/>
          <w:marBottom w:val="0"/>
          <w:divBdr>
            <w:top w:val="none" w:sz="0" w:space="0" w:color="auto"/>
            <w:left w:val="none" w:sz="0" w:space="0" w:color="auto"/>
            <w:bottom w:val="none" w:sz="0" w:space="0" w:color="auto"/>
            <w:right w:val="none" w:sz="0" w:space="0" w:color="auto"/>
          </w:divBdr>
        </w:div>
      </w:divsChild>
    </w:div>
    <w:div w:id="1424952910">
      <w:bodyDiv w:val="1"/>
      <w:marLeft w:val="0"/>
      <w:marRight w:val="0"/>
      <w:marTop w:val="0"/>
      <w:marBottom w:val="0"/>
      <w:divBdr>
        <w:top w:val="none" w:sz="0" w:space="0" w:color="auto"/>
        <w:left w:val="none" w:sz="0" w:space="0" w:color="auto"/>
        <w:bottom w:val="none" w:sz="0" w:space="0" w:color="auto"/>
        <w:right w:val="none" w:sz="0" w:space="0" w:color="auto"/>
      </w:divBdr>
      <w:divsChild>
        <w:div w:id="665519814">
          <w:marLeft w:val="547"/>
          <w:marRight w:val="0"/>
          <w:marTop w:val="139"/>
          <w:marBottom w:val="0"/>
          <w:divBdr>
            <w:top w:val="none" w:sz="0" w:space="0" w:color="auto"/>
            <w:left w:val="none" w:sz="0" w:space="0" w:color="auto"/>
            <w:bottom w:val="none" w:sz="0" w:space="0" w:color="auto"/>
            <w:right w:val="none" w:sz="0" w:space="0" w:color="auto"/>
          </w:divBdr>
        </w:div>
        <w:div w:id="453644865">
          <w:marLeft w:val="547"/>
          <w:marRight w:val="0"/>
          <w:marTop w:val="139"/>
          <w:marBottom w:val="0"/>
          <w:divBdr>
            <w:top w:val="none" w:sz="0" w:space="0" w:color="auto"/>
            <w:left w:val="none" w:sz="0" w:space="0" w:color="auto"/>
            <w:bottom w:val="none" w:sz="0" w:space="0" w:color="auto"/>
            <w:right w:val="none" w:sz="0" w:space="0" w:color="auto"/>
          </w:divBdr>
        </w:div>
      </w:divsChild>
    </w:div>
    <w:div w:id="1578708180">
      <w:bodyDiv w:val="1"/>
      <w:marLeft w:val="0"/>
      <w:marRight w:val="0"/>
      <w:marTop w:val="0"/>
      <w:marBottom w:val="0"/>
      <w:divBdr>
        <w:top w:val="none" w:sz="0" w:space="0" w:color="auto"/>
        <w:left w:val="none" w:sz="0" w:space="0" w:color="auto"/>
        <w:bottom w:val="none" w:sz="0" w:space="0" w:color="auto"/>
        <w:right w:val="none" w:sz="0" w:space="0" w:color="auto"/>
      </w:divBdr>
    </w:div>
    <w:div w:id="1633638356">
      <w:bodyDiv w:val="1"/>
      <w:marLeft w:val="0"/>
      <w:marRight w:val="0"/>
      <w:marTop w:val="0"/>
      <w:marBottom w:val="0"/>
      <w:divBdr>
        <w:top w:val="none" w:sz="0" w:space="0" w:color="auto"/>
        <w:left w:val="none" w:sz="0" w:space="0" w:color="auto"/>
        <w:bottom w:val="none" w:sz="0" w:space="0" w:color="auto"/>
        <w:right w:val="none" w:sz="0" w:space="0" w:color="auto"/>
      </w:divBdr>
    </w:div>
    <w:div w:id="1645699725">
      <w:bodyDiv w:val="1"/>
      <w:marLeft w:val="0"/>
      <w:marRight w:val="0"/>
      <w:marTop w:val="0"/>
      <w:marBottom w:val="0"/>
      <w:divBdr>
        <w:top w:val="none" w:sz="0" w:space="0" w:color="auto"/>
        <w:left w:val="none" w:sz="0" w:space="0" w:color="auto"/>
        <w:bottom w:val="none" w:sz="0" w:space="0" w:color="auto"/>
        <w:right w:val="none" w:sz="0" w:space="0" w:color="auto"/>
      </w:divBdr>
    </w:div>
    <w:div w:id="20691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0FF0-68DD-4E88-B977-CC7F1EFB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 итоговой аттестации  на получение аттестата  об основном общем  образовании было допущено 83 учащихся</vt:lpstr>
    </vt:vector>
  </TitlesOfParts>
  <Company>1</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итоговой аттестации  на получение аттестата  об основном общем  образовании было допущено 83 учащихся</dc:title>
  <dc:creator>1</dc:creator>
  <cp:lastModifiedBy>1</cp:lastModifiedBy>
  <cp:revision>3</cp:revision>
  <cp:lastPrinted>2022-12-02T03:57:00Z</cp:lastPrinted>
  <dcterms:created xsi:type="dcterms:W3CDTF">2023-01-21T12:10:00Z</dcterms:created>
  <dcterms:modified xsi:type="dcterms:W3CDTF">2023-01-21T12:18:00Z</dcterms:modified>
</cp:coreProperties>
</file>