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BA" w:rsidRPr="001E58BA" w:rsidRDefault="001E58BA" w:rsidP="001E58BA">
      <w:pPr>
        <w:spacing w:after="0" w:line="240" w:lineRule="auto"/>
        <w:ind w:left="10913" w:right="-15" w:hanging="10"/>
        <w:rPr>
          <w:rFonts w:ascii="Calibri" w:eastAsia="Calibri" w:hAnsi="Calibri" w:cs="Calibri"/>
          <w:color w:val="000000"/>
          <w:lang w:eastAsia="ru-RU"/>
        </w:rPr>
      </w:pPr>
      <w:r w:rsidRPr="001E5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1 </w:t>
      </w:r>
    </w:p>
    <w:p w:rsidR="001E58BA" w:rsidRPr="001E58BA" w:rsidRDefault="001E58BA" w:rsidP="001E58BA">
      <w:pPr>
        <w:spacing w:after="45" w:line="240" w:lineRule="auto"/>
        <w:ind w:left="10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proofErr w:type="gramStart"/>
      <w:r w:rsidRPr="001E5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 приказу</w:t>
      </w:r>
      <w:proofErr w:type="gramEnd"/>
      <w:r w:rsidRPr="001E5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«Ленинская школа»</w:t>
      </w:r>
    </w:p>
    <w:p w:rsidR="001E58BA" w:rsidRPr="001E58BA" w:rsidRDefault="001E58BA" w:rsidP="001E58BA">
      <w:pPr>
        <w:spacing w:after="0" w:line="240" w:lineRule="auto"/>
        <w:ind w:left="10913" w:right="696" w:hanging="1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_______________</w:t>
      </w:r>
      <w:r w:rsidRPr="001E58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_______</w:t>
      </w:r>
    </w:p>
    <w:p w:rsidR="001E58BA" w:rsidRPr="001E58BA" w:rsidRDefault="001E58BA" w:rsidP="001E58BA">
      <w:pPr>
        <w:spacing w:after="57" w:line="240" w:lineRule="auto"/>
        <w:rPr>
          <w:rFonts w:ascii="Calibri" w:eastAsia="Calibri" w:hAnsi="Calibri" w:cs="Calibri"/>
          <w:color w:val="000000"/>
          <w:lang w:eastAsia="ru-RU"/>
        </w:rPr>
      </w:pPr>
      <w:r w:rsidRPr="001E58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58BA" w:rsidRPr="001E58BA" w:rsidRDefault="001E58BA" w:rsidP="001E58BA">
      <w:pPr>
        <w:spacing w:after="0" w:line="240" w:lineRule="auto"/>
        <w:ind w:left="1134" w:hanging="2"/>
        <w:jc w:val="center"/>
        <w:rPr>
          <w:rFonts w:ascii="Calibri" w:eastAsia="Calibri" w:hAnsi="Calibri" w:cs="Calibri"/>
          <w:color w:val="000000"/>
          <w:lang w:eastAsia="ru-RU"/>
        </w:rPr>
      </w:pPr>
      <w:r w:rsidRPr="001E58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 мероприятий («дорожная карта») по формированию и оценке функциональной грамотности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МБОУ «Ленинская школа»</w:t>
      </w:r>
      <w:r w:rsidRPr="001E58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2021/2022 учебный год</w:t>
      </w:r>
    </w:p>
    <w:p w:rsidR="001E58BA" w:rsidRPr="001E58BA" w:rsidRDefault="001E58BA" w:rsidP="001E58BA">
      <w:pPr>
        <w:spacing w:after="7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E58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414" w:type="dxa"/>
        <w:tblInd w:w="-109" w:type="dxa"/>
        <w:tblLayout w:type="fixed"/>
        <w:tblCellMar>
          <w:top w:w="0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5241"/>
        <w:gridCol w:w="1700"/>
        <w:gridCol w:w="2552"/>
        <w:gridCol w:w="5244"/>
      </w:tblGrid>
      <w:tr w:rsidR="001E58BA" w:rsidRPr="001E58BA" w:rsidTr="002F20A8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spacing w:after="38"/>
              <w:ind w:left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1E58BA" w:rsidRPr="001E58BA" w:rsidRDefault="001E58BA" w:rsidP="001E58BA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Ответственные исполнители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Прогнозируемый результат</w:t>
            </w:r>
          </w:p>
        </w:tc>
      </w:tr>
      <w:tr w:rsidR="001E58BA" w:rsidRPr="001E58BA" w:rsidTr="002F20A8">
        <w:trPr>
          <w:trHeight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9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E58BA" w:rsidRPr="001E58BA" w:rsidRDefault="001E58BA" w:rsidP="001E58BA">
            <w:pPr>
              <w:ind w:left="4549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1.</w:t>
            </w:r>
            <w:r w:rsidRPr="001E58B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ланово-организационная деятельность </w:t>
            </w:r>
          </w:p>
        </w:tc>
        <w:tc>
          <w:tcPr>
            <w:tcW w:w="52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E58BA" w:rsidRPr="001E58BA" w:rsidTr="002F20A8">
        <w:trPr>
          <w:trHeight w:val="96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рабочей группы по координации, формированию и оценке функциональной грамотности обучающихся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2021/2022 учебного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right="80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Проведение заседания р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абочей группы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18.10.2021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E58BA" w:rsidRPr="001E58BA" w:rsidTr="002F20A8">
        <w:trPr>
          <w:trHeight w:val="106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1.2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утверждение плана мероприятий («дорожная карта») по формированию и оценке функциональной грамотности обучающихся на 2021/2022 учебный год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Default="001E58BA" w:rsidP="001E58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Рабочая группа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Утвержден план мероприятий («дорожная карта») по формированию и оценке функциональной грамотности обучающихся на 2021/2022 </w:t>
            </w:r>
          </w:p>
        </w:tc>
      </w:tr>
      <w:tr w:rsidR="001E58BA" w:rsidRPr="001E58BA" w:rsidTr="002F20A8">
        <w:trPr>
          <w:trHeight w:val="84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right="39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Актуализация плана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 части формирования и оценки функциональной грамотности обучающихся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Внесены изменения в планы </w:t>
            </w:r>
          </w:p>
          <w:p w:rsidR="001E58BA" w:rsidRPr="001E58BA" w:rsidRDefault="001E58BA" w:rsidP="001E58BA">
            <w:pPr>
              <w:spacing w:after="44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  <w:proofErr w:type="gramEnd"/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МО</w:t>
            </w:r>
          </w:p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E58BA" w:rsidRPr="001E58BA" w:rsidTr="002F20A8">
        <w:trPr>
          <w:trHeight w:val="28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9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E58BA" w:rsidRPr="001E58BA" w:rsidRDefault="001E58BA" w:rsidP="001E58BA">
            <w:pPr>
              <w:ind w:left="5125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2.</w:t>
            </w:r>
            <w:r w:rsidRPr="001E58B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Аналитическая деяте</w:t>
            </w: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льность </w:t>
            </w:r>
          </w:p>
        </w:tc>
        <w:tc>
          <w:tcPr>
            <w:tcW w:w="52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E58BA" w:rsidRPr="001E58BA" w:rsidTr="002F20A8">
        <w:trPr>
          <w:trHeight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Default="001E58BA" w:rsidP="001E58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Руководители МО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Апробация 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заданий для оценки функциональной грамотности, разработанных ФГБНУ «Институт стратегии развития Российской академии образования»</w:t>
            </w:r>
          </w:p>
        </w:tc>
      </w:tr>
      <w:tr w:rsidR="001E58BA" w:rsidRPr="001E58BA" w:rsidTr="002F20A8">
        <w:trPr>
          <w:trHeight w:val="18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2.2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работы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школьных МО 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по внедрению в учебный процесс банка заданий для оценки функциональной грамотности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2021/2022 учебного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Default="001E58BA" w:rsidP="001E58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Руководители МО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мониторинга работы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 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по внедрению в учебный процесс банка заданий для оценки функциональной грамотности </w:t>
            </w:r>
          </w:p>
        </w:tc>
      </w:tr>
      <w:tr w:rsidR="001E58BA" w:rsidRPr="001E58BA" w:rsidTr="002F20A8">
        <w:trPr>
          <w:trHeight w:val="211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2.3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20A8" w:rsidRDefault="002F20A8" w:rsidP="002F20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  <w:p w:rsidR="001E58BA" w:rsidRPr="001E58BA" w:rsidRDefault="001E58BA" w:rsidP="002F20A8">
            <w:pPr>
              <w:ind w:right="799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 </w:t>
            </w:r>
          </w:p>
        </w:tc>
      </w:tr>
      <w:tr w:rsidR="001E58BA" w:rsidRPr="001E58BA" w:rsidTr="002F20A8">
        <w:trPr>
          <w:trHeight w:val="61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2.4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мероприятий с обучающимися по проверке уровня функциональной грамотности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Default="002F20A8" w:rsidP="001E58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Руководители МО</w:t>
            </w:r>
          </w:p>
          <w:p w:rsidR="002F20A8" w:rsidRPr="001E58BA" w:rsidRDefault="002F20A8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Рабочая группа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Проведены мероприятия с обучающимися по проверке уровня функциональной грамотности </w:t>
            </w:r>
          </w:p>
        </w:tc>
      </w:tr>
      <w:tr w:rsidR="001E58BA" w:rsidRPr="001E58BA" w:rsidTr="002F20A8">
        <w:trPr>
          <w:trHeight w:val="56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2.5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</w:t>
            </w:r>
            <w:proofErr w:type="spellStart"/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сформированности</w:t>
            </w:r>
            <w:proofErr w:type="spellEnd"/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функциональной грамотности обучающихся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20A8" w:rsidRDefault="002F20A8" w:rsidP="002F20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 мониторинг </w:t>
            </w:r>
            <w:proofErr w:type="spellStart"/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сформированности</w:t>
            </w:r>
            <w:proofErr w:type="spellEnd"/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F20A8" w:rsidRPr="001E58BA">
              <w:rPr>
                <w:rFonts w:ascii="Times New Roman" w:hAnsi="Times New Roman" w:cs="Times New Roman"/>
                <w:color w:val="000000"/>
                <w:sz w:val="24"/>
              </w:rPr>
              <w:t>функциональной грамотности обучающихся, сформулированы рекомендации по итогам мониторинга</w:t>
            </w:r>
          </w:p>
        </w:tc>
      </w:tr>
      <w:tr w:rsidR="001E58BA" w:rsidRPr="001E58BA" w:rsidTr="002F20A8">
        <w:trPr>
          <w:trHeight w:val="1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2.6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2F20A8" w:rsidP="002F20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р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>еализаци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муниципальных процедур оценки качества образования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Февраль-май 2022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20A8" w:rsidRDefault="001E58BA" w:rsidP="002F20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2F20A8" w:rsidP="002F20A8">
            <w:pPr>
              <w:ind w:right="10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Обеспечено участие в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ах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оценки качества образования,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приняты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 рекомендации</w:t>
            </w:r>
            <w:proofErr w:type="gramEnd"/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по итогам проведения муниципальных процедур   оценки качества образования </w:t>
            </w:r>
          </w:p>
        </w:tc>
      </w:tr>
      <w:tr w:rsidR="001E58BA" w:rsidRPr="001E58BA" w:rsidTr="002F20A8">
        <w:trPr>
          <w:trHeight w:val="89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2.7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2F20A8" w:rsidP="002F20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>азмещени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е на информационном сайте работы школы по 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функциональной грамотности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2021/2022 учебного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2F20A8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Размещение информации</w:t>
            </w:r>
          </w:p>
        </w:tc>
      </w:tr>
      <w:tr w:rsidR="001E58BA" w:rsidRPr="001E58BA" w:rsidTr="002F20A8">
        <w:trPr>
          <w:trHeight w:val="284"/>
        </w:trPr>
        <w:tc>
          <w:tcPr>
            <w:tcW w:w="154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>3.</w:t>
            </w:r>
            <w:r w:rsidRPr="001E58B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2F20A8" w:rsidRPr="002F20A8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Методическая деяте</w:t>
            </w: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льность </w:t>
            </w:r>
          </w:p>
        </w:tc>
      </w:tr>
      <w:tr w:rsidR="001E58BA" w:rsidRPr="001E58BA" w:rsidTr="002F20A8">
        <w:trPr>
          <w:trHeight w:val="139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мероприятий по ознакомлению педагогических работников с нормативными и методическими материалами в области формирования и оценки функциональной грамотности обучающихся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2F20A8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Проведены мероприятия </w:t>
            </w:r>
          </w:p>
        </w:tc>
      </w:tr>
      <w:tr w:rsidR="001E58BA" w:rsidRPr="001E58BA" w:rsidTr="002F20A8">
        <w:trPr>
          <w:trHeight w:val="84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лучших педагогических практик преподавания цикла математических, естественных и гуманитарных наук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2021/2022 учебного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2F20A8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Проведены мероприятия </w:t>
            </w:r>
          </w:p>
        </w:tc>
      </w:tr>
      <w:tr w:rsidR="001E58BA" w:rsidRPr="001E58BA" w:rsidTr="002F20A8">
        <w:trPr>
          <w:trHeight w:val="197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реализации плана мероприятий («дорожная карта») по формированию и оценке функциональной грамотности обучающихся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2021/2022 учебного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мониторинга реализации плана мероприятий («дорожная карта») по формированию и оценке функциональной грамотности обучающихся </w:t>
            </w:r>
          </w:p>
        </w:tc>
      </w:tr>
      <w:tr w:rsidR="001E58BA" w:rsidRPr="001E58BA" w:rsidTr="002F20A8">
        <w:trPr>
          <w:trHeight w:val="284"/>
        </w:trPr>
        <w:tc>
          <w:tcPr>
            <w:tcW w:w="154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4.</w:t>
            </w:r>
            <w:r w:rsidRPr="001E58B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2F20A8" w:rsidRPr="002F20A8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Информационно-просветитель</w:t>
            </w:r>
            <w:r w:rsidRPr="001E58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ская деятельность </w:t>
            </w:r>
          </w:p>
        </w:tc>
      </w:tr>
      <w:tr w:rsidR="001E58BA" w:rsidRPr="001E58BA" w:rsidTr="002F20A8">
        <w:trPr>
          <w:trHeight w:val="84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4.1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ind w:right="651"/>
              <w:jc w:val="both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Создание информационного блока «Функциональная грамотность» на сайт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общеобразовательн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 xml:space="preserve">ого 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учреждени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20A8" w:rsidRDefault="001E58BA" w:rsidP="001E58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2F20A8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Создан информационный блок «Функциональная грамотность» на сайт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 xml:space="preserve">е 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общеобразовательн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E58BA" w:rsidRPr="001E58BA" w:rsidTr="002F20A8">
        <w:trPr>
          <w:trHeight w:val="83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4.2 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2F20A8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Наполнение контента раздела сайт</w:t>
            </w:r>
            <w:r w:rsidR="002F20A8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по вопросам формирования функциональной грамотности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2021/2022 учебного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2F20A8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Размещена информация по вопросам формирования функциональной грамотности </w:t>
            </w:r>
          </w:p>
        </w:tc>
      </w:tr>
      <w:tr w:rsidR="001E58BA" w:rsidRPr="001E58BA" w:rsidTr="002F20A8">
        <w:trPr>
          <w:trHeight w:val="56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7760F5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="007760F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1E58BA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Родительские собрания на тему формирования функциональной грамотности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7760F5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  <w:r w:rsidR="001E58BA"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2021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7760F5" w:rsidP="001E58B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8BA" w:rsidRPr="001E58BA" w:rsidRDefault="001E58BA" w:rsidP="007760F5">
            <w:pPr>
              <w:rPr>
                <w:rFonts w:ascii="Calibri" w:eastAsia="Calibri" w:hAnsi="Calibri" w:cs="Calibri"/>
                <w:color w:val="000000"/>
              </w:rPr>
            </w:pP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>Проведен</w:t>
            </w:r>
            <w:r w:rsidR="007760F5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родительск</w:t>
            </w:r>
            <w:r w:rsidR="007760F5">
              <w:rPr>
                <w:rFonts w:ascii="Times New Roman" w:hAnsi="Times New Roman" w:cs="Times New Roman"/>
                <w:color w:val="000000"/>
                <w:sz w:val="24"/>
              </w:rPr>
              <w:t>ие</w:t>
            </w:r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собрани</w:t>
            </w:r>
            <w:r w:rsidR="007760F5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bookmarkStart w:id="0" w:name="_GoBack"/>
            <w:bookmarkEnd w:id="0"/>
            <w:r w:rsidRPr="001E58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35B78" w:rsidRDefault="007760F5" w:rsidP="001E58BA">
      <w:pPr>
        <w:spacing w:line="240" w:lineRule="auto"/>
      </w:pPr>
    </w:p>
    <w:sectPr w:rsidR="00435B78" w:rsidSect="002F20A8">
      <w:pgSz w:w="16836" w:h="11908" w:orient="landscape"/>
      <w:pgMar w:top="567" w:right="818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B9"/>
    <w:rsid w:val="001E58BA"/>
    <w:rsid w:val="002F20A8"/>
    <w:rsid w:val="00353825"/>
    <w:rsid w:val="004A1FB9"/>
    <w:rsid w:val="00763FED"/>
    <w:rsid w:val="007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B893-4866-4495-893D-0985C0E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58B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2021-10-25T10:30:00Z</dcterms:created>
  <dcterms:modified xsi:type="dcterms:W3CDTF">2021-10-25T10:52:00Z</dcterms:modified>
</cp:coreProperties>
</file>