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55" w:rsidRDefault="00466CFB" w:rsidP="001C0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3810</wp:posOffset>
            </wp:positionV>
            <wp:extent cx="6597015" cy="9286240"/>
            <wp:effectExtent l="19050" t="0" r="0" b="0"/>
            <wp:wrapTight wrapText="bothSides">
              <wp:wrapPolygon edited="0">
                <wp:start x="-62" y="0"/>
                <wp:lineTo x="-62" y="21535"/>
                <wp:lineTo x="21581" y="21535"/>
                <wp:lineTo x="21581" y="0"/>
                <wp:lineTo x="-62" y="0"/>
              </wp:wrapPolygon>
            </wp:wrapTight>
            <wp:docPr id="1" name="Рисунок 1" descr="E:\Марины\Марина\Desktop\Сайт\5555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ны\Марина\Desktop\Сайт\5555_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015" cy="928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E52" w:rsidRPr="00593E52">
        <w:rPr>
          <w:rFonts w:ascii="Times New Roman" w:hAnsi="Times New Roman" w:cs="Times New Roman"/>
          <w:b/>
          <w:sz w:val="28"/>
          <w:szCs w:val="28"/>
        </w:rPr>
        <w:t>Положение о комиссии</w:t>
      </w:r>
    </w:p>
    <w:p w:rsidR="00593E52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4F">
        <w:rPr>
          <w:rFonts w:ascii="Times New Roman" w:hAnsi="Times New Roman" w:cs="Times New Roman"/>
          <w:sz w:val="24"/>
          <w:szCs w:val="24"/>
        </w:rPr>
        <w:lastRenderedPageBreak/>
        <w:t>3.2. Информация, указанная в пункте 3.1. настоящего Положения, должна быть представлена Комиссии в письменном виде и содержать следующие сведения:</w:t>
      </w:r>
    </w:p>
    <w:p w:rsidR="00593E52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Ф. И. О. работника  </w:t>
      </w:r>
      <w:r w:rsidR="00176FE4" w:rsidRPr="00176FE4">
        <w:rPr>
          <w:rFonts w:ascii="Times New Roman" w:hAnsi="Times New Roman" w:cs="Times New Roman"/>
          <w:sz w:val="24"/>
          <w:szCs w:val="24"/>
        </w:rPr>
        <w:t>МБОУ «Верхне-Устькулойская ОШ №24»</w:t>
      </w:r>
      <w:r w:rsidRPr="006827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3E52" w:rsidRPr="001A1C43" w:rsidRDefault="00593E52" w:rsidP="00176FE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274F">
        <w:rPr>
          <w:rFonts w:ascii="Times New Roman" w:hAnsi="Times New Roman" w:cs="Times New Roman"/>
          <w:sz w:val="24"/>
          <w:szCs w:val="24"/>
        </w:rPr>
        <w:t>- описание нарушения работником</w:t>
      </w:r>
      <w:r w:rsidRPr="001A1C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D1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Кодекс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AD1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профессиональной этики педагогических работников учреждения, осуществляющих образовательную деятельность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6FE4" w:rsidRPr="00176F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МБОУ «Верхне-Устькулойская ОШ №24»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8274F">
        <w:rPr>
          <w:rFonts w:ascii="Times New Roman" w:hAnsi="Times New Roman" w:cs="Times New Roman"/>
          <w:sz w:val="24"/>
          <w:szCs w:val="24"/>
        </w:rPr>
        <w:t>или признаков личной заинтересованности, которая приводит или может привести к конфликту интересов;</w:t>
      </w:r>
    </w:p>
    <w:p w:rsidR="00593E52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4F">
        <w:rPr>
          <w:rFonts w:ascii="Times New Roman" w:hAnsi="Times New Roman" w:cs="Times New Roman"/>
          <w:sz w:val="24"/>
          <w:szCs w:val="24"/>
        </w:rPr>
        <w:t xml:space="preserve"> - данные об источнике информации.</w:t>
      </w:r>
      <w:r w:rsidR="00176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E52" w:rsidRPr="004038BA" w:rsidRDefault="00593E52" w:rsidP="00176FE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274F">
        <w:rPr>
          <w:rFonts w:ascii="Times New Roman" w:hAnsi="Times New Roman" w:cs="Times New Roman"/>
          <w:sz w:val="24"/>
          <w:szCs w:val="24"/>
        </w:rPr>
        <w:t xml:space="preserve"> 3.3. В Комиссию могут быть представлены материалы, подтверждающие нарушение работником</w:t>
      </w:r>
      <w:r w:rsidRPr="001A1C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D1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Кодекс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AD1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профессиональной этики педагогических работников учреждения, осуществляющих образовательную деятельность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6FE4" w:rsidRPr="00176F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МБОУ «Верхне-Устькулойская ОШ №24»</w:t>
      </w:r>
      <w:r w:rsidRPr="0068274F">
        <w:rPr>
          <w:rFonts w:ascii="Times New Roman" w:hAnsi="Times New Roman" w:cs="Times New Roman"/>
          <w:sz w:val="24"/>
          <w:szCs w:val="24"/>
        </w:rPr>
        <w:t xml:space="preserve"> или наличие у него личной заинтересованности, которая приводит или может привести к конфликту интересов.</w:t>
      </w:r>
    </w:p>
    <w:p w:rsidR="00593E52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4F">
        <w:rPr>
          <w:rFonts w:ascii="Times New Roman" w:hAnsi="Times New Roman" w:cs="Times New Roman"/>
          <w:sz w:val="24"/>
          <w:szCs w:val="24"/>
        </w:rPr>
        <w:t xml:space="preserve"> 3.4. В случае поступления в Комиссию информации, указанной в пункте 3.1. Положения о Комиссии, председатель Комиссии немедленно и</w:t>
      </w:r>
      <w:r>
        <w:rPr>
          <w:rFonts w:ascii="Times New Roman" w:hAnsi="Times New Roman" w:cs="Times New Roman"/>
          <w:sz w:val="24"/>
          <w:szCs w:val="24"/>
        </w:rPr>
        <w:t xml:space="preserve">нформирует об этом директора </w:t>
      </w:r>
      <w:r w:rsidR="00176FE4" w:rsidRPr="00176FE4">
        <w:rPr>
          <w:rFonts w:ascii="Times New Roman" w:hAnsi="Times New Roman" w:cs="Times New Roman"/>
          <w:sz w:val="24"/>
          <w:szCs w:val="24"/>
        </w:rPr>
        <w:t>МБОУ «Верхне-Устькулойская ОШ №24»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4F">
        <w:rPr>
          <w:rFonts w:ascii="Times New Roman" w:hAnsi="Times New Roman" w:cs="Times New Roman"/>
          <w:sz w:val="24"/>
          <w:szCs w:val="24"/>
        </w:rPr>
        <w:t xml:space="preserve"> в целях принятия им мер по предотвращению конфликта интересов.</w:t>
      </w:r>
    </w:p>
    <w:p w:rsidR="00593E52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3.5.  Директор </w:t>
      </w:r>
      <w:r w:rsidR="00176FE4" w:rsidRPr="00176FE4">
        <w:rPr>
          <w:rFonts w:ascii="Times New Roman" w:hAnsi="Times New Roman" w:cs="Times New Roman"/>
          <w:sz w:val="24"/>
          <w:szCs w:val="24"/>
        </w:rPr>
        <w:t>МБОУ «Верхне-Устькулойская ОШ №24»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4F">
        <w:rPr>
          <w:rFonts w:ascii="Times New Roman" w:hAnsi="Times New Roman" w:cs="Times New Roman"/>
          <w:sz w:val="24"/>
          <w:szCs w:val="24"/>
        </w:rPr>
        <w:t xml:space="preserve"> выносит решение о проведении проверки информации, материалов, указанных в пункте 3.1. Положения о Комиссии. </w:t>
      </w:r>
    </w:p>
    <w:p w:rsidR="00593E52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4F">
        <w:rPr>
          <w:rFonts w:ascii="Times New Roman" w:hAnsi="Times New Roman" w:cs="Times New Roman"/>
          <w:sz w:val="24"/>
          <w:szCs w:val="24"/>
        </w:rPr>
        <w:t>3.6. Проверка информации и материалов осуществляется в месячный срок со дня принятия решения о ее проведении.</w:t>
      </w:r>
    </w:p>
    <w:p w:rsidR="00593E52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4F">
        <w:rPr>
          <w:rFonts w:ascii="Times New Roman" w:hAnsi="Times New Roman" w:cs="Times New Roman"/>
          <w:sz w:val="24"/>
          <w:szCs w:val="24"/>
        </w:rPr>
        <w:t xml:space="preserve"> 3.7.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3.1. Положения о Комиссии. Секретарь Комиссии обеспечивает решение организационных вопросов, связанных с подготовкой заседания Комиссии, а также извещает ее членов о дате, времени и месте заседания, о вопросах, включенных в повестку дня, оформляется протокол заседания Комиссии на следующий день после проведения заседания. </w:t>
      </w:r>
    </w:p>
    <w:p w:rsidR="00593E52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4F">
        <w:rPr>
          <w:rFonts w:ascii="Times New Roman" w:hAnsi="Times New Roman" w:cs="Times New Roman"/>
          <w:sz w:val="24"/>
          <w:szCs w:val="24"/>
        </w:rPr>
        <w:t xml:space="preserve">3.8. Заседание Комиссии считается правомочным, если на нем присутствует не менее </w:t>
      </w:r>
      <w:r w:rsidR="00176FE4">
        <w:rPr>
          <w:rFonts w:ascii="Times New Roman" w:hAnsi="Times New Roman" w:cs="Times New Roman"/>
          <w:sz w:val="24"/>
          <w:szCs w:val="24"/>
        </w:rPr>
        <w:t>50%</w:t>
      </w:r>
      <w:r w:rsidRPr="0068274F">
        <w:rPr>
          <w:rFonts w:ascii="Times New Roman" w:hAnsi="Times New Roman" w:cs="Times New Roman"/>
          <w:sz w:val="24"/>
          <w:szCs w:val="24"/>
        </w:rPr>
        <w:t xml:space="preserve"> от общего числа членов Комиссии. </w:t>
      </w:r>
    </w:p>
    <w:p w:rsidR="00593E52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4F">
        <w:rPr>
          <w:rFonts w:ascii="Times New Roman" w:hAnsi="Times New Roman" w:cs="Times New Roman"/>
          <w:sz w:val="24"/>
          <w:szCs w:val="24"/>
        </w:rPr>
        <w:t xml:space="preserve">3.9.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593E52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4F">
        <w:rPr>
          <w:rFonts w:ascii="Times New Roman" w:hAnsi="Times New Roman" w:cs="Times New Roman"/>
          <w:sz w:val="24"/>
          <w:szCs w:val="24"/>
        </w:rPr>
        <w:t xml:space="preserve">3.10. Заседание Комиссии проводится в присутствии работника. Заседание Комиссии переносится, если работник не может участвовать в заседании по уважительной причине. 3.11.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пояснения. </w:t>
      </w:r>
    </w:p>
    <w:p w:rsidR="00593E52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4F">
        <w:rPr>
          <w:rFonts w:ascii="Times New Roman" w:hAnsi="Times New Roman" w:cs="Times New Roman"/>
          <w:sz w:val="24"/>
          <w:szCs w:val="24"/>
        </w:rPr>
        <w:t xml:space="preserve">3.12.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593E52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4F">
        <w:rPr>
          <w:rFonts w:ascii="Times New Roman" w:hAnsi="Times New Roman" w:cs="Times New Roman"/>
          <w:sz w:val="24"/>
          <w:szCs w:val="24"/>
        </w:rPr>
        <w:t>3.13. По итогам рассмотрения информации, указанной в пункте 3.1. Положения о Комиссии, Комиссия может принять одно из следующих решений:</w:t>
      </w:r>
    </w:p>
    <w:p w:rsidR="00593E52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4F">
        <w:rPr>
          <w:rFonts w:ascii="Times New Roman" w:hAnsi="Times New Roman" w:cs="Times New Roman"/>
          <w:sz w:val="24"/>
          <w:szCs w:val="24"/>
        </w:rPr>
        <w:t xml:space="preserve"> а)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 </w:t>
      </w:r>
    </w:p>
    <w:p w:rsidR="00593E52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4F">
        <w:rPr>
          <w:rFonts w:ascii="Times New Roman" w:hAnsi="Times New Roman" w:cs="Times New Roman"/>
          <w:sz w:val="24"/>
          <w:szCs w:val="24"/>
        </w:rPr>
        <w:t>б) установить факт наличия личной заинтересованности работника, которая приводит или может привести к конфликту инте</w:t>
      </w:r>
      <w:r>
        <w:rPr>
          <w:rFonts w:ascii="Times New Roman" w:hAnsi="Times New Roman" w:cs="Times New Roman"/>
          <w:sz w:val="24"/>
          <w:szCs w:val="24"/>
        </w:rPr>
        <w:t xml:space="preserve">ресов. В этом случае  директор </w:t>
      </w:r>
      <w:r w:rsidR="00176FE4" w:rsidRPr="00176FE4">
        <w:rPr>
          <w:rFonts w:ascii="Times New Roman" w:hAnsi="Times New Roman" w:cs="Times New Roman"/>
          <w:sz w:val="24"/>
          <w:szCs w:val="24"/>
        </w:rPr>
        <w:t>МБОУ «Верхне-Устькулойская ОШ №24»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4F">
        <w:rPr>
          <w:rFonts w:ascii="Times New Roman" w:hAnsi="Times New Roman" w:cs="Times New Roman"/>
          <w:sz w:val="24"/>
          <w:szCs w:val="24"/>
        </w:rPr>
        <w:t xml:space="preserve"> предлагает рекомендации, направленные на предотвращение или урегулирование этого конфликта интересов, с использованием различных способов его разрешения, в том числе:</w:t>
      </w:r>
    </w:p>
    <w:p w:rsidR="00593E52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8274F">
        <w:rPr>
          <w:rFonts w:ascii="Times New Roman" w:hAnsi="Times New Roman" w:cs="Times New Roman"/>
          <w:sz w:val="24"/>
          <w:szCs w:val="24"/>
        </w:rPr>
        <w:t xml:space="preserve"> огранич</w:t>
      </w:r>
      <w:r>
        <w:rPr>
          <w:rFonts w:ascii="Times New Roman" w:hAnsi="Times New Roman" w:cs="Times New Roman"/>
          <w:sz w:val="24"/>
          <w:szCs w:val="24"/>
        </w:rPr>
        <w:t xml:space="preserve">ение доступа работника </w:t>
      </w:r>
      <w:r w:rsidRPr="0068274F">
        <w:rPr>
          <w:rFonts w:ascii="Times New Roman" w:hAnsi="Times New Roman" w:cs="Times New Roman"/>
          <w:sz w:val="24"/>
          <w:szCs w:val="24"/>
        </w:rPr>
        <w:t xml:space="preserve"> к конкретной информации, которая может затрагивать личные интересы работника;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пересмотр и изменение функциональных обязанностей работника;</w:t>
      </w:r>
    </w:p>
    <w:p w:rsidR="00593E52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4F">
        <w:rPr>
          <w:rFonts w:ascii="Times New Roman" w:hAnsi="Times New Roman" w:cs="Times New Roman"/>
          <w:sz w:val="24"/>
          <w:szCs w:val="24"/>
        </w:rPr>
        <w:t xml:space="preserve"> -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593E52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4F">
        <w:rPr>
          <w:rFonts w:ascii="Times New Roman" w:hAnsi="Times New Roman" w:cs="Times New Roman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93E52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4F">
        <w:rPr>
          <w:rFonts w:ascii="Times New Roman" w:hAnsi="Times New Roman" w:cs="Times New Roman"/>
          <w:sz w:val="24"/>
          <w:szCs w:val="24"/>
        </w:rPr>
        <w:t xml:space="preserve"> - отказ работника от своего личного интерес</w:t>
      </w:r>
      <w:r w:rsidR="004038BA">
        <w:rPr>
          <w:rFonts w:ascii="Times New Roman" w:hAnsi="Times New Roman" w:cs="Times New Roman"/>
          <w:sz w:val="24"/>
          <w:szCs w:val="24"/>
        </w:rPr>
        <w:t xml:space="preserve">а, порождающего конфликт с интересами </w:t>
      </w:r>
      <w:r w:rsidR="00176FE4" w:rsidRPr="00176FE4">
        <w:rPr>
          <w:rFonts w:ascii="Times New Roman" w:hAnsi="Times New Roman" w:cs="Times New Roman"/>
          <w:sz w:val="24"/>
          <w:szCs w:val="24"/>
        </w:rPr>
        <w:t>МБОУ «Верхне-Устькулойская ОШ №24»</w:t>
      </w:r>
      <w:r w:rsidRPr="0068274F">
        <w:rPr>
          <w:rFonts w:ascii="Times New Roman" w:hAnsi="Times New Roman" w:cs="Times New Roman"/>
          <w:sz w:val="24"/>
          <w:szCs w:val="24"/>
        </w:rPr>
        <w:t xml:space="preserve">, по инициативе работника; </w:t>
      </w:r>
    </w:p>
    <w:p w:rsidR="00593E52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4F">
        <w:rPr>
          <w:rFonts w:ascii="Times New Roman" w:hAnsi="Times New Roman" w:cs="Times New Roman"/>
          <w:sz w:val="24"/>
          <w:szCs w:val="24"/>
        </w:rPr>
        <w:t>- увольнение работника по инициативе работодателя за совершение дисциплинарного проступка, т.е. за неисполнение или ненадлежащее исполнение работником по его вине возложенных на него трудовых обязанностей.</w:t>
      </w:r>
    </w:p>
    <w:p w:rsidR="00593E52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4F">
        <w:rPr>
          <w:rFonts w:ascii="Times New Roman" w:hAnsi="Times New Roman" w:cs="Times New Roman"/>
          <w:sz w:val="24"/>
          <w:szCs w:val="24"/>
        </w:rPr>
        <w:t xml:space="preserve"> 3.14. Решения Комиссии принимаются простым большинством голосов присутствующих на заседании членов Комиссии.</w:t>
      </w:r>
    </w:p>
    <w:p w:rsidR="00593E52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4F">
        <w:rPr>
          <w:rFonts w:ascii="Times New Roman" w:hAnsi="Times New Roman" w:cs="Times New Roman"/>
          <w:sz w:val="24"/>
          <w:szCs w:val="24"/>
        </w:rPr>
        <w:t xml:space="preserve"> 3.15.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 </w:t>
      </w:r>
    </w:p>
    <w:p w:rsidR="00593E52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4F">
        <w:rPr>
          <w:rFonts w:ascii="Times New Roman" w:hAnsi="Times New Roman" w:cs="Times New Roman"/>
          <w:sz w:val="24"/>
          <w:szCs w:val="24"/>
        </w:rPr>
        <w:t xml:space="preserve">3.16. В решении Комиссии указываются: </w:t>
      </w:r>
    </w:p>
    <w:p w:rsidR="00593E52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4F">
        <w:rPr>
          <w:rFonts w:ascii="Times New Roman" w:hAnsi="Times New Roman" w:cs="Times New Roman"/>
          <w:sz w:val="24"/>
          <w:szCs w:val="24"/>
        </w:rPr>
        <w:t>а) фамилия, имя, отчество, должность работника, в отношении которого рассматривался вопрос о нарушении требований работником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4F">
        <w:rPr>
          <w:rFonts w:ascii="Times New Roman" w:hAnsi="Times New Roman" w:cs="Times New Roman"/>
          <w:sz w:val="24"/>
          <w:szCs w:val="24"/>
        </w:rPr>
        <w:t xml:space="preserve"> </w:t>
      </w:r>
      <w:r w:rsidRPr="00AD1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Кодекс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AD1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профессиональной этики педагогических работников учреждения, осуществляющих образовательную деятельность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6FE4" w:rsidRPr="00176F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МБОУ «Верхне-Устькулойская ОШ №24»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8274F">
        <w:rPr>
          <w:rFonts w:ascii="Times New Roman" w:hAnsi="Times New Roman" w:cs="Times New Roman"/>
          <w:sz w:val="24"/>
          <w:szCs w:val="24"/>
        </w:rPr>
        <w:t xml:space="preserve"> или о наличии личной заинтересованности, которая приводит или может привести к конфликту интересов;</w:t>
      </w:r>
    </w:p>
    <w:p w:rsidR="00593E52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4F">
        <w:rPr>
          <w:rFonts w:ascii="Times New Roman" w:hAnsi="Times New Roman" w:cs="Times New Roman"/>
          <w:sz w:val="24"/>
          <w:szCs w:val="24"/>
        </w:rPr>
        <w:t xml:space="preserve"> б) источник информации, ставший основанием для проведения заседания Комиссии;</w:t>
      </w:r>
    </w:p>
    <w:p w:rsidR="00593E52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4F">
        <w:rPr>
          <w:rFonts w:ascii="Times New Roman" w:hAnsi="Times New Roman" w:cs="Times New Roman"/>
          <w:sz w:val="24"/>
          <w:szCs w:val="24"/>
        </w:rPr>
        <w:t xml:space="preserve"> в) дата поступления информации в Комиссию и дата ее рассмотрения на заседании Комиссии, существо информации;</w:t>
      </w:r>
    </w:p>
    <w:p w:rsidR="00593E52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4F">
        <w:rPr>
          <w:rFonts w:ascii="Times New Roman" w:hAnsi="Times New Roman" w:cs="Times New Roman"/>
          <w:sz w:val="24"/>
          <w:szCs w:val="24"/>
        </w:rPr>
        <w:t xml:space="preserve"> г) фамилии, имена, отчества членов Комиссии и других лиц, присутствующих на заседании;</w:t>
      </w:r>
    </w:p>
    <w:p w:rsidR="00593E52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4F">
        <w:rPr>
          <w:rFonts w:ascii="Times New Roman" w:hAnsi="Times New Roman" w:cs="Times New Roman"/>
          <w:sz w:val="24"/>
          <w:szCs w:val="24"/>
        </w:rPr>
        <w:t xml:space="preserve"> д) существо решения и его обоснование;</w:t>
      </w:r>
    </w:p>
    <w:p w:rsidR="00593E52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4F">
        <w:rPr>
          <w:rFonts w:ascii="Times New Roman" w:hAnsi="Times New Roman" w:cs="Times New Roman"/>
          <w:sz w:val="24"/>
          <w:szCs w:val="24"/>
        </w:rPr>
        <w:t xml:space="preserve"> е) результаты голосования. </w:t>
      </w:r>
    </w:p>
    <w:p w:rsidR="00593E52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4F">
        <w:rPr>
          <w:rFonts w:ascii="Times New Roman" w:hAnsi="Times New Roman" w:cs="Times New Roman"/>
          <w:sz w:val="24"/>
          <w:szCs w:val="24"/>
        </w:rPr>
        <w:t>3.17.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593E52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4F">
        <w:rPr>
          <w:rFonts w:ascii="Times New Roman" w:hAnsi="Times New Roman" w:cs="Times New Roman"/>
          <w:sz w:val="24"/>
          <w:szCs w:val="24"/>
        </w:rPr>
        <w:t xml:space="preserve"> 3.18. Решения Комиссии в течение трех дней со дня их принятия направляются работнику и другим заинтересованным лицам.</w:t>
      </w:r>
    </w:p>
    <w:p w:rsidR="00593E52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4F">
        <w:rPr>
          <w:rFonts w:ascii="Times New Roman" w:hAnsi="Times New Roman" w:cs="Times New Roman"/>
          <w:sz w:val="24"/>
          <w:szCs w:val="24"/>
        </w:rPr>
        <w:t xml:space="preserve"> 3.19. По результатам рассмотрения предложений, указанных в реш</w:t>
      </w:r>
      <w:r>
        <w:rPr>
          <w:rFonts w:ascii="Times New Roman" w:hAnsi="Times New Roman" w:cs="Times New Roman"/>
          <w:sz w:val="24"/>
          <w:szCs w:val="24"/>
        </w:rPr>
        <w:t xml:space="preserve">ении Комиссии, руководитель </w:t>
      </w:r>
      <w:r w:rsidRPr="0068274F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74F">
        <w:rPr>
          <w:rFonts w:ascii="Times New Roman" w:hAnsi="Times New Roman" w:cs="Times New Roman"/>
          <w:sz w:val="24"/>
          <w:szCs w:val="24"/>
        </w:rPr>
        <w:t xml:space="preserve">, в отношении которого принято решение, принимает меры по предотвращению или урегулированию конфликта интересов. </w:t>
      </w:r>
    </w:p>
    <w:p w:rsidR="00593E52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4F">
        <w:rPr>
          <w:rFonts w:ascii="Times New Roman" w:hAnsi="Times New Roman" w:cs="Times New Roman"/>
          <w:sz w:val="24"/>
          <w:szCs w:val="24"/>
        </w:rPr>
        <w:t>3.20. Решение Комиссии может быть обжаловано работником в порядке, предусмотренном законодательством Российской Федерации</w:t>
      </w:r>
    </w:p>
    <w:p w:rsidR="007A5107" w:rsidRDefault="00593E52" w:rsidP="0017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4F">
        <w:rPr>
          <w:rFonts w:ascii="Times New Roman" w:hAnsi="Times New Roman" w:cs="Times New Roman"/>
          <w:sz w:val="24"/>
          <w:szCs w:val="24"/>
        </w:rPr>
        <w:t xml:space="preserve"> 3.21. В случае установления Комиссией обстоятельств, свидетельствующих о наличии признаков дисциплинарного проступка в действиях (бездействии) работника, в том числе в случае не использования им о</w:t>
      </w:r>
      <w:r>
        <w:rPr>
          <w:rFonts w:ascii="Times New Roman" w:hAnsi="Times New Roman" w:cs="Times New Roman"/>
          <w:sz w:val="24"/>
          <w:szCs w:val="24"/>
        </w:rPr>
        <w:t xml:space="preserve">бязанности сообщить </w:t>
      </w:r>
      <w:r w:rsidRPr="0068274F">
        <w:rPr>
          <w:rFonts w:ascii="Times New Roman" w:hAnsi="Times New Roman" w:cs="Times New Roman"/>
          <w:sz w:val="24"/>
          <w:szCs w:val="24"/>
        </w:rPr>
        <w:t xml:space="preserve"> 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FE4" w:rsidRPr="00176FE4">
        <w:rPr>
          <w:rFonts w:ascii="Times New Roman" w:hAnsi="Times New Roman" w:cs="Times New Roman"/>
          <w:sz w:val="24"/>
          <w:szCs w:val="24"/>
        </w:rPr>
        <w:t>МБОУ «Верхне-Устькулойская ОШ №24»</w:t>
      </w:r>
      <w:r w:rsidR="00176FE4">
        <w:rPr>
          <w:rFonts w:ascii="Times New Roman" w:hAnsi="Times New Roman" w:cs="Times New Roman"/>
          <w:sz w:val="24"/>
          <w:szCs w:val="24"/>
        </w:rPr>
        <w:t xml:space="preserve"> </w:t>
      </w:r>
      <w:r w:rsidRPr="0068274F">
        <w:rPr>
          <w:rFonts w:ascii="Times New Roman" w:hAnsi="Times New Roman" w:cs="Times New Roman"/>
          <w:sz w:val="24"/>
          <w:szCs w:val="24"/>
        </w:rPr>
        <w:t>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предотвращению та</w:t>
      </w:r>
      <w:r>
        <w:rPr>
          <w:rFonts w:ascii="Times New Roman" w:hAnsi="Times New Roman" w:cs="Times New Roman"/>
          <w:sz w:val="24"/>
          <w:szCs w:val="24"/>
        </w:rPr>
        <w:t xml:space="preserve">кого конфликта руководитель </w:t>
      </w:r>
      <w:r w:rsidRPr="0068274F">
        <w:rPr>
          <w:rFonts w:ascii="Times New Roman" w:hAnsi="Times New Roman" w:cs="Times New Roman"/>
          <w:sz w:val="24"/>
          <w:szCs w:val="24"/>
        </w:rPr>
        <w:t xml:space="preserve"> после получения от Комиссии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информации    привлекает </w:t>
      </w:r>
      <w:r w:rsidRPr="0068274F">
        <w:rPr>
          <w:rFonts w:ascii="Times New Roman" w:hAnsi="Times New Roman" w:cs="Times New Roman"/>
          <w:sz w:val="24"/>
          <w:szCs w:val="24"/>
        </w:rPr>
        <w:t xml:space="preserve"> работника к дисциплинарной ответственности в соответствии с трудовым законодательством</w:t>
      </w:r>
      <w:r w:rsidR="00176FE4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176FE4" w:rsidRDefault="00176FE4" w:rsidP="00176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76FE4" w:rsidRPr="00176FE4" w:rsidRDefault="00176FE4" w:rsidP="00D24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6FE4" w:rsidRPr="00176FE4" w:rsidSect="008F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3E52"/>
    <w:rsid w:val="00056342"/>
    <w:rsid w:val="000B21F2"/>
    <w:rsid w:val="00176FE4"/>
    <w:rsid w:val="001B12E4"/>
    <w:rsid w:val="001C0476"/>
    <w:rsid w:val="003C3609"/>
    <w:rsid w:val="004038BA"/>
    <w:rsid w:val="00466CFB"/>
    <w:rsid w:val="00564E97"/>
    <w:rsid w:val="00593E52"/>
    <w:rsid w:val="00610421"/>
    <w:rsid w:val="006856F4"/>
    <w:rsid w:val="007A5107"/>
    <w:rsid w:val="008A6E1E"/>
    <w:rsid w:val="00906CA6"/>
    <w:rsid w:val="00937872"/>
    <w:rsid w:val="00B31BB1"/>
    <w:rsid w:val="00D0420F"/>
    <w:rsid w:val="00D24A55"/>
    <w:rsid w:val="00D2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Александр</cp:lastModifiedBy>
  <cp:revision>23</cp:revision>
  <cp:lastPrinted>2021-05-19T06:33:00Z</cp:lastPrinted>
  <dcterms:created xsi:type="dcterms:W3CDTF">2018-10-15T05:40:00Z</dcterms:created>
  <dcterms:modified xsi:type="dcterms:W3CDTF">2021-05-20T07:22:00Z</dcterms:modified>
</cp:coreProperties>
</file>