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03" w:rsidRDefault="00080603" w:rsidP="00080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 </w:t>
      </w:r>
      <w:r w:rsidR="00117B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</w:t>
      </w:r>
    </w:p>
    <w:p w:rsidR="00080603" w:rsidRDefault="008749B7" w:rsidP="00080603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классного часа</w:t>
      </w:r>
      <w:r w:rsidR="00080603" w:rsidRPr="007230C7">
        <w:rPr>
          <w:b/>
          <w:sz w:val="28"/>
          <w:szCs w:val="28"/>
        </w:rPr>
        <w:t xml:space="preserve">  </w:t>
      </w:r>
      <w:r w:rsidR="00080603">
        <w:rPr>
          <w:b/>
          <w:sz w:val="28"/>
          <w:szCs w:val="28"/>
        </w:rPr>
        <w:t xml:space="preserve"> обучающихся</w:t>
      </w:r>
      <w:r w:rsidR="00080603" w:rsidRPr="000E43A0">
        <w:rPr>
          <w:b/>
          <w:color w:val="000000"/>
          <w:spacing w:val="-3"/>
          <w:sz w:val="28"/>
          <w:szCs w:val="28"/>
        </w:rPr>
        <w:t xml:space="preserve"> </w:t>
      </w:r>
      <w:r w:rsidR="00080603">
        <w:rPr>
          <w:b/>
          <w:color w:val="000000"/>
          <w:spacing w:val="-3"/>
          <w:sz w:val="28"/>
          <w:szCs w:val="28"/>
        </w:rPr>
        <w:t>9А</w:t>
      </w:r>
    </w:p>
    <w:p w:rsidR="00080603" w:rsidRPr="007230C7" w:rsidRDefault="00080603" w:rsidP="00080603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МБУСОШ №  20 муниципального образования Апшеронский район</w:t>
      </w:r>
    </w:p>
    <w:p w:rsidR="00080603" w:rsidRPr="007230C7" w:rsidRDefault="00080603" w:rsidP="000806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603" w:rsidRPr="00080603" w:rsidRDefault="00080603" w:rsidP="00080603">
      <w:pPr>
        <w:rPr>
          <w:sz w:val="28"/>
          <w:szCs w:val="28"/>
          <w:u w:val="single"/>
        </w:rPr>
      </w:pPr>
      <w:r w:rsidRPr="007230C7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 w:rsidR="00C47A16">
        <w:rPr>
          <w:sz w:val="28"/>
          <w:szCs w:val="28"/>
          <w:u w:val="single"/>
        </w:rPr>
        <w:t>«Процедура проведения ГИА-9</w:t>
      </w:r>
      <w:r w:rsidR="00BD14D2">
        <w:rPr>
          <w:sz w:val="28"/>
          <w:szCs w:val="28"/>
          <w:u w:val="single"/>
        </w:rPr>
        <w:t>»</w:t>
      </w:r>
    </w:p>
    <w:p w:rsidR="00080603" w:rsidRPr="00080603" w:rsidRDefault="00080603" w:rsidP="00080603">
      <w:pPr>
        <w:rPr>
          <w:sz w:val="28"/>
          <w:szCs w:val="28"/>
          <w:u w:val="single"/>
        </w:rPr>
      </w:pPr>
    </w:p>
    <w:p w:rsidR="00080603" w:rsidRPr="007230C7" w:rsidRDefault="00080603" w:rsidP="00080603">
      <w:pPr>
        <w:rPr>
          <w:sz w:val="28"/>
          <w:szCs w:val="28"/>
        </w:rPr>
      </w:pPr>
      <w:r w:rsidRPr="007230C7">
        <w:rPr>
          <w:sz w:val="28"/>
          <w:szCs w:val="28"/>
          <w:u w:val="single"/>
        </w:rPr>
        <w:t>Дата проведения</w:t>
      </w:r>
      <w:r w:rsidRPr="007230C7">
        <w:rPr>
          <w:sz w:val="28"/>
          <w:szCs w:val="28"/>
        </w:rPr>
        <w:t>: __</w:t>
      </w:r>
      <w:r w:rsidR="001A41E5">
        <w:rPr>
          <w:sz w:val="28"/>
          <w:szCs w:val="28"/>
        </w:rPr>
        <w:t>феврал</w:t>
      </w:r>
      <w:r w:rsidR="001A41E5">
        <w:rPr>
          <w:sz w:val="28"/>
          <w:szCs w:val="28"/>
          <w:u w:val="single"/>
        </w:rPr>
        <w:t>я 2022</w:t>
      </w:r>
      <w:bookmarkStart w:id="0" w:name="_GoBack"/>
      <w:bookmarkEnd w:id="0"/>
      <w:r w:rsidRPr="007230C7">
        <w:rPr>
          <w:sz w:val="28"/>
          <w:szCs w:val="28"/>
        </w:rPr>
        <w:t>_____________________</w:t>
      </w:r>
    </w:p>
    <w:p w:rsidR="00080603" w:rsidRPr="007230C7" w:rsidRDefault="00080603" w:rsidP="00080603">
      <w:pPr>
        <w:rPr>
          <w:sz w:val="28"/>
          <w:szCs w:val="28"/>
        </w:rPr>
      </w:pPr>
      <w:r w:rsidRPr="007230C7">
        <w:rPr>
          <w:sz w:val="28"/>
          <w:szCs w:val="28"/>
          <w:u w:val="single"/>
        </w:rPr>
        <w:t>Число присутствующих</w:t>
      </w:r>
      <w:r w:rsidR="00354615">
        <w:rPr>
          <w:sz w:val="28"/>
          <w:szCs w:val="28"/>
        </w:rPr>
        <w:t>: _</w:t>
      </w:r>
      <w:r w:rsidR="00CE3C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человек</w:t>
      </w:r>
      <w:r w:rsidRPr="007230C7">
        <w:rPr>
          <w:sz w:val="28"/>
          <w:szCs w:val="28"/>
        </w:rPr>
        <w:t>___________</w:t>
      </w:r>
    </w:p>
    <w:p w:rsidR="00080603" w:rsidRPr="007230C7" w:rsidRDefault="00080603" w:rsidP="00080603">
      <w:pPr>
        <w:rPr>
          <w:sz w:val="28"/>
          <w:szCs w:val="28"/>
        </w:rPr>
      </w:pPr>
      <w:r w:rsidRPr="007230C7">
        <w:rPr>
          <w:sz w:val="28"/>
          <w:szCs w:val="28"/>
          <w:u w:val="single"/>
        </w:rPr>
        <w:t>Отсутствовавшие:</w:t>
      </w:r>
      <w:r w:rsidRPr="007230C7">
        <w:rPr>
          <w:sz w:val="28"/>
          <w:szCs w:val="28"/>
        </w:rPr>
        <w:t xml:space="preserve">   </w:t>
      </w:r>
      <w:r w:rsidRPr="007230C7">
        <w:rPr>
          <w:sz w:val="28"/>
          <w:szCs w:val="28"/>
          <w:u w:val="single"/>
        </w:rPr>
        <w:t xml:space="preserve"> </w:t>
      </w:r>
    </w:p>
    <w:p w:rsidR="00080603" w:rsidRPr="007230C7" w:rsidRDefault="00080603" w:rsidP="00080603">
      <w:pPr>
        <w:rPr>
          <w:sz w:val="28"/>
          <w:szCs w:val="28"/>
        </w:rPr>
      </w:pPr>
      <w:r w:rsidRPr="007230C7">
        <w:rPr>
          <w:sz w:val="28"/>
          <w:szCs w:val="28"/>
          <w:u w:val="single"/>
        </w:rPr>
        <w:t>Приглашенные</w:t>
      </w:r>
      <w:r w:rsidRPr="007230C7">
        <w:rPr>
          <w:sz w:val="28"/>
          <w:szCs w:val="28"/>
        </w:rPr>
        <w:t>: _</w:t>
      </w:r>
      <w:r>
        <w:rPr>
          <w:sz w:val="28"/>
          <w:szCs w:val="28"/>
          <w:u w:val="single"/>
        </w:rPr>
        <w:t xml:space="preserve">заместитель директора по </w:t>
      </w:r>
      <w:proofErr w:type="spellStart"/>
      <w:r>
        <w:rPr>
          <w:sz w:val="28"/>
          <w:szCs w:val="28"/>
          <w:u w:val="single"/>
        </w:rPr>
        <w:t>УВР</w:t>
      </w:r>
      <w:r w:rsidRPr="00080603">
        <w:rPr>
          <w:sz w:val="28"/>
          <w:szCs w:val="28"/>
          <w:u w:val="single"/>
        </w:rPr>
        <w:t>_Уханева</w:t>
      </w:r>
      <w:proofErr w:type="spellEnd"/>
      <w:r w:rsidRPr="00080603">
        <w:rPr>
          <w:sz w:val="28"/>
          <w:szCs w:val="28"/>
          <w:u w:val="single"/>
        </w:rPr>
        <w:t xml:space="preserve"> Е.В.</w:t>
      </w:r>
      <w:r w:rsidRPr="007230C7">
        <w:rPr>
          <w:sz w:val="28"/>
          <w:szCs w:val="28"/>
        </w:rPr>
        <w:t xml:space="preserve"> </w:t>
      </w:r>
    </w:p>
    <w:p w:rsidR="00080603" w:rsidRPr="007230C7" w:rsidRDefault="00080603" w:rsidP="00080603">
      <w:pPr>
        <w:shd w:val="clear" w:color="auto" w:fill="FFFFFF"/>
        <w:jc w:val="center"/>
        <w:rPr>
          <w:sz w:val="28"/>
          <w:szCs w:val="28"/>
        </w:rPr>
      </w:pPr>
    </w:p>
    <w:p w:rsidR="00080603" w:rsidRDefault="00080603" w:rsidP="00080603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  <w:r w:rsidRPr="007230C7">
        <w:rPr>
          <w:sz w:val="28"/>
          <w:szCs w:val="28"/>
          <w:u w:val="single"/>
        </w:rPr>
        <w:t>Повестка дня:</w:t>
      </w:r>
    </w:p>
    <w:p w:rsidR="00354615" w:rsidRDefault="00354615" w:rsidP="00080603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</w:p>
    <w:p w:rsidR="00354615" w:rsidRDefault="00C47A16" w:rsidP="00C47A16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 допуске обучающихся к ГИА-9;</w:t>
      </w:r>
    </w:p>
    <w:p w:rsidR="00BD14D2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 создании специальных условий для обучающихся с ОВЗ</w:t>
      </w:r>
    </w:p>
    <w:p w:rsidR="00BD14D2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Об организации подвоза участников ГИА-9 в пункты проведения экзамена</w:t>
      </w:r>
    </w:p>
    <w:p w:rsidR="00BD14D2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 видеонаблюдении в ППЭ</w:t>
      </w:r>
    </w:p>
    <w:p w:rsidR="00BD14D2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 лицах присутствующих при взаимодействии с участниками ГИА-9</w:t>
      </w:r>
    </w:p>
    <w:p w:rsidR="00BD14D2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 правилах поведения во время экзаменов</w:t>
      </w:r>
    </w:p>
    <w:p w:rsidR="00C47A16" w:rsidRPr="00EF09DA" w:rsidRDefault="00C47A16" w:rsidP="00BD14D2">
      <w:pPr>
        <w:pStyle w:val="Default"/>
        <w:framePr w:hSpace="180" w:wrap="around" w:vAnchor="text" w:hAnchor="text" w:x="-445" w:y="1"/>
        <w:numPr>
          <w:ilvl w:val="0"/>
          <w:numId w:val="5"/>
        </w:numPr>
        <w:suppressOverlap/>
        <w:rPr>
          <w:sz w:val="26"/>
          <w:szCs w:val="26"/>
        </w:rPr>
      </w:pPr>
      <w:r>
        <w:rPr>
          <w:sz w:val="26"/>
          <w:szCs w:val="26"/>
        </w:rPr>
        <w:t>Об основаниях для удаления с экзамена</w:t>
      </w:r>
    </w:p>
    <w:p w:rsidR="00354615" w:rsidRPr="00EF09DA" w:rsidRDefault="00354615" w:rsidP="00BD14D2">
      <w:pPr>
        <w:pStyle w:val="Default"/>
        <w:framePr w:hSpace="180" w:wrap="around" w:vAnchor="text" w:hAnchor="text" w:x="-445" w:y="1"/>
        <w:suppressOverlap/>
        <w:rPr>
          <w:sz w:val="26"/>
          <w:szCs w:val="26"/>
        </w:rPr>
      </w:pPr>
    </w:p>
    <w:p w:rsidR="00354615" w:rsidRPr="007230C7" w:rsidRDefault="00354615" w:rsidP="00354615">
      <w:pPr>
        <w:shd w:val="clear" w:color="auto" w:fill="FFFFFF"/>
        <w:rPr>
          <w:sz w:val="28"/>
          <w:szCs w:val="28"/>
          <w:u w:val="single"/>
        </w:rPr>
      </w:pPr>
    </w:p>
    <w:p w:rsidR="00080603" w:rsidRPr="007230C7" w:rsidRDefault="00080603" w:rsidP="00CE3C09">
      <w:pPr>
        <w:jc w:val="both"/>
        <w:rPr>
          <w:sz w:val="28"/>
          <w:szCs w:val="28"/>
        </w:rPr>
      </w:pPr>
    </w:p>
    <w:p w:rsidR="00080603" w:rsidRPr="007230C7" w:rsidRDefault="00080603" w:rsidP="0008060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0C7">
        <w:rPr>
          <w:sz w:val="28"/>
          <w:szCs w:val="28"/>
        </w:rPr>
        <w:t xml:space="preserve"> </w:t>
      </w:r>
      <w:r w:rsidRPr="007230C7">
        <w:rPr>
          <w:sz w:val="28"/>
          <w:szCs w:val="28"/>
          <w:u w:val="single"/>
        </w:rPr>
        <w:t>Слушали</w:t>
      </w:r>
      <w:r w:rsidR="00CE3C09">
        <w:rPr>
          <w:sz w:val="28"/>
          <w:szCs w:val="28"/>
          <w:u w:val="single"/>
        </w:rPr>
        <w:t>:</w:t>
      </w:r>
      <w:r w:rsidRPr="007230C7">
        <w:rPr>
          <w:sz w:val="28"/>
          <w:szCs w:val="28"/>
        </w:rPr>
        <w:t xml:space="preserve"> </w:t>
      </w:r>
    </w:p>
    <w:p w:rsidR="003B0DF0" w:rsidRDefault="00980D74" w:rsidP="0086083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</w:rPr>
      </w:pPr>
      <w:r>
        <w:t xml:space="preserve">   </w:t>
      </w:r>
      <w:r w:rsidRPr="00BD14D2">
        <w:rPr>
          <w:sz w:val="28"/>
        </w:rPr>
        <w:t xml:space="preserve">По первому вопросу слушали заместителя директора по УВР </w:t>
      </w:r>
      <w:proofErr w:type="spellStart"/>
      <w:r w:rsidRPr="00BD14D2">
        <w:rPr>
          <w:sz w:val="28"/>
        </w:rPr>
        <w:t>Уханеву</w:t>
      </w:r>
      <w:proofErr w:type="spellEnd"/>
      <w:r w:rsidRPr="00BD14D2">
        <w:rPr>
          <w:sz w:val="28"/>
        </w:rPr>
        <w:t xml:space="preserve"> Е.В.. которая ознакомила с приказом Министерства образования и науки Российско</w:t>
      </w:r>
      <w:r w:rsidR="00BD14D2" w:rsidRPr="00BD14D2">
        <w:rPr>
          <w:sz w:val="28"/>
        </w:rPr>
        <w:t>й Федерации от 07.10.2018г №</w:t>
      </w:r>
      <w:r w:rsidRPr="00BD14D2">
        <w:rPr>
          <w:sz w:val="28"/>
        </w:rPr>
        <w:t xml:space="preserve"> </w:t>
      </w:r>
      <w:r w:rsidR="00BD14D2">
        <w:rPr>
          <w:sz w:val="28"/>
        </w:rPr>
        <w:t>189/1513</w:t>
      </w:r>
      <w:r w:rsidRPr="00BD14D2">
        <w:rPr>
          <w:sz w:val="28"/>
        </w:rPr>
        <w:t>«</w:t>
      </w:r>
      <w:r w:rsidR="00BD14D2" w:rsidRPr="00BD14D2">
        <w:rPr>
          <w:sz w:val="28"/>
        </w:rPr>
        <w:t>О</w:t>
      </w:r>
      <w:r w:rsidR="00BD14D2">
        <w:rPr>
          <w:sz w:val="28"/>
        </w:rPr>
        <w:t>б</w:t>
      </w:r>
      <w:r w:rsidR="00BD14D2" w:rsidRPr="00BD14D2">
        <w:rPr>
          <w:sz w:val="28"/>
        </w:rPr>
        <w:t xml:space="preserve"> утверждении П</w:t>
      </w:r>
      <w:r w:rsidR="00BD14D2">
        <w:rPr>
          <w:sz w:val="28"/>
        </w:rPr>
        <w:t>орядк</w:t>
      </w:r>
      <w:r w:rsidR="00BD14D2" w:rsidRPr="00BD14D2">
        <w:rPr>
          <w:sz w:val="28"/>
        </w:rPr>
        <w:t>а</w:t>
      </w:r>
      <w:r w:rsidR="008839F2" w:rsidRPr="00BD14D2">
        <w:rPr>
          <w:sz w:val="28"/>
        </w:rPr>
        <w:t xml:space="preserve"> проведения государственной итоговой аттестации по образовательным программам основного общего образования» Заместитель директора по УВР </w:t>
      </w:r>
      <w:proofErr w:type="spellStart"/>
      <w:r w:rsidR="008839F2" w:rsidRPr="00BD14D2">
        <w:rPr>
          <w:sz w:val="28"/>
        </w:rPr>
        <w:t>Уханева</w:t>
      </w:r>
      <w:proofErr w:type="spellEnd"/>
      <w:r w:rsidR="008839F2" w:rsidRPr="00BD14D2">
        <w:rPr>
          <w:sz w:val="28"/>
        </w:rPr>
        <w:t xml:space="preserve"> Е.</w:t>
      </w:r>
      <w:r w:rsidR="008749B7" w:rsidRPr="00BD14D2">
        <w:rPr>
          <w:sz w:val="28"/>
        </w:rPr>
        <w:t>В. довела до сведения учащихся</w:t>
      </w:r>
      <w:r w:rsidR="008839F2" w:rsidRPr="00BD14D2">
        <w:rPr>
          <w:sz w:val="28"/>
        </w:rPr>
        <w:t xml:space="preserve">, </w:t>
      </w:r>
      <w:r w:rsidR="003B0DF0">
        <w:rPr>
          <w:sz w:val="28"/>
        </w:rPr>
        <w:t xml:space="preserve"> что Порядок проведения ГИА -9 определяет формы проведения ГИА-9, участников, требования к использованию средств обучения и воспитания, средств связи при проведения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аннулирования результатов ГИА.</w:t>
      </w:r>
    </w:p>
    <w:p w:rsidR="003B0DF0" w:rsidRPr="003B0DF0" w:rsidRDefault="003B0DF0" w:rsidP="003B0DF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54615" w:rsidRPr="003B0DF0" w:rsidRDefault="00354615" w:rsidP="003B0DF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B0DF0">
        <w:rPr>
          <w:sz w:val="28"/>
        </w:rPr>
        <w:t>что ГИА проводится:</w:t>
      </w:r>
    </w:p>
    <w:p w:rsidR="00354615" w:rsidRPr="008839F2" w:rsidRDefault="00354615" w:rsidP="0035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39F2">
        <w:rPr>
          <w:sz w:val="28"/>
        </w:rPr>
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&lt;1&gt;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</w:t>
      </w:r>
      <w:r w:rsidRPr="008839F2">
        <w:rPr>
          <w:sz w:val="28"/>
        </w:rPr>
        <w:lastRenderedPageBreak/>
        <w:t>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354615" w:rsidRPr="008839F2" w:rsidRDefault="00354615" w:rsidP="0035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39F2">
        <w:rPr>
          <w:sz w:val="28"/>
        </w:rP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и 2015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354615" w:rsidRPr="008839F2" w:rsidRDefault="00354615" w:rsidP="0035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39F2">
        <w:rPr>
          <w:sz w:val="28"/>
        </w:rPr>
        <w:t xml:space="preserve">Для обучающихся, указанных в </w:t>
      </w:r>
      <w:hyperlink w:anchor="Par72" w:history="1">
        <w:r w:rsidRPr="008839F2">
          <w:rPr>
            <w:color w:val="0000FF"/>
            <w:sz w:val="28"/>
          </w:rPr>
          <w:t>подпункте "б" пункта 7</w:t>
        </w:r>
      </w:hyperlink>
      <w:r w:rsidRPr="008839F2">
        <w:rPr>
          <w:sz w:val="28"/>
        </w:rPr>
        <w:t xml:space="preserve"> настоящего Порядка, ГИА по отдельным учебным предметам по их желанию проводится в форме ОГЭ.</w:t>
      </w:r>
    </w:p>
    <w:p w:rsidR="008839F2" w:rsidRPr="00E965ED" w:rsidRDefault="006D52C7" w:rsidP="00E965ED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  <w:r>
        <w:rPr>
          <w:sz w:val="28"/>
        </w:rPr>
        <w:t xml:space="preserve">2. </w:t>
      </w:r>
      <w:r w:rsidR="008839F2">
        <w:rPr>
          <w:sz w:val="28"/>
        </w:rPr>
        <w:t xml:space="preserve">Далее заместитель директора по УВР </w:t>
      </w:r>
      <w:proofErr w:type="spellStart"/>
      <w:r w:rsidR="008839F2">
        <w:rPr>
          <w:sz w:val="28"/>
        </w:rPr>
        <w:t>Уханева</w:t>
      </w:r>
      <w:proofErr w:type="spellEnd"/>
      <w:r w:rsidR="008839F2">
        <w:rPr>
          <w:sz w:val="28"/>
        </w:rPr>
        <w:t xml:space="preserve"> Е.В. ознакомила учащихся с тем, что</w:t>
      </w:r>
      <w:r w:rsidR="008839F2" w:rsidRPr="006D52C7">
        <w:rPr>
          <w:sz w:val="28"/>
        </w:rPr>
        <w:t>.</w:t>
      </w:r>
      <w:r w:rsidR="00E965ED" w:rsidRPr="00E965ED">
        <w:t xml:space="preserve"> </w:t>
      </w:r>
      <w:r w:rsidR="00E965ED" w:rsidRPr="00E965ED">
        <w:rPr>
          <w:sz w:val="28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</w:p>
    <w:p w:rsidR="008839F2" w:rsidRPr="006D52C7" w:rsidRDefault="006D52C7" w:rsidP="00883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8839F2" w:rsidRPr="006D52C7">
        <w:rPr>
          <w:sz w:val="28"/>
        </w:rPr>
        <w:t xml:space="preserve">Выбранные обучающимся учебные предметы, форма (формы) ГИА (для обучающихся в случае, указанном в </w:t>
      </w:r>
      <w:hyperlink w:anchor="Par78" w:history="1">
        <w:r w:rsidR="008839F2" w:rsidRPr="006D52C7">
          <w:rPr>
            <w:color w:val="0000FF"/>
            <w:sz w:val="28"/>
          </w:rPr>
          <w:t>пункте 8</w:t>
        </w:r>
      </w:hyperlink>
      <w:r w:rsidR="008839F2" w:rsidRPr="006D52C7">
        <w:rPr>
          <w:sz w:val="28"/>
        </w:rPr>
        <w:t xml:space="preserve"> настоящего Порядка) и язык, на котором он планирует сдавать экзамены (для обучающихся, указанных в </w:t>
      </w:r>
      <w:hyperlink w:anchor="Par61" w:history="1">
        <w:r w:rsidR="008839F2" w:rsidRPr="006D52C7">
          <w:rPr>
            <w:color w:val="0000FF"/>
            <w:sz w:val="28"/>
          </w:rPr>
          <w:t>пункте 6</w:t>
        </w:r>
      </w:hyperlink>
      <w:r w:rsidR="008839F2" w:rsidRPr="006D52C7">
        <w:rPr>
          <w:sz w:val="28"/>
        </w:rPr>
        <w:t xml:space="preserve"> настоящего Порядка), указываются им в заявлении, которое он подает в образовательную организацию до 1 марта.</w:t>
      </w:r>
    </w:p>
    <w:p w:rsidR="00783691" w:rsidRPr="008839F2" w:rsidRDefault="00783691" w:rsidP="0078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39F2">
        <w:rPr>
          <w:sz w:val="28"/>
        </w:rPr>
        <w:t xml:space="preserve">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</w:t>
      </w:r>
      <w:r w:rsidRPr="008839F2">
        <w:rPr>
          <w:sz w:val="28"/>
        </w:rPr>
        <w:lastRenderedPageBreak/>
        <w:t>языков народов Российской Федерации и литературе народов Российской Федерации на родном языке из числа языков народов Российской Федерации (далее - родной язык и родная литература) - обучающиеся сдают на добровольной основе по своему выбору.</w:t>
      </w:r>
    </w:p>
    <w:p w:rsidR="008839F2" w:rsidRPr="006D52C7" w:rsidRDefault="008839F2" w:rsidP="006D5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D52C7">
        <w:rPr>
          <w:sz w:val="28"/>
        </w:rPr>
        <w:t xml:space="preserve">Обучающиеся, являющиеся в текущем учебном году победителями или призерами заключительного этапа </w:t>
      </w:r>
      <w:hyperlink r:id="rId5" w:history="1">
        <w:r w:rsidRPr="006D52C7">
          <w:rPr>
            <w:color w:val="0000FF"/>
            <w:sz w:val="28"/>
          </w:rPr>
          <w:t>всероссийской олимпиады</w:t>
        </w:r>
      </w:hyperlink>
      <w:r w:rsidRPr="006D52C7">
        <w:rPr>
          <w:sz w:val="28"/>
        </w:rPr>
        <w:t xml:space="preserve"> школьников, членами сборных команд Российской Федерации, участвовавших в международных олимпиадах и сформированных в </w:t>
      </w:r>
      <w:hyperlink r:id="rId6" w:history="1">
        <w:r w:rsidRPr="006D52C7">
          <w:rPr>
            <w:color w:val="0000FF"/>
            <w:sz w:val="28"/>
          </w:rPr>
          <w:t>порядке</w:t>
        </w:r>
      </w:hyperlink>
      <w:r w:rsidRPr="006D52C7">
        <w:rPr>
          <w:sz w:val="28"/>
        </w:rPr>
        <w:t>, устанавливаемом Министерством образования и науки Российской Федерации &lt;1&gt;,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8839F2" w:rsidRPr="006D52C7" w:rsidRDefault="008839F2" w:rsidP="008839F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839F2" w:rsidRPr="006D52C7" w:rsidRDefault="00E965ED" w:rsidP="00883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8839F2" w:rsidRPr="006D52C7">
        <w:rPr>
          <w:sz w:val="28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6D52C7" w:rsidRPr="006D52C7" w:rsidRDefault="006D52C7" w:rsidP="006D5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D52C7">
        <w:rPr>
          <w:sz w:val="28"/>
        </w:rPr>
        <w:t xml:space="preserve">Заявление, указанное в </w:t>
      </w:r>
      <w:hyperlink w:anchor="Par82" w:history="1">
        <w:r w:rsidRPr="006D52C7">
          <w:rPr>
            <w:color w:val="0000FF"/>
            <w:sz w:val="28"/>
          </w:rPr>
          <w:t>пункте 9</w:t>
        </w:r>
      </w:hyperlink>
      <w:r w:rsidRPr="006D52C7">
        <w:rPr>
          <w:sz w:val="28"/>
        </w:rPr>
        <w:t xml:space="preserve"> настоящего Порядка, подается обучающимися лично на основании документа, удостоверяющего их личность, или их родителями </w:t>
      </w:r>
      <w:hyperlink r:id="rId7" w:history="1">
        <w:r w:rsidRPr="006D52C7">
          <w:rPr>
            <w:color w:val="0000FF"/>
            <w:sz w:val="28"/>
          </w:rPr>
          <w:t>(законными представителями)</w:t>
        </w:r>
      </w:hyperlink>
      <w:r w:rsidRPr="006D52C7">
        <w:rPr>
          <w:sz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D52C7" w:rsidRDefault="006D52C7" w:rsidP="006D52C7">
      <w:pPr>
        <w:widowControl w:val="0"/>
        <w:autoSpaceDE w:val="0"/>
        <w:autoSpaceDN w:val="0"/>
        <w:adjustRightInd w:val="0"/>
        <w:ind w:firstLine="540"/>
        <w:jc w:val="both"/>
      </w:pPr>
      <w:r w:rsidRPr="006D52C7">
        <w:rPr>
          <w:sz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8" w:history="1">
        <w:r w:rsidRPr="006D52C7">
          <w:rPr>
            <w:color w:val="0000FF"/>
            <w:sz w:val="28"/>
          </w:rPr>
          <w:t>порядке</w:t>
        </w:r>
      </w:hyperlink>
      <w:r w:rsidRPr="006D52C7">
        <w:rPr>
          <w:sz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t>.</w:t>
      </w:r>
    </w:p>
    <w:p w:rsidR="008839F2" w:rsidRPr="008839F2" w:rsidRDefault="008839F2" w:rsidP="008839F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D52C7" w:rsidRDefault="006D52C7" w:rsidP="0078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t xml:space="preserve">5. </w:t>
      </w:r>
      <w:proofErr w:type="gramStart"/>
      <w:r w:rsidR="008B4399" w:rsidRPr="008B4399">
        <w:rPr>
          <w:sz w:val="28"/>
        </w:rPr>
        <w:t>В</w:t>
      </w:r>
      <w:r w:rsidR="008B4399">
        <w:rPr>
          <w:sz w:val="28"/>
        </w:rPr>
        <w:t>ыпускники  могут</w:t>
      </w:r>
      <w:proofErr w:type="gramEnd"/>
      <w:r w:rsidR="008B4399">
        <w:rPr>
          <w:sz w:val="28"/>
        </w:rPr>
        <w:t xml:space="preserve"> сдавать экзамены в досрочный период (спортсмены, учащиеся долгое время находящиеся на лечении), в основной период все участники ГИА и в дополнительный период ( не закончившие экзамен по уважительной причине, не явившиеся на экзамен по уважительной причине, получившие один или два неудовлетворительных результата)</w:t>
      </w:r>
    </w:p>
    <w:p w:rsidR="008B4399" w:rsidRDefault="008B4399" w:rsidP="0078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 По шестому вопросу выступали учителя - предметники, где каждый рассказал об информационных ресурсах, где учащиеся могут дополнительно найти материал для подготовки к ГИА-9.</w:t>
      </w:r>
    </w:p>
    <w:p w:rsidR="00364357" w:rsidRDefault="00364357" w:rsidP="006D5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D52C7" w:rsidRDefault="006D52C7" w:rsidP="006D5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Решение.</w:t>
      </w:r>
    </w:p>
    <w:p w:rsidR="006D52C7" w:rsidRDefault="006D52C7" w:rsidP="006D52C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p w:rsidR="00CE3C09" w:rsidRDefault="00CE3C09" w:rsidP="00CE3C09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CE3C09" w:rsidRDefault="00CE3C09" w:rsidP="00CE3C09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CE3C09" w:rsidRPr="006D52C7" w:rsidRDefault="00CE3C09" w:rsidP="00CE3C09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 xml:space="preserve">Классный руководитель                                         </w:t>
      </w:r>
      <w:r w:rsidR="00354615">
        <w:rPr>
          <w:sz w:val="28"/>
        </w:rPr>
        <w:t xml:space="preserve"> </w:t>
      </w:r>
      <w:r w:rsidR="001A41E5">
        <w:rPr>
          <w:sz w:val="28"/>
        </w:rPr>
        <w:t xml:space="preserve">                  </w:t>
      </w:r>
      <w:proofErr w:type="spellStart"/>
      <w:r w:rsidR="001A41E5">
        <w:rPr>
          <w:sz w:val="28"/>
        </w:rPr>
        <w:t>Шахбабян</w:t>
      </w:r>
      <w:proofErr w:type="spellEnd"/>
      <w:r w:rsidR="001A41E5">
        <w:rPr>
          <w:sz w:val="28"/>
        </w:rPr>
        <w:t xml:space="preserve"> Л.Д.</w:t>
      </w:r>
    </w:p>
    <w:p w:rsidR="008839F2" w:rsidRPr="008839F2" w:rsidRDefault="008839F2" w:rsidP="008839F2">
      <w:pPr>
        <w:jc w:val="both"/>
        <w:rPr>
          <w:sz w:val="28"/>
        </w:rPr>
      </w:pPr>
    </w:p>
    <w:sectPr w:rsidR="008839F2" w:rsidRPr="008839F2" w:rsidSect="00D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44B4"/>
    <w:multiLevelType w:val="hybridMultilevel"/>
    <w:tmpl w:val="D5A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" w15:restartNumberingAfterBreak="0">
    <w:nsid w:val="5C2D7D32"/>
    <w:multiLevelType w:val="hybridMultilevel"/>
    <w:tmpl w:val="E9562D7E"/>
    <w:lvl w:ilvl="0" w:tplc="CA46859A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2AA5056"/>
    <w:multiLevelType w:val="hybridMultilevel"/>
    <w:tmpl w:val="7F16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ED3"/>
    <w:multiLevelType w:val="hybridMultilevel"/>
    <w:tmpl w:val="90F20070"/>
    <w:lvl w:ilvl="0" w:tplc="D92613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603"/>
    <w:rsid w:val="00080603"/>
    <w:rsid w:val="00117B10"/>
    <w:rsid w:val="001A41E5"/>
    <w:rsid w:val="001B5205"/>
    <w:rsid w:val="002A7725"/>
    <w:rsid w:val="00354615"/>
    <w:rsid w:val="00364357"/>
    <w:rsid w:val="00381638"/>
    <w:rsid w:val="003A1AB0"/>
    <w:rsid w:val="003B0DF0"/>
    <w:rsid w:val="003E2391"/>
    <w:rsid w:val="00426259"/>
    <w:rsid w:val="006D52C7"/>
    <w:rsid w:val="006E033A"/>
    <w:rsid w:val="00720A21"/>
    <w:rsid w:val="00783691"/>
    <w:rsid w:val="008749B7"/>
    <w:rsid w:val="008839F2"/>
    <w:rsid w:val="008B4399"/>
    <w:rsid w:val="008D0920"/>
    <w:rsid w:val="00980D74"/>
    <w:rsid w:val="00BD14D2"/>
    <w:rsid w:val="00C47A16"/>
    <w:rsid w:val="00CE3C09"/>
    <w:rsid w:val="00DB2B03"/>
    <w:rsid w:val="00E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26EA"/>
  <w15:docId w15:val="{BF6AA43F-8734-4025-A876-D341633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2C7"/>
    <w:pPr>
      <w:ind w:left="720"/>
      <w:contextualSpacing/>
    </w:pPr>
  </w:style>
  <w:style w:type="paragraph" w:customStyle="1" w:styleId="Default">
    <w:name w:val="Default"/>
    <w:rsid w:val="0035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C48EA13810DD7696BA15717DDBB86F72D8AD16A71A627772AD658D86A604011C9F8C0D709EC2BWC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C48EA13810DD7696BA15717DDBB86FF2288D1697AFB2D7F73DA5ADF653F571680F4C1D709EFW2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CC48EA13810DD7696BA15717DDBB86F72D8EDE6E78A627772AD658D86A604011C9F8C0D709EF2FWCTEN" TargetMode="External"/><Relationship Id="rId5" Type="http://schemas.openxmlformats.org/officeDocument/2006/relationships/hyperlink" Target="consultantplus://offline/ref=FDCC48EA13810DD7696BA15717DDBB86F72E86D56A76A627772AD658D86A604011C9F8C0D709EF2FWCT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11</cp:revision>
  <cp:lastPrinted>2015-12-22T05:24:00Z</cp:lastPrinted>
  <dcterms:created xsi:type="dcterms:W3CDTF">2015-12-22T04:38:00Z</dcterms:created>
  <dcterms:modified xsi:type="dcterms:W3CDTF">2022-01-30T05:21:00Z</dcterms:modified>
</cp:coreProperties>
</file>