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</w:t>
      </w:r>
    </w:p>
    <w:p w:rsidR="00D32B95" w:rsidRPr="00820195" w:rsidRDefault="00D32B95" w:rsidP="00D32B95">
      <w:pPr>
        <w:spacing w:after="134" w:line="349" w:lineRule="auto"/>
        <w:jc w:val="center"/>
        <w:rPr>
          <w:rFonts w:ascii="Times New Roman" w:hAnsi="Times New Roman" w:cs="Times New Roman"/>
          <w:sz w:val="28"/>
        </w:rPr>
      </w:pPr>
      <w:r w:rsidRPr="00820195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D32B95" w:rsidRPr="00D32B95" w:rsidRDefault="00D32B95" w:rsidP="00D32B95">
      <w:pPr>
        <w:spacing w:after="134" w:line="349" w:lineRule="auto"/>
        <w:ind w:firstLine="543"/>
        <w:jc w:val="center"/>
        <w:rPr>
          <w:rFonts w:ascii="Times New Roman" w:hAnsi="Times New Roman" w:cs="Times New Roman"/>
          <w:sz w:val="28"/>
        </w:rPr>
      </w:pPr>
      <w:r w:rsidRPr="00820195">
        <w:rPr>
          <w:rFonts w:ascii="Times New Roman" w:hAnsi="Times New Roman" w:cs="Times New Roman"/>
          <w:sz w:val="28"/>
        </w:rPr>
        <w:t xml:space="preserve">«Детский сад </w:t>
      </w:r>
      <w:proofErr w:type="spellStart"/>
      <w:r w:rsidRPr="00820195">
        <w:rPr>
          <w:rFonts w:ascii="Times New Roman" w:hAnsi="Times New Roman" w:cs="Times New Roman"/>
          <w:sz w:val="28"/>
        </w:rPr>
        <w:t>общеразвивающего</w:t>
      </w:r>
      <w:proofErr w:type="spellEnd"/>
      <w:r w:rsidRPr="00820195">
        <w:rPr>
          <w:rFonts w:ascii="Times New Roman" w:hAnsi="Times New Roman" w:cs="Times New Roman"/>
          <w:sz w:val="28"/>
        </w:rPr>
        <w:t xml:space="preserve"> вида с приоритетным осуществлением познавательн</w:t>
      </w:r>
      <w:proofErr w:type="gramStart"/>
      <w:r w:rsidRPr="00820195">
        <w:rPr>
          <w:rFonts w:ascii="Times New Roman" w:hAnsi="Times New Roman" w:cs="Times New Roman"/>
          <w:sz w:val="28"/>
        </w:rPr>
        <w:t>о-</w:t>
      </w:r>
      <w:proofErr w:type="gramEnd"/>
      <w:r w:rsidRPr="00820195">
        <w:rPr>
          <w:rFonts w:ascii="Times New Roman" w:hAnsi="Times New Roman" w:cs="Times New Roman"/>
          <w:sz w:val="28"/>
        </w:rPr>
        <w:t xml:space="preserve"> речевого развития воспитанников №202 «Золушка» г. </w:t>
      </w:r>
      <w:r>
        <w:rPr>
          <w:rFonts w:ascii="Times New Roman" w:hAnsi="Times New Roman" w:cs="Times New Roman"/>
          <w:sz w:val="28"/>
        </w:rPr>
        <w:t xml:space="preserve">Буденновска </w:t>
      </w:r>
      <w:proofErr w:type="spellStart"/>
      <w:r>
        <w:rPr>
          <w:rFonts w:ascii="Times New Roman" w:hAnsi="Times New Roman" w:cs="Times New Roman"/>
          <w:sz w:val="28"/>
        </w:rPr>
        <w:t>Буденновского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D32B95" w:rsidRDefault="00D32B95" w:rsidP="00D32B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32B95" w:rsidRDefault="00D32B95" w:rsidP="00D32B9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17.4pt;height:185.9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Виртуальная экскурсия &#10;&quot;Путешествие по пустыне&quot;.&#10;"/>
          </v:shape>
        </w:pic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1.1pt;height:2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ыполнила:Голенко Н.А."/>
          </v:shape>
        </w:pic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5496" cy="3378200"/>
            <wp:effectExtent l="247650" t="228600" r="232354" b="203200"/>
            <wp:docPr id="4" name="Рисунок 8" descr="https://im0-tub-ru.yandex.net/i?id=ccd1b1a3335d5c648df123419dd7565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ccd1b1a3335d5c648df123419dd75659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227" cy="338363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Буденновск, 2019</w:t>
      </w:r>
      <w:r w:rsidRPr="00D32B95">
        <w:rPr>
          <w:rFonts w:ascii="Times New Roman" w:hAnsi="Times New Roman" w:cs="Times New Roman"/>
          <w:sz w:val="28"/>
          <w:szCs w:val="28"/>
        </w:rPr>
        <w:t>г.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lastRenderedPageBreak/>
        <w:t>   Виды детской деятельности: игровая, познавательно-исследовательская, продуктивная, коммуникативная, музыкально-художественная.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Задачи непосредственно образовательной деятельности: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Познавательно-речевое развитие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«Познание» (формирование элементарных математических представлений)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- Совершенствовать умение ориентироваться в пространстве, анализировать объекты «справа», «слева», вычленять и считать геометрические фигуры,  выстраивать по образцу;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- Развивать логическое мышление, внимание мыслительные операции: вычленение из представленного ряда предметов  «лишний» по характерному признаку,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«Познание» (формирование целостной картины мира)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- Познакомить с климатическими условиями жарких материков, углублять и систематизировать представление детей о животном и растительном мире пустыни, понимание того, что для сохранения природы её нужно беречь;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- Развивать познавательный интерес к обитателям пустыни, любознательность, воображение;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- Воспитывать любовь к природе, интерес и стремление изучать её;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- Учить приемам сотрудничества в коллективе, сотрудничестве в малых группах и в парах;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- Учить выполнять правила и нормы поведения в совместной деятельности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- Побуждать детей включаться в совместную с взрослым игровую ситуацию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- Учить детей поддерживать беседу об обитателях пустыни, составление описательного рассказа по предложенному плану, рассуждать, высказывать свою точку зрения.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-Обеспечить оптимальную двигательную активность детей при проведении НОД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lastRenderedPageBreak/>
        <w:t>- Развивать чувство ритма, умение передавать характер музыки через движение. Свободно ориентироваться в пространстве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-Продолжить обогащать музыкальные впечатления детей, вызывая яркий эмоциональный отклик при восприятии музыки.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Обогащение словаря:  Пустыня, оазис, барханы, караван верблюдов, верблюжья колючка.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32B95">
        <w:rPr>
          <w:rFonts w:ascii="Times New Roman" w:hAnsi="Times New Roman" w:cs="Times New Roman"/>
          <w:sz w:val="28"/>
          <w:szCs w:val="28"/>
        </w:rPr>
        <w:t xml:space="preserve">Компьютер, экран, проектор, музыкальный центр, диски с музыкой, презентация к занятию,  картинки животных, растений, песочница, лупы увеличительные, краски, молоко, жидкое мыло, кисточки, кубики </w:t>
      </w:r>
      <w:proofErr w:type="spellStart"/>
      <w:r w:rsidRPr="00D32B95">
        <w:rPr>
          <w:rFonts w:ascii="Times New Roman" w:hAnsi="Times New Roman" w:cs="Times New Roman"/>
          <w:sz w:val="28"/>
          <w:szCs w:val="28"/>
        </w:rPr>
        <w:t>Кооса</w:t>
      </w:r>
      <w:proofErr w:type="spellEnd"/>
      <w:r w:rsidRPr="00D32B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Здравствуйте, ребята</w:t>
      </w:r>
      <w:proofErr w:type="gramStart"/>
      <w:r w:rsidRPr="00D32B95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Ребята, а вы любите путешествовать? (ответы детей)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(звучит музыка)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Как вы думаете, куда мы сегодня отправимся (ответы детей).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Сегодня мы с вами отправляемся на Восток в страну пустынь и вечного солнца. А отправляемся мы в пустыню на ковре-самолете. Только мне нужна ваша помощь. Эти кубики были частью волшебного ковра-самолета, но они рассыпались. На экране вы видите узор ковра.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Какие геометрические фигуры вы видите? Скажите мне ребята, сколько жёлтых маленьких треугольников вы видите? Сколько больших жёлтых треугольников вы видите? Сколько маленьких зеленых треугольников вы видите, а сколько маленьких? А какая фигура находится в центре? Она состоит из четырёх маленьких треугольников или из четырёх больших. Сколько синих квадратов? А сколько синих прямоугольников? Сколько красных квадратов, а где они находятся на узоре? (по углам)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А теперь нужно собрать из них точный узор ковра. Вы мне поможете?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(собирают ковер-самолет из геометрических фигур мягких модулей)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lastRenderedPageBreak/>
        <w:t>Воспитатель: Ковер у нас есть, а чтобы он стал волшебным нужно произнести заклинание: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Ты наш коврик добрый будь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Отвези нас в дальний путь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И обратно привези.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Заклинаю: 1,2,3!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(звучит волшебная музыка)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Потихонечку садитесь, осторожно шевелитесь: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Чтоб ковер-самолет поскорей летел вперед! (звучит музыка полета)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Вот летим мы над полями,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Вот и море перед нами,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Вижу лодку, рыбака, море шире иль река? (ответы детей)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Один, два, три, четыре - ну, конечно, море шире.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Вот под нами темный лес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Ветки тянет до небес.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 нем дровишек целый груз.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Выше дерево иль куст? (ответы детей)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Справа горы высоки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Слева реки глубоки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Прилетели мы, садимся.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Осторожно приземлимся.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Интересно, куда мы попали? (ответы детей)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Везде так пусто. Это пустыня.  Пустыня-это бескрайний песок, где почти нет растительности.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Ребята, а почему пустыню так назвали – пустыней?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Может быть, пустыню, поэтому и назвали пустыней от слова «пусто»?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lastRenderedPageBreak/>
        <w:t>Воспитатель: Давайте и мы подойдем к песку погрузим руки в песок, пошевелим пальцами, что происходит с песком? (ответы детей).</w:t>
      </w:r>
      <w:r w:rsidR="00707C24">
        <w:rPr>
          <w:rFonts w:ascii="Times New Roman" w:hAnsi="Times New Roman" w:cs="Times New Roman"/>
          <w:sz w:val="28"/>
          <w:szCs w:val="28"/>
        </w:rPr>
        <w:t>работа с песочным столом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Давайте теперь согреем песок своими теплыми руками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(в пустыне его греет солнышко, а сейчас мы его попробуем согреть)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Передадим ему частичку своего тепла. Перемешайте песок. Пропустите его между ладошками. Стал песок теплым?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Возьмите в руки лупы</w:t>
      </w:r>
      <w:proofErr w:type="gramStart"/>
      <w:r w:rsidRPr="00D32B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2B95">
        <w:rPr>
          <w:rFonts w:ascii="Times New Roman" w:hAnsi="Times New Roman" w:cs="Times New Roman"/>
          <w:sz w:val="28"/>
          <w:szCs w:val="28"/>
        </w:rPr>
        <w:t xml:space="preserve"> скажите какие песчинки ?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- А они одинаковые? (ответы детей)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А это что?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 xml:space="preserve">(воспитатель нашла лампу </w:t>
      </w:r>
      <w:proofErr w:type="spellStart"/>
      <w:r w:rsidRPr="00D32B95">
        <w:rPr>
          <w:rFonts w:ascii="Times New Roman" w:hAnsi="Times New Roman" w:cs="Times New Roman"/>
          <w:sz w:val="28"/>
          <w:szCs w:val="28"/>
        </w:rPr>
        <w:t>Алладина</w:t>
      </w:r>
      <w:proofErr w:type="spellEnd"/>
      <w:r w:rsidRPr="00D32B95">
        <w:rPr>
          <w:rFonts w:ascii="Times New Roman" w:hAnsi="Times New Roman" w:cs="Times New Roman"/>
          <w:sz w:val="28"/>
          <w:szCs w:val="28"/>
        </w:rPr>
        <w:t xml:space="preserve"> и протирает лампу)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Джин: Кто нарушил мой покой? Я джин, хранитель лампы. Спал я тридцать лет и три года. Кто меня разбудил?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Мы путешественники и нам очень интересно узнать о жизни пустыни. Ты нам поможешь?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Джин: Я вам помогу, если вы сможете развеселить и удивить меня.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32B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2B95">
        <w:rPr>
          <w:rFonts w:ascii="Times New Roman" w:hAnsi="Times New Roman" w:cs="Times New Roman"/>
          <w:sz w:val="28"/>
          <w:szCs w:val="28"/>
        </w:rPr>
        <w:t>пыт с молоком и красками)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  Давайте попробуем удивить Джина. Ну что же делать?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 xml:space="preserve">Я знаю один опыт. Это будет волшебство. С помощью красок и волшебной кисточки я попробую с вами оживить краски. Необходимо вылить в миску с молоком краски медленно и аккуратно. А волшебную кисточку я окуну в жидкое мыло, а затем опущу в ваши миски с молоком.  Наши краски ожили. </w:t>
      </w:r>
      <w:proofErr w:type="gramStart"/>
      <w:r w:rsidRPr="00D32B95">
        <w:rPr>
          <w:rFonts w:ascii="Times New Roman" w:hAnsi="Times New Roman" w:cs="Times New Roman"/>
          <w:sz w:val="28"/>
          <w:szCs w:val="28"/>
        </w:rPr>
        <w:t>Посмотри  на что похож</w:t>
      </w:r>
      <w:proofErr w:type="gramEnd"/>
      <w:r w:rsidRPr="00D32B95">
        <w:rPr>
          <w:rFonts w:ascii="Times New Roman" w:hAnsi="Times New Roman" w:cs="Times New Roman"/>
          <w:sz w:val="28"/>
          <w:szCs w:val="28"/>
        </w:rPr>
        <w:t xml:space="preserve"> твой узор? Посмотри Джин, какие волшебные рисунки появились.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Джин: Ну, удивили вы меня. Вы настоящие волшебники.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Джин: Я тоже хочу вас порадовать. Дарю вам каждому волшебный цветок. Загадайте в него желание и положите в воду. Когда цветок раскроется, то ваше желание исполнится.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Загадайте любое ваше желание, загните листочки и аккуратно опустите цветок в воду.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lastRenderedPageBreak/>
        <w:t xml:space="preserve">Джин: А вы знаете, что Злой волшебник </w:t>
      </w:r>
      <w:proofErr w:type="spellStart"/>
      <w:r w:rsidRPr="00D32B95">
        <w:rPr>
          <w:rFonts w:ascii="Times New Roman" w:hAnsi="Times New Roman" w:cs="Times New Roman"/>
          <w:sz w:val="28"/>
          <w:szCs w:val="28"/>
        </w:rPr>
        <w:t>Джафар</w:t>
      </w:r>
      <w:proofErr w:type="spellEnd"/>
      <w:r w:rsidRPr="00D32B95">
        <w:rPr>
          <w:rFonts w:ascii="Times New Roman" w:hAnsi="Times New Roman" w:cs="Times New Roman"/>
          <w:sz w:val="28"/>
          <w:szCs w:val="28"/>
        </w:rPr>
        <w:t xml:space="preserve"> засыпал город песком? Один я не справлюсь с его поисками, помогите мне найти и построить  город по этому плану.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Поможем Джину построить город?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(ищут части зданий и строят дороги по плану)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Джин: Молодцы ребята! Я сейчас вам покажу просторы пустыни.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(видеоролик</w:t>
      </w:r>
      <w:proofErr w:type="gramStart"/>
      <w:r w:rsidRPr="00D32B95">
        <w:rPr>
          <w:rFonts w:ascii="Times New Roman" w:hAnsi="Times New Roman" w:cs="Times New Roman"/>
          <w:sz w:val="28"/>
          <w:szCs w:val="28"/>
        </w:rPr>
        <w:t>)</w:t>
      </w:r>
      <w:r w:rsidR="00707C2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07C24">
        <w:rPr>
          <w:rFonts w:ascii="Times New Roman" w:hAnsi="Times New Roman" w:cs="Times New Roman"/>
          <w:sz w:val="28"/>
          <w:szCs w:val="28"/>
        </w:rPr>
        <w:t>а интерактивном столе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Горячее солнце, горячий песок, и жарко здесь очень…воды бы глоток. Воды в пустыне мало она находится глубоко под песками и поэтому так ценится. А песка очень  много. Большие холмы песка называются – барханы.  Это слово для вас новое, повторите – барханы. Барханы есть только в пустыне.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Ребята, давайте договоримся, если вы услышите новое слово, то мы его называем и картинку с изображением  этого слова ставим на доску. Так,  какие новые слова мы с вами только что узнали? (ответы детей: пустыня, барханы)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Дождей в пустыне очень мало. А палящее солнце так печет, что можно испечь яйцо в раскаленном песке, представляете.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Ребята, а вы видите какие–</w:t>
      </w:r>
      <w:proofErr w:type="spellStart"/>
      <w:r w:rsidRPr="00D32B9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32B95">
        <w:rPr>
          <w:rFonts w:ascii="Times New Roman" w:hAnsi="Times New Roman" w:cs="Times New Roman"/>
          <w:sz w:val="28"/>
          <w:szCs w:val="28"/>
        </w:rPr>
        <w:t xml:space="preserve"> растения в пустыне? 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Это не высокие зелёные деревья, а кустарники. Да и тех очень мало.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А это растение вы узнаете?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Дети: Да, это кактус! …..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 У кактуса вместо листьев колючки. А корень уходит глубоко в пески,  где есть вода.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Но кроме растений в пустыне встречаются и животные и птицы, насекомые и пресмыкающиеся.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Назовите тех, которых знаете. (На экране: змея, ящерица, жуки, черепаха, скорпион, верблюд, ежи, пауки)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lastRenderedPageBreak/>
        <w:t>Воспитатель: Посмотрите, среди песков островок зелени и маленькое озеро, родниковой воды. Это – оазис. Оазис – это райский уголок пустыни, где все могут напиться водой, утолить свою жажду.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  Каждая капля воды может спасти жизнь. Поэтому нужно бережно относиться к воде.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Когда несколько верблюдов идут по бескрайней пустыне - это караван верблюдов. Ребята повторите: караван верблюдов. Он направляется к оазису, чтобы запастись водой и продолжить свое путешествие.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Ребята, мы узнали еще два новых слова, давайте отнесем картинки с их изображением на доску. Назовите эти слова (караван верблюдов, оазис).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А сейчас я вам загадаю загадку.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 xml:space="preserve">Колючка </w:t>
      </w:r>
      <w:proofErr w:type="gramStart"/>
      <w:r w:rsidRPr="00D32B95">
        <w:rPr>
          <w:rFonts w:ascii="Times New Roman" w:hAnsi="Times New Roman" w:cs="Times New Roman"/>
          <w:sz w:val="28"/>
          <w:szCs w:val="28"/>
        </w:rPr>
        <w:t>вкуснее</w:t>
      </w:r>
      <w:proofErr w:type="gramEnd"/>
      <w:r w:rsidRPr="00D32B95">
        <w:rPr>
          <w:rFonts w:ascii="Times New Roman" w:hAnsi="Times New Roman" w:cs="Times New Roman"/>
          <w:sz w:val="28"/>
          <w:szCs w:val="28"/>
        </w:rPr>
        <w:t xml:space="preserve"> чем множество блюд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Её обожает горбатый…(Верблюд).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Ребята, а вы знаете, что верблюд может жить без воды 2-3 недели. Но потом выпивает 13 ведер воды за 10 минут.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Давайте его хорошо рассмотрим: У него длинная шерсть-это хорошая защита от холодных ночей в пустыне. Длинные и густые ресницы защищают его глаза от песка и пыли. А вода и пища хранится в его двух горбах, представляете? А питается он растениями с колючками. Одно из растений пустыни так и назвали «верблюжья колючка».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Давайте повесим на доску и эту картинку. Что на ней изображено?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2B9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32B95">
        <w:rPr>
          <w:rFonts w:ascii="Times New Roman" w:hAnsi="Times New Roman" w:cs="Times New Roman"/>
          <w:sz w:val="28"/>
          <w:szCs w:val="28"/>
        </w:rPr>
        <w:t>: «Цветок в пустыне»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Ребята, мы с вами маленькие росточки, которые пробиваются сквозь толщу песка. Из росточков выросли цветочки. Здравствуй, солнышко! Как мы рады встрече с тобой! Подул ветерок, цветочки спрятались. И снова потянулись к солнышку…. Где же ты, солнышко? Ветерок сорвал наши цветочки и понес их по бескрайним пескам пустыни….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2B9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lastRenderedPageBreak/>
        <w:t>Воспитатель: Дети, животные очень хотели бы, чтобы вы рассказали о них. Послушайте, как    вы будете составлять рассказы.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Сначала, назовете животное, о котором будете рассказывать.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Опишите характерные части тела животного (уши, конечности, хвост). Опишите чем покрыто тело животного?  (шерсть, чешуя, иголки)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Какого цвета его окрас?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Чем питается?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Назовите его детёныша.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Отгадайте загадку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Нет ушей</w:t>
      </w:r>
      <w:proofErr w:type="gramStart"/>
      <w:r w:rsidRPr="00D32B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32B95">
        <w:rPr>
          <w:rFonts w:ascii="Times New Roman" w:hAnsi="Times New Roman" w:cs="Times New Roman"/>
          <w:sz w:val="28"/>
          <w:szCs w:val="28"/>
        </w:rPr>
        <w:t xml:space="preserve"> не видно ножек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Шар в колючка</w:t>
      </w:r>
      <w:proofErr w:type="gramStart"/>
      <w:r w:rsidRPr="00D32B9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32B95">
        <w:rPr>
          <w:rFonts w:ascii="Times New Roman" w:hAnsi="Times New Roman" w:cs="Times New Roman"/>
          <w:sz w:val="28"/>
          <w:szCs w:val="28"/>
        </w:rPr>
        <w:t xml:space="preserve"> это …(Ёжик)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Камень на ножках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Ползёт по дорожке,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Панцирь-рубаха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 ней вся …(черепаха).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А сейчас мы с вами поиграем.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Игра «Сложи картинку». Сейчас мы с вами поделимся на 2 команды: мальчики будут собирать картинку с изображением каравана верблюдов, а девочки с изображением оазиса.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Перед вами картинки животных, среди них есть две неподходящие. Назовите их и объясните, почему они не подходят к остальным</w:t>
      </w:r>
      <w:proofErr w:type="gramStart"/>
      <w:r w:rsidRPr="00D32B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Игра: «Кто первый» (по картинкам на доске)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 xml:space="preserve">Воспитатель: Дети, встаньте в колонну друг за другом, лицом ко мне. Вам нужно назвать все слова, с которыми мы познакомились. Кто </w:t>
      </w:r>
      <w:proofErr w:type="spellStart"/>
      <w:r w:rsidRPr="00D32B95">
        <w:rPr>
          <w:rFonts w:ascii="Times New Roman" w:hAnsi="Times New Roman" w:cs="Times New Roman"/>
          <w:sz w:val="28"/>
          <w:szCs w:val="28"/>
        </w:rPr>
        <w:t>назовает</w:t>
      </w:r>
      <w:proofErr w:type="spellEnd"/>
      <w:r w:rsidRPr="00D32B95">
        <w:rPr>
          <w:rFonts w:ascii="Times New Roman" w:hAnsi="Times New Roman" w:cs="Times New Roman"/>
          <w:sz w:val="28"/>
          <w:szCs w:val="28"/>
        </w:rPr>
        <w:t xml:space="preserve"> слово, тот первым становится в начало колонны (подсказки у вас на доске).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lastRenderedPageBreak/>
        <w:t>Воспитатель: Ребята, а про свои цветочки мы совсем забыли.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Посмотрите, они все раскрылись. Значит, ваши желания сбудутся!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Вот и подошло наше путешествие к концу.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 Спасибо тебе Джин за то, что помог нам узнать столько нового о пустыне. Нам пора возвращаться в детский сад.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Джин: До свидания ребята. Мне с вами было очень весело и интересно. Прощайте!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Ты наш коврик добрый будь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Покажи обратный путь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Ты лети, лети, лети...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Заклинаю: 1,2,3!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Ребята, вот мы и вернулись в детский сад. Вам понравилось путешествие? Где мы побывали? Что интересного увидели? С кем познакомились? (ответы детей)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Воспитатель: До свидания ребята, до новых встреч!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t> </w:t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15000" cy="3933825"/>
            <wp:effectExtent l="19050" t="0" r="0" b="0"/>
            <wp:docPr id="2" name="Рисунок 2" descr="https://nsportal.ru/sites/default/files/2014/04/21/mnemo_yash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4/04/21/mnemo_yashch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B95" w:rsidRPr="00D32B95" w:rsidRDefault="00D32B95" w:rsidP="00D32B95">
      <w:pPr>
        <w:rPr>
          <w:rFonts w:ascii="Times New Roman" w:hAnsi="Times New Roman" w:cs="Times New Roman"/>
          <w:sz w:val="28"/>
          <w:szCs w:val="28"/>
        </w:rPr>
      </w:pPr>
      <w:r w:rsidRPr="00D32B9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0" cy="3933825"/>
            <wp:effectExtent l="19050" t="0" r="0" b="0"/>
            <wp:docPr id="3" name="Рисунок 3" descr="https://nsportal.ru/sites/default/files/2014/04/21/mnem_e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4/04/21/mnem_ez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EB" w:rsidRPr="00D32B95" w:rsidRDefault="00707C24" w:rsidP="00D32B95">
      <w:pPr>
        <w:rPr>
          <w:rFonts w:ascii="Times New Roman" w:hAnsi="Times New Roman" w:cs="Times New Roman"/>
          <w:sz w:val="28"/>
          <w:szCs w:val="28"/>
        </w:rPr>
      </w:pPr>
    </w:p>
    <w:sectPr w:rsidR="007B3DEB" w:rsidRPr="00D32B95" w:rsidSect="0040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2B95"/>
    <w:rsid w:val="00406993"/>
    <w:rsid w:val="00707C24"/>
    <w:rsid w:val="00CB0D5D"/>
    <w:rsid w:val="00D32B95"/>
    <w:rsid w:val="00EB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3"/>
  </w:style>
  <w:style w:type="paragraph" w:styleId="1">
    <w:name w:val="heading 1"/>
    <w:basedOn w:val="a"/>
    <w:link w:val="10"/>
    <w:uiPriority w:val="9"/>
    <w:qFormat/>
    <w:rsid w:val="00D32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32B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B95"/>
    <w:rPr>
      <w:b/>
      <w:bCs/>
    </w:rPr>
  </w:style>
  <w:style w:type="character" w:styleId="a6">
    <w:name w:val="Emphasis"/>
    <w:basedOn w:val="a0"/>
    <w:uiPriority w:val="20"/>
    <w:qFormat/>
    <w:rsid w:val="00D32B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00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68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45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476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99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86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1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2019-06-04T09:46:00Z</dcterms:created>
  <dcterms:modified xsi:type="dcterms:W3CDTF">2019-06-04T10:03:00Z</dcterms:modified>
</cp:coreProperties>
</file>