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01" w:rsidRPr="00D7696D" w:rsidRDefault="00171101" w:rsidP="00171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6D">
        <w:rPr>
          <w:rFonts w:ascii="Times New Roman" w:hAnsi="Times New Roman" w:cs="Times New Roman"/>
          <w:b/>
          <w:sz w:val="28"/>
          <w:szCs w:val="28"/>
        </w:rPr>
        <w:t xml:space="preserve">План по реализации инновационного проекта на 2019-2020 </w:t>
      </w:r>
      <w:proofErr w:type="spellStart"/>
      <w:r w:rsidRPr="00D7696D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D7696D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D7696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413"/>
        <w:gridCol w:w="1975"/>
        <w:gridCol w:w="2998"/>
        <w:gridCol w:w="3185"/>
      </w:tblGrid>
      <w:tr w:rsidR="00171101" w:rsidRPr="00A05129" w:rsidTr="007A4B1A">
        <w:tc>
          <w:tcPr>
            <w:tcW w:w="738" w:type="pct"/>
          </w:tcPr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29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1032" w:type="pct"/>
          </w:tcPr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Тема </w:t>
            </w:r>
          </w:p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наблюдений</w:t>
            </w:r>
          </w:p>
        </w:tc>
        <w:tc>
          <w:tcPr>
            <w:tcW w:w="1664" w:type="pct"/>
          </w:tcPr>
          <w:p w:rsidR="00171101" w:rsidRPr="00A05129" w:rsidRDefault="00171101" w:rsidP="003E28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0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71101" w:rsidRPr="00A05129" w:rsidTr="007A4B1A">
        <w:tc>
          <w:tcPr>
            <w:tcW w:w="738" w:type="pct"/>
          </w:tcPr>
          <w:p w:rsidR="00171101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71101" w:rsidRPr="005233CD" w:rsidRDefault="00DA1FEB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032" w:type="pct"/>
          </w:tcPr>
          <w:p w:rsidR="00171101" w:rsidRDefault="00171101" w:rsidP="003E28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природы</w:t>
            </w:r>
          </w:p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E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рассказ об овощах и фруктах)</w:t>
            </w:r>
          </w:p>
        </w:tc>
        <w:tc>
          <w:tcPr>
            <w:tcW w:w="1566" w:type="pct"/>
          </w:tcPr>
          <w:p w:rsidR="00171101" w:rsidRPr="00171101" w:rsidRDefault="00171101" w:rsidP="001711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расширению представлений детей об овощах и фруктах на основе сенсорного обследования; развитию представления о среде обитания: сад – огород; накоплению эмоционально-положительного отношения к труду взрослых по выращиванию овощей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фруктов; прививать трудолюбие.</w:t>
            </w:r>
          </w:p>
        </w:tc>
        <w:tc>
          <w:tcPr>
            <w:tcW w:w="1664" w:type="pct"/>
          </w:tcPr>
          <w:p w:rsidR="00171101" w:rsidRPr="00CE1071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  <w:proofErr w:type="gramStart"/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урожая</w:t>
            </w:r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"Чего не стало"</w:t>
            </w:r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Pr="00CE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 правильно».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съел?».</w:t>
            </w:r>
            <w:proofErr w:type="gramStart"/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"Что нам осень принесла"</w:t>
            </w:r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-Пальчиковая гимнастика "З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асолка капусты"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 «Что сначала</w:t>
            </w:r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что потом»</w:t>
            </w:r>
            <w:r w:rsidRPr="00CE1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-Игра "Дорисуй овощ"</w:t>
            </w:r>
          </w:p>
        </w:tc>
      </w:tr>
      <w:tr w:rsidR="00171101" w:rsidRPr="00A05129" w:rsidTr="007A4B1A">
        <w:trPr>
          <w:trHeight w:val="825"/>
        </w:trPr>
        <w:tc>
          <w:tcPr>
            <w:tcW w:w="738" w:type="pct"/>
          </w:tcPr>
          <w:p w:rsidR="00171101" w:rsidRPr="00A05129" w:rsidRDefault="00DA1FEB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032" w:type="pct"/>
          </w:tcPr>
          <w:p w:rsidR="00171101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 исчезают насекомые.</w:t>
            </w:r>
          </w:p>
          <w:p w:rsidR="00171101" w:rsidRPr="00760E17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(беседа)</w:t>
            </w:r>
          </w:p>
        </w:tc>
        <w:tc>
          <w:tcPr>
            <w:tcW w:w="1566" w:type="pct"/>
          </w:tcPr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общих представлений о насекомых (тело состоит из трех основных частей – голова, брюшко, имеют шесть ног); развитию представлений о приспосабливаемости насекомых к сезонным изменениям; развитию познавательного интереса к природе, уметь видеть и радоваться красоте всего живущего на земле; учить детей проявлять заботу о насекомых, защищать их.</w:t>
            </w:r>
          </w:p>
        </w:tc>
        <w:tc>
          <w:tcPr>
            <w:tcW w:w="1664" w:type="pct"/>
          </w:tcPr>
          <w:p w:rsidR="00171101" w:rsidRDefault="00171101" w:rsidP="003E28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насекомых</w:t>
            </w:r>
            <w:proofErr w:type="gramStart"/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 о насекомых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фильм «Жизнь насекомых»</w:t>
            </w:r>
          </w:p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«Четвертый лишний»</w:t>
            </w:r>
          </w:p>
        </w:tc>
      </w:tr>
      <w:tr w:rsidR="00171101" w:rsidRPr="00A05129" w:rsidTr="007A4B1A">
        <w:trPr>
          <w:trHeight w:val="270"/>
        </w:trPr>
        <w:tc>
          <w:tcPr>
            <w:tcW w:w="738" w:type="pct"/>
          </w:tcPr>
          <w:p w:rsidR="00171101" w:rsidRDefault="00DA1FEB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A1FEB" w:rsidRPr="00A05129" w:rsidRDefault="00DA1FEB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Краткосрочный проект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«Обитатели подводного мира» </w:t>
            </w:r>
          </w:p>
          <w:p w:rsidR="00171101" w:rsidRPr="00A05129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детей старшей группы.</w:t>
            </w:r>
          </w:p>
        </w:tc>
        <w:tc>
          <w:tcPr>
            <w:tcW w:w="1566" w:type="pct"/>
          </w:tcPr>
          <w:p w:rsidR="007A4B1A" w:rsidRPr="007A4B1A" w:rsidRDefault="00171101" w:rsidP="007A4B1A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60E1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  <w:r w:rsidR="007A4B1A">
              <w:t xml:space="preserve"> </w:t>
            </w:r>
            <w:r w:rsidR="007A4B1A"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• расширить представление детей о жизни обитателей глубин;</w:t>
            </w:r>
          </w:p>
          <w:p w:rsidR="007A4B1A" w:rsidRPr="007A4B1A" w:rsidRDefault="007A4B1A" w:rsidP="007A4B1A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• познакомить детей с обитателями подводного мира, пополнять знания детей о подводном мире, его обитателях;</w:t>
            </w:r>
          </w:p>
          <w:p w:rsidR="007A4B1A" w:rsidRPr="007A4B1A" w:rsidRDefault="007A4B1A" w:rsidP="007A4B1A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• формировать у детей элементарные представления об обитателях морей и океанов, способах </w:t>
            </w:r>
            <w:r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передвижения, чем они питаются, как живут и защищаются;</w:t>
            </w:r>
          </w:p>
          <w:p w:rsidR="007A4B1A" w:rsidRPr="007A4B1A" w:rsidRDefault="007A4B1A" w:rsidP="007A4B1A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• обогащать и расширять словарный запас детей</w:t>
            </w:r>
          </w:p>
          <w:p w:rsidR="007A4B1A" w:rsidRPr="007A4B1A" w:rsidRDefault="007A4B1A" w:rsidP="007A4B1A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• воспитывать бережное отношение ко всему живому, развивать эмоциональную отзывчивость;</w:t>
            </w:r>
          </w:p>
          <w:p w:rsidR="007A4B1A" w:rsidRPr="007A4B1A" w:rsidRDefault="007A4B1A" w:rsidP="007A4B1A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• способствовать развитию познавательной активности в процессе реализации проекта, развивать воображение и творческие способности детей;</w:t>
            </w:r>
          </w:p>
          <w:p w:rsidR="007A4B1A" w:rsidRPr="007A4B1A" w:rsidRDefault="007A4B1A" w:rsidP="007A4B1A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• развивать коммуникативные навыки, формировать навыки исследовательской деятельности;</w:t>
            </w:r>
          </w:p>
          <w:p w:rsidR="00171101" w:rsidRPr="00760E17" w:rsidRDefault="007A4B1A" w:rsidP="007A4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• развивать эмоционально-чувствительное восприятие мира</w:t>
            </w:r>
          </w:p>
        </w:tc>
        <w:tc>
          <w:tcPr>
            <w:tcW w:w="1664" w:type="pct"/>
          </w:tcPr>
          <w:p w:rsidR="00171101" w:rsidRDefault="00171101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Видеофильм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</w:t>
            </w:r>
            <w:r w:rsid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рыб водоемов»</w:t>
            </w:r>
            <w:r w:rsid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4B1A"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НОД  «Есть ли жизнь в воде? Кто и что растет в воде?»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Просматривание видеороликов и презентаций: «Дельфины», «Обитатели морей», «Подводный мир», «Самые странные в мире животные», «Тайны морских глубин».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Г. Х. Андерсен </w:t>
            </w: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«Русалочка», А. С. Пушкин «Сказка о рыбаке и рыбке»; скандинавская народная сказка «Волшебная рыба»; норвежская народная сказка «Почему вода соленая»; Улаф </w:t>
            </w:r>
            <w:proofErr w:type="spell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Кушерон</w:t>
            </w:r>
            <w:proofErr w:type="spell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«Приключения маленькой трески»; Г. Косова «Азбука подводного мира», С. Баранов «Дельфины», В. Орлова «Для чего морю наряды?», </w:t>
            </w:r>
            <w:proofErr w:type="gram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сказка «По щучьему велению».</w:t>
            </w:r>
            <w:bookmarkStart w:id="0" w:name="_GoBack"/>
            <w:bookmarkEnd w:id="0"/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 игры: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«Опиши животное», «Отгадай загадку», «Найди предмет по описанию», «Чьи детки?»,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же это делает?», «Цепочка».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gram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 про</w:t>
            </w:r>
            <w:proofErr w:type="gram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морских обитателей, составление описатель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рассказа по опорной схеме.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беседы: «Кораллы — это растения или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ивотные?», «Кто в море живет?».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1.Тема: Рисование «Царство подводного мира», «Загадочные осьминоги»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2.Тема: Лепка «Кто в море живет?»</w:t>
            </w:r>
            <w:proofErr w:type="gram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оллективная работа)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3.Тема: Конструктивная деятельность «Рыбка», «Лодочка» (оригами из бумаги).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4.Тема: Аппликация с элементами рисования «На дне морском».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«Найди животное», «Четвертый лишний», «Что звучит?», «Соедини цифры», «Раскрась по образцу», «</w:t>
            </w:r>
            <w:proofErr w:type="gram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вред и </w:t>
            </w:r>
            <w:proofErr w:type="gram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польза от морских хищников»,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 «Морские обитатели».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Сюжетно-ролевые игры: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океанариуме», «Где мы </w:t>
            </w: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только не бывали, что мы только не </w:t>
            </w:r>
            <w:proofErr w:type="spell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видали</w:t>
            </w:r>
            <w:proofErr w:type="spell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«Путешествие на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рабле», «Подводная экспедиция».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Пальчиковые игры: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«Кит», «Чайки», «Волны», 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Разминка «Море».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песни «Дельфины» из мультфильма «В порту», Дебюсси К. «Море», эскиз для симфонического оркестра «Разговор ветра с морем», Равель М. «Игра воды».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песни «Музыка моря».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развлечение «В гостях у Нептуна».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подвижных игр: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«Рыбак и рыбки», «Море волнуется», «Водяной».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выставки рисунков «Морские обитатели»;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материала, необходимого для реализации проекта;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Прочитать с детьми С. </w:t>
            </w:r>
            <w:proofErr w:type="spell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Сахарнова</w:t>
            </w:r>
            <w:proofErr w:type="spell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в море живет?»;</w:t>
            </w:r>
          </w:p>
          <w:p w:rsidR="007A4B1A" w:rsidRPr="007A4B1A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И. </w:t>
            </w:r>
            <w:proofErr w:type="spell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«Где спит рыбка?»;</w:t>
            </w:r>
          </w:p>
          <w:p w:rsidR="007A4B1A" w:rsidRPr="00760E17" w:rsidRDefault="007A4B1A" w:rsidP="007A4B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proofErr w:type="spellStart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Дельфинотерапия</w:t>
            </w:r>
            <w:proofErr w:type="spellEnd"/>
            <w:r w:rsidRPr="007A4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171101" w:rsidRPr="00A05129" w:rsidTr="007A4B1A">
        <w:tc>
          <w:tcPr>
            <w:tcW w:w="738" w:type="pct"/>
          </w:tcPr>
          <w:p w:rsidR="00171101" w:rsidRDefault="00506725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506725" w:rsidRPr="00A05129" w:rsidRDefault="00506725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032" w:type="pct"/>
          </w:tcPr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«Какие разные птицы»</w:t>
            </w:r>
          </w:p>
        </w:tc>
        <w:tc>
          <w:tcPr>
            <w:tcW w:w="1566" w:type="pct"/>
          </w:tcPr>
          <w:p w:rsidR="00171101" w:rsidRPr="008B61BA" w:rsidRDefault="00171101" w:rsidP="003E2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у детей умения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местах обитания, потребностях и способах их удовлетворения); развитию сравнения по признакам, закрепленным в модели, умению </w:t>
            </w:r>
            <w:r w:rsidRPr="0052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модель в качестве плана рассказа; освоению умений рассказывать последовательно, связно, говорить при этом внятно, громко;</w:t>
            </w:r>
            <w:proofErr w:type="gramEnd"/>
            <w:r w:rsidRPr="0052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наблюдательности,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заботливому отношению к птицам.</w:t>
            </w:r>
          </w:p>
        </w:tc>
        <w:tc>
          <w:tcPr>
            <w:tcW w:w="1664" w:type="pct"/>
          </w:tcPr>
          <w:p w:rsidR="00171101" w:rsidRDefault="00171101" w:rsidP="003E284E">
            <w:pPr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 наблюдений за птицами в уголке природы, экологической комнате, на участке с использованием сравнения.</w:t>
            </w:r>
          </w:p>
          <w:p w:rsidR="00171101" w:rsidRPr="00A05129" w:rsidRDefault="00171101" w:rsidP="003E284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Мульт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имедийная </w:t>
            </w:r>
            <w:proofErr w:type="gramStart"/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Собери птичку по частям.»</w:t>
            </w:r>
          </w:p>
          <w:p w:rsidR="00171101" w:rsidRPr="005233CD" w:rsidRDefault="00171101" w:rsidP="003E284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171101" w:rsidRPr="005233CD" w:rsidRDefault="00171101" w:rsidP="003E284E">
            <w:pPr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Чтение детской природоведческой литературы.</w:t>
            </w:r>
          </w:p>
          <w:p w:rsidR="00171101" w:rsidRPr="005233CD" w:rsidRDefault="00171101" w:rsidP="003E284E">
            <w:pPr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Рассматривание схемы-модели «Птицы».</w:t>
            </w:r>
          </w:p>
          <w:p w:rsidR="00171101" w:rsidRPr="005233CD" w:rsidRDefault="00171101" w:rsidP="003E284E">
            <w:pPr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Отгадывание загадок.</w:t>
            </w:r>
          </w:p>
          <w:p w:rsidR="00171101" w:rsidRPr="00A05129" w:rsidRDefault="00171101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25" w:rsidRPr="00A05129" w:rsidTr="007A4B1A">
        <w:tc>
          <w:tcPr>
            <w:tcW w:w="738" w:type="pct"/>
          </w:tcPr>
          <w:p w:rsidR="00506725" w:rsidRPr="00A05129" w:rsidRDefault="00506725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 неделя</w:t>
            </w:r>
          </w:p>
        </w:tc>
        <w:tc>
          <w:tcPr>
            <w:tcW w:w="1032" w:type="pct"/>
          </w:tcPr>
          <w:p w:rsidR="00506725" w:rsidRPr="00B370B1" w:rsidRDefault="00506725" w:rsidP="00CD7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«Птицы»</w:t>
            </w:r>
            <w:r w:rsidRPr="00B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725" w:rsidRPr="00A05129" w:rsidRDefault="00506725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(беседа с использованием моделей (вороны, сороки, синицы, снегири)</w:t>
            </w:r>
            <w:proofErr w:type="gramEnd"/>
          </w:p>
        </w:tc>
        <w:tc>
          <w:tcPr>
            <w:tcW w:w="1566" w:type="pct"/>
          </w:tcPr>
          <w:p w:rsidR="00506725" w:rsidRPr="00B370B1" w:rsidRDefault="00506725" w:rsidP="00CD78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 детей умений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месте обитания, потребностях и способах их удовлетворения); развитию умения сравнивать по признакам, закрепленным в модели, умения использовать модель в качестве плана рассказа; воспитывать чувство заботы о птицах.</w:t>
            </w:r>
            <w:proofErr w:type="gramEnd"/>
          </w:p>
          <w:p w:rsidR="00506725" w:rsidRPr="00A05129" w:rsidRDefault="00506725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506725" w:rsidRPr="00B370B1" w:rsidRDefault="00506725" w:rsidP="00CD7888">
            <w:pPr>
              <w:autoSpaceDE w:val="0"/>
              <w:autoSpaceDN w:val="0"/>
              <w:adjustRightInd w:val="0"/>
              <w:spacing w:line="252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наблюдений за птицами на участке детского сада.</w:t>
            </w:r>
          </w:p>
          <w:p w:rsidR="00506725" w:rsidRPr="00B370B1" w:rsidRDefault="00506725" w:rsidP="00CD7888">
            <w:pPr>
              <w:autoSpaceDE w:val="0"/>
              <w:autoSpaceDN w:val="0"/>
              <w:adjustRightInd w:val="0"/>
              <w:spacing w:line="252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Изготовление кормушек и вынос их на участок.</w:t>
            </w:r>
          </w:p>
          <w:p w:rsidR="00506725" w:rsidRPr="00B370B1" w:rsidRDefault="00506725" w:rsidP="00CD7888">
            <w:pPr>
              <w:autoSpaceDE w:val="0"/>
              <w:autoSpaceDN w:val="0"/>
              <w:adjustRightInd w:val="0"/>
              <w:spacing w:line="252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Рассматривание иллюстраций и чтение познавательной литературы.</w:t>
            </w:r>
          </w:p>
          <w:p w:rsidR="00506725" w:rsidRDefault="00506725" w:rsidP="00CD78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Слушание пения птиц (аудио запись "Голос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птиц")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"Кто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где живёт",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"Нарисуй птицам дорожку в сказку"</w:t>
            </w:r>
            <w:proofErr w:type="gramStart"/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ание альбома "Пернатые друзья"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-Игра "Птички-невелички"</w:t>
            </w:r>
          </w:p>
          <w:p w:rsidR="00506725" w:rsidRPr="00A05129" w:rsidRDefault="00506725" w:rsidP="00CD78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НОД </w:t>
            </w:r>
            <w:r w:rsidRPr="008B61BA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птиц»</w:t>
            </w:r>
          </w:p>
        </w:tc>
      </w:tr>
      <w:tr w:rsidR="00506725" w:rsidRPr="00A05129" w:rsidTr="007A4B1A">
        <w:tc>
          <w:tcPr>
            <w:tcW w:w="738" w:type="pct"/>
          </w:tcPr>
          <w:p w:rsidR="00506725" w:rsidRDefault="00506725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06725" w:rsidRPr="00A05129" w:rsidRDefault="00506725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32" w:type="pct"/>
          </w:tcPr>
          <w:p w:rsidR="00506725" w:rsidRPr="00A05129" w:rsidRDefault="00506725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живут домашние животные»</w:t>
            </w:r>
          </w:p>
        </w:tc>
        <w:tc>
          <w:tcPr>
            <w:tcW w:w="1566" w:type="pct"/>
          </w:tcPr>
          <w:p w:rsidR="00506725" w:rsidRPr="00A05129" w:rsidRDefault="00506725" w:rsidP="003E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представлений детей о домашних животных, их внешнем виде, повадках, среде обитания; пониманию роли человека в уходе за домашними животными; развивать любознательность, желание ухаживать за животными</w:t>
            </w:r>
            <w:r w:rsidRPr="00E9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4" w:type="pct"/>
          </w:tcPr>
          <w:p w:rsidR="00506725" w:rsidRPr="0026679D" w:rsidRDefault="00506725" w:rsidP="003E284E">
            <w:pPr>
              <w:autoSpaceDE w:val="0"/>
              <w:autoSpaceDN w:val="0"/>
              <w:adjustRightInd w:val="0"/>
              <w:spacing w:line="244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Видеофильм »Жизнь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домашних животных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26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картин о домашних животных.</w:t>
            </w:r>
          </w:p>
          <w:p w:rsidR="00506725" w:rsidRPr="0026679D" w:rsidRDefault="00506725" w:rsidP="003E284E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Чтение художественной литературы.</w:t>
            </w:r>
          </w:p>
          <w:p w:rsidR="00506725" w:rsidRPr="0026679D" w:rsidRDefault="00506725" w:rsidP="003E284E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Беседы о кроликах и утках.</w:t>
            </w:r>
          </w:p>
          <w:p w:rsidR="00506725" w:rsidRPr="0026679D" w:rsidRDefault="00506725" w:rsidP="003E284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Рассматривание схемы-модели «Животные».</w:t>
            </w:r>
          </w:p>
        </w:tc>
      </w:tr>
      <w:tr w:rsidR="00506725" w:rsidRPr="00A05129" w:rsidTr="007A4B1A">
        <w:tc>
          <w:tcPr>
            <w:tcW w:w="738" w:type="pct"/>
          </w:tcPr>
          <w:p w:rsidR="00506725" w:rsidRPr="0026679D" w:rsidRDefault="00506725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032" w:type="pct"/>
          </w:tcPr>
          <w:p w:rsidR="00506725" w:rsidRPr="00A05129" w:rsidRDefault="00506725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живут дикие звери»</w:t>
            </w:r>
          </w:p>
        </w:tc>
        <w:tc>
          <w:tcPr>
            <w:tcW w:w="1566" w:type="pct"/>
          </w:tcPr>
          <w:p w:rsidR="00506725" w:rsidRPr="00A05129" w:rsidRDefault="00506725" w:rsidP="00CD78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представлений детей о диких зверях (белке и еже), их внешнем виде, повадках, среде обитания, сезонных изменениях, подготовке к зиме; развивать </w:t>
            </w: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любознательность, стремление не нарушать сложившиеся в природе связи.</w:t>
            </w:r>
          </w:p>
        </w:tc>
        <w:tc>
          <w:tcPr>
            <w:tcW w:w="1664" w:type="pct"/>
          </w:tcPr>
          <w:p w:rsidR="00506725" w:rsidRDefault="00506725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с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диких животных их обитание.</w:t>
            </w:r>
          </w:p>
          <w:p w:rsidR="0000330C" w:rsidRDefault="00506725" w:rsidP="00CD78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познавательной литературы о диких зверях.</w:t>
            </w:r>
          </w:p>
          <w:p w:rsidR="0000330C" w:rsidRDefault="00506725" w:rsidP="0000330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Рассматривание иллюстраций</w:t>
            </w:r>
          </w:p>
          <w:p w:rsidR="00506725" w:rsidRPr="0026679D" w:rsidRDefault="00506725" w:rsidP="00CD78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.– Рассматривание схемы-модели «Звери».</w:t>
            </w:r>
          </w:p>
          <w:p w:rsidR="00506725" w:rsidRPr="0026679D" w:rsidRDefault="00506725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71" w:rsidRPr="00A05129" w:rsidTr="007A4B1A">
        <w:tc>
          <w:tcPr>
            <w:tcW w:w="738" w:type="pct"/>
          </w:tcPr>
          <w:p w:rsidR="00345971" w:rsidRPr="00A05129" w:rsidRDefault="00345971" w:rsidP="00CD78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3-4 неделя</w:t>
            </w:r>
          </w:p>
          <w:p w:rsidR="00345971" w:rsidRPr="00A05129" w:rsidRDefault="00345971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345971" w:rsidRPr="00A05129" w:rsidRDefault="00345971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Береги живое</w:t>
            </w:r>
          </w:p>
        </w:tc>
        <w:tc>
          <w:tcPr>
            <w:tcW w:w="1566" w:type="pct"/>
          </w:tcPr>
          <w:p w:rsidR="00345971" w:rsidRPr="00A05129" w:rsidRDefault="00345971" w:rsidP="00CD78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сопереживание, умение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видеть взаимосвязь в природе. 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Приучать бережно относится к цветам, животным, как части природы, источнику красоты, радости людей.</w:t>
            </w:r>
          </w:p>
        </w:tc>
        <w:tc>
          <w:tcPr>
            <w:tcW w:w="1664" w:type="pct"/>
          </w:tcPr>
          <w:p w:rsidR="00345971" w:rsidRPr="00A05129" w:rsidRDefault="00345971" w:rsidP="00CD78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5971" w:rsidRDefault="00345971" w:rsidP="00CD78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 «Животные Красной Книги»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"Где живут животные"</w:t>
            </w:r>
            <w:proofErr w:type="gramStart"/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"Какой цветок просит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нарисуй его"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 </w:t>
            </w:r>
            <w:r w:rsidRPr="00A05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Красной книги, беседа</w:t>
            </w:r>
          </w:p>
          <w:p w:rsidR="0000330C" w:rsidRPr="00A05129" w:rsidRDefault="0000330C" w:rsidP="00CD78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НОД «Красная книга»</w:t>
            </w:r>
          </w:p>
          <w:p w:rsidR="00345971" w:rsidRPr="00A05129" w:rsidRDefault="00345971" w:rsidP="00C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101" w:rsidRDefault="00171101" w:rsidP="001711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681" w:rsidRDefault="000A5681"/>
    <w:sectPr w:rsidR="000A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01"/>
    <w:rsid w:val="0000330C"/>
    <w:rsid w:val="000A5681"/>
    <w:rsid w:val="00171101"/>
    <w:rsid w:val="00345971"/>
    <w:rsid w:val="00506725"/>
    <w:rsid w:val="006C3FD5"/>
    <w:rsid w:val="007A4B1A"/>
    <w:rsid w:val="00821DB5"/>
    <w:rsid w:val="00853C01"/>
    <w:rsid w:val="00D5100A"/>
    <w:rsid w:val="00DA1FEB"/>
    <w:rsid w:val="00E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2020-11-09T12:16:00Z</dcterms:created>
  <dcterms:modified xsi:type="dcterms:W3CDTF">2020-11-10T10:58:00Z</dcterms:modified>
</cp:coreProperties>
</file>