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 неделя  июня «Детство – это ты и я</w:t>
      </w:r>
      <w:proofErr w:type="gramStart"/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4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«01 июня «Международный день защиты детей»</w:t>
      </w:r>
    </w:p>
    <w:tbl>
      <w:tblPr>
        <w:tblW w:w="14810" w:type="dxa"/>
        <w:tblInd w:w="-10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1474"/>
        <w:gridCol w:w="3058"/>
        <w:gridCol w:w="2016"/>
        <w:gridCol w:w="80"/>
        <w:gridCol w:w="2249"/>
        <w:gridCol w:w="263"/>
        <w:gridCol w:w="2324"/>
        <w:gridCol w:w="2088"/>
      </w:tblGrid>
      <w:tr w:rsidR="00CE200F" w:rsidRPr="007645ED" w:rsidTr="00CE200F">
        <w:trPr>
          <w:trHeight w:val="380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 практики в соответствии  с образовательными областями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детской инициативы и самостоятельности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E200F" w:rsidRPr="007645ED" w:rsidTr="00CE200F">
        <w:trPr>
          <w:trHeight w:val="600"/>
        </w:trPr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24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200F" w:rsidRPr="007645ED" w:rsidTr="00CE200F">
        <w:trPr>
          <w:trHeight w:val="2220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 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дата: 1 июня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 в группе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Прием детей на улице.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«Овощи и фрукты полезные продукты» 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ассказать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и полезных свойствах овощей и фруктов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 работа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определение основных цветов – 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</w:t>
            </w:r>
            <w:proofErr w:type="spellEnd"/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Д/и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лишнее?»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классифицировать предметы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детям возможность выбрать занятия по интересам, отдохнуть от интенсивного общения со сверстниками, передать полученные за день впечатления в игре.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родителей «Понимаем ли мы друг друга»</w:t>
            </w:r>
          </w:p>
        </w:tc>
      </w:tr>
      <w:tr w:rsidR="00CE200F" w:rsidRPr="007645ED" w:rsidTr="00CE200F">
        <w:trPr>
          <w:trHeight w:val="1120"/>
        </w:trPr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интересных дел</w:t>
            </w:r>
          </w:p>
        </w:tc>
        <w:tc>
          <w:tcPr>
            <w:tcW w:w="99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мелками на асфальте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1260"/>
        </w:trPr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прогулка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Наблюдение за небом и тучами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разобрать понятие «туча», раскрыть зависимость погоды от наличия туч на небе.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 игра «Цветок распускается» 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мелкую моторику.       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 предложить полить цветник на участке.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игры детей на участке - развивать умение взаимодействовать в коллективе; уступать друг другу; делиться игрушками; воспитывать 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играм.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800"/>
        </w:trPr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перед      сном</w:t>
            </w:r>
          </w:p>
        </w:tc>
        <w:tc>
          <w:tcPr>
            <w:tcW w:w="99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детьми по развитию навыков самостоятельности. Беседы об опрятности, аккуратности.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1680"/>
        </w:trPr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 группе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««Найди, о чем расскажу»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детей в умении описывать и называть признаки растения.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по рисовани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нарисовать палочкой на песке цветы.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 воспитателя и детей по поддержанию порядка в группе «Каждой вещ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место».</w:t>
            </w:r>
          </w:p>
        </w:tc>
        <w:tc>
          <w:tcPr>
            <w:tcW w:w="2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Обеспечить детям возможность выбрать занятия по интересам, отдохнуть от интенсивного общения со сверстниками, передать полученные за день впечатления в игре.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560"/>
        </w:trPr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после сна</w:t>
            </w:r>
          </w:p>
        </w:tc>
        <w:tc>
          <w:tcPr>
            <w:tcW w:w="99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Подвижная игра-задание «Бегите ко мне».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действовать по команде воспитателя, демонстрировать детям радость от того, что они правильно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  неделя  июня «Детство – это ты и я</w:t>
      </w:r>
      <w:proofErr w:type="gramStart"/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4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«02 июня «День лета»</w:t>
      </w: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02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561"/>
        <w:gridCol w:w="3081"/>
        <w:gridCol w:w="2761"/>
        <w:gridCol w:w="336"/>
        <w:gridCol w:w="2387"/>
        <w:gridCol w:w="316"/>
        <w:gridCol w:w="2206"/>
        <w:gridCol w:w="1984"/>
      </w:tblGrid>
      <w:tr w:rsidR="00CE200F" w:rsidRPr="007645ED" w:rsidTr="00CE200F">
        <w:trPr>
          <w:trHeight w:val="380"/>
        </w:trPr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8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 практики в соответствии  с образовательными областями</w:t>
            </w:r>
          </w:p>
        </w:tc>
        <w:tc>
          <w:tcPr>
            <w:tcW w:w="2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детской инициативы и самостоятельности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E200F" w:rsidRPr="007645ED" w:rsidTr="00CE200F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3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24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200F" w:rsidRPr="007645ED" w:rsidTr="00CE200F">
        <w:trPr>
          <w:trHeight w:val="1600"/>
        </w:trPr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  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дата: 2  июня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Утро в группе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Прием детей на улице.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Рассматривание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книжке о птицах.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внимательно рассматривать картинку и рассказывать, что на ней нарисовано</w:t>
            </w:r>
          </w:p>
        </w:tc>
        <w:tc>
          <w:tcPr>
            <w:tcW w:w="3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Индивидуальная 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Моника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правильно рисовать палочкой на песке солнышко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Д/и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предмет по цвету»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различать цвета.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детям возможность выбрать занятия по интересам, отдохнуть от интенсивного общения со сверстниками, передать полученные за день впечатления в игре.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родителей «Понимаем ли мы друг друга»</w:t>
            </w:r>
          </w:p>
        </w:tc>
      </w:tr>
      <w:tr w:rsidR="00CE200F" w:rsidRPr="007645ED" w:rsidTr="00CE200F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интересных дел</w:t>
            </w:r>
          </w:p>
        </w:tc>
        <w:tc>
          <w:tcPr>
            <w:tcW w:w="11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солнышко и дождик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прогулка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Наблюдение за ветром</w:t>
            </w:r>
          </w:p>
          <w:p w:rsidR="00CE200F" w:rsidRPr="007645ED" w:rsidRDefault="00CE200F" w:rsidP="00CE200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Повторить понятие «ветер». Раскрыть зависимость между деревьями, их состоянием и ветреной погодой.</w:t>
            </w:r>
          </w:p>
        </w:tc>
        <w:tc>
          <w:tcPr>
            <w:tcW w:w="3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 работа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подгруппой – продолжать учить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палочкой на песке солнышко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ценностного отношения к собственному труду, труду других людей и его результатам, 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привычку убирать за собой игрушки.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Выносной материал:  куклы, ведерки и лопатки.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перед      сном</w:t>
            </w:r>
          </w:p>
        </w:tc>
        <w:tc>
          <w:tcPr>
            <w:tcW w:w="11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 сну.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навыков самообслуживания, правил поведения в спальне.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 группе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лександрова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мишка»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 детьми отрывок знакомого стихотворения, прочитать его до конца, учить детей отвечать на вопросы по тексту, способствовать активизации речи, рассматривание иллюстраций в книжке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Конструирование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 для Мишки»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строить стол из строительного материала (кубики, кирпичики), делая перекрытие</w:t>
            </w:r>
          </w:p>
        </w:tc>
        <w:tc>
          <w:tcPr>
            <w:tcW w:w="2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Д/ и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«Расставь посуду»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употреблять в речи названия предметов посуды, совершенствовать способность объяснять назначение посуды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детям возможность выбрать занятия по интересам, отдохнуть от интенсивного общения со сверстниками, передать полученные за день впечатления в игре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после сна</w:t>
            </w:r>
          </w:p>
        </w:tc>
        <w:tc>
          <w:tcPr>
            <w:tcW w:w="11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Самостоятельная игровая деятельность.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  неделя  июня «Детство – это ты и я</w:t>
      </w:r>
      <w:proofErr w:type="gramStart"/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4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«03 июня «День книжек малышек»</w:t>
      </w: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09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6"/>
        <w:gridCol w:w="1640"/>
        <w:gridCol w:w="3015"/>
        <w:gridCol w:w="2460"/>
        <w:gridCol w:w="2756"/>
        <w:gridCol w:w="10"/>
        <w:gridCol w:w="2324"/>
        <w:gridCol w:w="2088"/>
      </w:tblGrid>
      <w:tr w:rsidR="00CE200F" w:rsidRPr="007645ED" w:rsidTr="007645ED">
        <w:trPr>
          <w:trHeight w:val="380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82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 практики в соответствии  с образовательными областями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детской инициативы и самостоятельности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E200F" w:rsidRPr="007645ED" w:rsidTr="007645ED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24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200F" w:rsidRPr="007645ED" w:rsidTr="007645ED">
        <w:trPr>
          <w:trHeight w:val="2220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  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дата:  3 июня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 в группе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Прием детей на улице.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Отгадывание загадок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восприятие, воображение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/и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гуляем»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соотносить речь с движением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 работа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А., Ваня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 желание подпевать музыкальные фразы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«Азбука общения».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совершенствование навыков культуры общения со сверстниками и взрослыми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детям возможность выбрать занятия по интересам, отдохнуть от интенсивного общения со сверстниками, передать полученные за день впечатления в игре.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родителей «Понимаем ли мы друг друга»</w:t>
            </w:r>
          </w:p>
        </w:tc>
      </w:tr>
      <w:tr w:rsidR="00CE200F" w:rsidRPr="007645ED" w:rsidTr="007645ED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интересных дел</w:t>
            </w:r>
          </w:p>
        </w:tc>
        <w:tc>
          <w:tcPr>
            <w:tcW w:w="10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развлечение</w:t>
            </w:r>
            <w:r w:rsidR="007645ED"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645ED"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="007645ED"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прогулка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Наблюдаем за ветром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знакомить с понятием «ветер». Учить детей определять ветреную погоду по разным признакам.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Рисование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палочкам на песке (с подгруппой)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одному из видов нетрадиционного рисования.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/и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«Воробышки и автомобиль» 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двигаться, координируя речь с движением. 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детям возможность выбрать занятия по интересам, отдохнуть от интенсивного общения со сверстниками, передать полученные за день 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впечатления в игре.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перед      сном</w:t>
            </w:r>
          </w:p>
        </w:tc>
        <w:tc>
          <w:tcPr>
            <w:tcW w:w="10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С.Михалков «Светлана»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спокойную обстановку, готовность ко сну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 группе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Прокопьева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про ленивые ручки и ножки»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детей с новым художественным произведением, учить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отвечать на вопросы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Д/и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«Цветочная полянка»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 5 лепестков и жёлтого кружка собирать цветок.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С/</w:t>
            </w:r>
            <w:proofErr w:type="spellStart"/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игра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«Семья. Ждём гостей»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детьми распределить роли,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что должен делать. Учить играть дружно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детям возможность выбрать занятия по интересам, отдохнуть от интенсивного общения со сверстниками, передать полученные за день впечатления в игре.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после сна</w:t>
            </w:r>
          </w:p>
        </w:tc>
        <w:tc>
          <w:tcPr>
            <w:tcW w:w="10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состоянием погоды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время года по характерным признакам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</w:t>
      </w:r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неделя  июня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Моя Родина</w:t>
      </w:r>
      <w:proofErr w:type="gramStart"/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4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«День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Пушкинской поэзии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41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640"/>
        <w:gridCol w:w="2549"/>
        <w:gridCol w:w="2836"/>
        <w:gridCol w:w="74"/>
        <w:gridCol w:w="2386"/>
        <w:gridCol w:w="230"/>
        <w:gridCol w:w="2324"/>
        <w:gridCol w:w="1996"/>
      </w:tblGrid>
      <w:tr w:rsidR="00CE200F" w:rsidRPr="007645ED" w:rsidTr="007645ED">
        <w:trPr>
          <w:trHeight w:val="380"/>
        </w:trPr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8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 практики в соответствии  с образовательными областями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детской инициативы и самостоятельности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E200F" w:rsidRPr="007645ED" w:rsidTr="007645ED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240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200F" w:rsidRPr="007645ED" w:rsidTr="007645ED">
        <w:trPr>
          <w:trHeight w:val="1940"/>
        </w:trPr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7645ED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    </w:t>
            </w:r>
            <w:r w:rsidRPr="007645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дата: </w:t>
            </w:r>
            <w:r w:rsidR="007645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06</w:t>
            </w:r>
            <w:r w:rsidRPr="007645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 в группе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Прием детей на улице.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любимая игрушка» - учить детей бережно обращаться с игрушками. Заучивание стихотворения «Дали мишке барабан…»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 «Самолетики» Цель: учить детей бегать в разных направлениях, не наталкиваясь друг на друга, приучать их внимательно слушать сигнал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 «Зайка беленький сидит» - научить согласовывать движения с текстом; развить чувство темпа и ритма; доставить удовольствие от совместной игры.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в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уголке (рисование)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– клещи!»</w:t>
            </w:r>
          </w:p>
        </w:tc>
      </w:tr>
      <w:tr w:rsidR="00CE200F" w:rsidRPr="007645ED" w:rsidTr="007645ED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интересных дел</w:t>
            </w:r>
          </w:p>
        </w:tc>
        <w:tc>
          <w:tcPr>
            <w:tcW w:w="103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Прослушивание детских песен - развивать эмоциональную отзывчивость, умение слушать музыку.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прогулка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Наблюдение за дождем</w:t>
            </w:r>
          </w:p>
          <w:p w:rsidR="00CE200F" w:rsidRPr="007645ED" w:rsidRDefault="00CE200F" w:rsidP="00CE200F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летние сезонные признаки, перемены, происходящие в неживой природе. Продолжать знакомить с таким явлением, как дождь.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в прямом направлении посредством игровых заданий.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лепке – закрепить умение скатывать шарик из пластилина.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Выносной материал:  куклы, ведерки и лопатки.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перед      сном</w:t>
            </w:r>
          </w:p>
        </w:tc>
        <w:tc>
          <w:tcPr>
            <w:tcW w:w="103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 сну.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навыков самообслуживания, правил поведения в спальне.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 группе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 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«Надувала кошка шар»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 детьми произведение, учить отвечать на вопросы по тексту, обогащать и активировать речь детей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Рисование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красками с подгруппо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«Воздушные шары»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рисовать предметы круглой формы, аккуратно их раскрашивать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Д/и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«Цветочная полянка»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 5 лепестков и жёлтого кружка собирать цветок. Учить использовать набор разноцветных лепестков, дополняя готовые цветы различными бумажными насекомыми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после сна</w:t>
            </w:r>
          </w:p>
        </w:tc>
        <w:tc>
          <w:tcPr>
            <w:tcW w:w="103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/и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«Береги предмет»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действовать и ориентироваться по сигналу, в пространстве, развивать ловкость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неделя  июня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Моя Родина</w:t>
      </w:r>
      <w:proofErr w:type="gramStart"/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4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друзей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71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"/>
        <w:gridCol w:w="1640"/>
        <w:gridCol w:w="2294"/>
        <w:gridCol w:w="2016"/>
        <w:gridCol w:w="113"/>
        <w:gridCol w:w="1983"/>
        <w:gridCol w:w="256"/>
        <w:gridCol w:w="2380"/>
        <w:gridCol w:w="1996"/>
      </w:tblGrid>
      <w:tr w:rsidR="00CE200F" w:rsidRPr="007645ED" w:rsidTr="007645ED">
        <w:trPr>
          <w:trHeight w:val="380"/>
        </w:trPr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6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 практики в соответствии  с образовательными областями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детской инициативы и самостоятельности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E200F" w:rsidRPr="007645ED" w:rsidTr="007645ED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24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200F" w:rsidRPr="007645ED" w:rsidTr="007645ED">
        <w:trPr>
          <w:trHeight w:val="2220"/>
        </w:trPr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7645ED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Вторник   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дата: </w:t>
            </w:r>
            <w:r w:rsid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 в группе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Прием детей на улице.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 «Медвежата мед едят»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артикуляционный аппарат детей.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«Разноцветные ягодки»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со способами составления предметов из отдельных групп и выделение из нее одного предмета. </w:t>
            </w:r>
          </w:p>
        </w:tc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самостоятельно засучивать рукава, не мочить при умывании одежду, не разбрызгивать воду при умывании.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– клещи!»</w:t>
            </w:r>
          </w:p>
        </w:tc>
      </w:tr>
      <w:tr w:rsidR="00CE200F" w:rsidRPr="007645ED" w:rsidTr="007645ED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интересных дел</w:t>
            </w:r>
          </w:p>
        </w:tc>
        <w:tc>
          <w:tcPr>
            <w:tcW w:w="9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7645ED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Подарок другу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прогулка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ветром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представления детей о ветре, учить замечать движения деревьев во время порыва ветра; при помощи вертушек определять его направление.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«Лес полный чудес»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анализировать, сравнивать, выявлять и продолжать закономерность</w:t>
            </w:r>
          </w:p>
        </w:tc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всеми видами застежек, узнавать свою одежду и не путать с одеждой других детей.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перед      сном</w:t>
            </w:r>
          </w:p>
        </w:tc>
        <w:tc>
          <w:tcPr>
            <w:tcW w:w="9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аудиозаписи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спокойную обстановку, готовность ко сну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 группе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-Постепенный подъем, бодрящая гимнастика после сна, умывание прохладной водой, хождение по дорожкам здоровья.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всеми видами застежек, узнавать свою одежду и не путать с одеждой других детей.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«Маши и медведь.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внимательно слушать знакомые произведения, отвечать на вопросы по их содержанию, прививать любовь к устному народному творчеству.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после сна</w:t>
            </w:r>
          </w:p>
        </w:tc>
        <w:tc>
          <w:tcPr>
            <w:tcW w:w="9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Предложить детям настольную игру: Домино «Игрушки»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детей соблюдать правила игры, развивать внимание.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неделя  июня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Моя Родина</w:t>
      </w:r>
      <w:proofErr w:type="gramStart"/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4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малая Родина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1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1640"/>
        <w:gridCol w:w="2083"/>
        <w:gridCol w:w="2912"/>
        <w:gridCol w:w="248"/>
        <w:gridCol w:w="2656"/>
        <w:gridCol w:w="230"/>
        <w:gridCol w:w="2324"/>
        <w:gridCol w:w="1996"/>
      </w:tblGrid>
      <w:tr w:rsidR="00CE200F" w:rsidRPr="007645ED" w:rsidTr="007645ED">
        <w:trPr>
          <w:trHeight w:val="380"/>
        </w:trPr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8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 практики в соответствии  с образовательными областями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детской инициативы и самостоятельности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E200F" w:rsidRPr="007645ED" w:rsidTr="007645ED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240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200F" w:rsidRPr="007645ED" w:rsidTr="007645ED">
        <w:trPr>
          <w:trHeight w:val="2220"/>
        </w:trPr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7645ED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Среда   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дата: </w:t>
            </w:r>
            <w:r w:rsid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 в группе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Прием детей на улице.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№2.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«Улитка».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 «Медвежата мед едят»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артикуляционный аппарат детей.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«Разноцветные ягодки»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со способами составления предметов из отдельных групп и выделение из нее одного предмета. 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носовым платком.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– клещи!»</w:t>
            </w:r>
          </w:p>
        </w:tc>
      </w:tr>
      <w:tr w:rsidR="00CE200F" w:rsidRPr="007645ED" w:rsidTr="007645ED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интересных дел</w:t>
            </w:r>
          </w:p>
        </w:tc>
        <w:tc>
          <w:tcPr>
            <w:tcW w:w="10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211A56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«Мы строители»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прогулка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 за прохожими в летней одежде и одеждой детей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у детей элементарные представления о предметах одежды.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словарь детей (платье, сарафан, майка, шорты, трусики, носочки, 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панамк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- прыжки вверх с места - развивать прыгучесть.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игра: «Танец веселых утят» - развивать умение двигаться ритмично, согласовывать движения со словами.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перед      сном</w:t>
            </w:r>
          </w:p>
        </w:tc>
        <w:tc>
          <w:tcPr>
            <w:tcW w:w="10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С.Михалков «Светлана»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спокойную обстановку, готовность ко сну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 группе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Съедобное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несъедобное» - научить детей делить предметы на две категории: съедобное и несъедобное.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Конструирование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 для Мишки»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строить стол из строительного материала (кубики, кирпичики), делая перекрытие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малой подвижности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 косолапый»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запомнить текст игры, координируя те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дв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ижениями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Организация самостоятельной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после сна</w:t>
            </w:r>
          </w:p>
        </w:tc>
        <w:tc>
          <w:tcPr>
            <w:tcW w:w="10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ветряными игрушками 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пользоваться и играть с такими игрушками «ловить ветер».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неделя  июня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Моя Родина</w:t>
      </w:r>
      <w:proofErr w:type="gramStart"/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4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 w:rsidR="00211A5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«</w:t>
      </w:r>
      <w:r w:rsidR="00211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столица нашей Родины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71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640"/>
        <w:gridCol w:w="2236"/>
        <w:gridCol w:w="2142"/>
        <w:gridCol w:w="10"/>
        <w:gridCol w:w="2260"/>
        <w:gridCol w:w="22"/>
        <w:gridCol w:w="2439"/>
        <w:gridCol w:w="1996"/>
      </w:tblGrid>
      <w:tr w:rsidR="00CE200F" w:rsidRPr="007645ED" w:rsidTr="007645ED">
        <w:trPr>
          <w:trHeight w:val="380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6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 практики в соответствии  с образовательными областями</w:t>
            </w:r>
          </w:p>
        </w:tc>
        <w:tc>
          <w:tcPr>
            <w:tcW w:w="2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детской инициативы и самостоятельности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E200F" w:rsidRPr="007645ED" w:rsidTr="007645ED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24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200F" w:rsidRPr="007645ED" w:rsidTr="007645ED">
        <w:trPr>
          <w:trHeight w:val="1660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211A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дата: </w:t>
            </w:r>
            <w:r w:rsidR="00211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9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 в группе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Прием детей на улице.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E200F" w:rsidRPr="007645ED" w:rsidRDefault="00CE200F" w:rsidP="00CE20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«Колыбельные песни» - развивать музыкальное восприятие детей.</w:t>
            </w:r>
          </w:p>
          <w:p w:rsidR="00CE200F" w:rsidRPr="007645ED" w:rsidRDefault="00CE200F" w:rsidP="00CE20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«Музыкальный рисунок» - развивать чувство цвета посредством музыки и рисования.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«Через кочку «-учить приземляться на полусогнутые ноги.</w:t>
            </w:r>
          </w:p>
        </w:tc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уголке природы -  полив растений, рыхление земли по мере надобности.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рививать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комнатным растениям.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том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какие игры можно поиграть вечером,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прихода из детского сада</w:t>
            </w:r>
          </w:p>
        </w:tc>
      </w:tr>
      <w:tr w:rsidR="00CE200F" w:rsidRPr="007645ED" w:rsidTr="007645ED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интересных дел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плану 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инструктора</w:t>
            </w:r>
          </w:p>
          <w:p w:rsidR="00211A56" w:rsidRPr="007645ED" w:rsidRDefault="00211A56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 - «Зайка беленький сидит» - научить согласовывать движения с текстом; развить чувство темпа и ритма; доставить удовольствие от совместной игры.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прогулка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проезжей частью - закреплять знания о проезжей части дороги; отмечать большое машин, их названия; формировать представление о правилах дорожного движения.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«Через кочку «-учить приземляться на полусогнутые ноги.</w:t>
            </w:r>
          </w:p>
        </w:tc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Труд: поможем дворнику убраться на участке – привлекать к оказанию помощи взрослым, воспитывать уважение к труду дворника.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перед      сном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аккуратно складывать и развешивать одежду на стуле перед сном.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1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 группе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р.н.с. «Гуси – лебеди» - учить слушать внимательно, сопереживать героям сказки, отвечать на 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  <w:proofErr w:type="gramEnd"/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«Через кочку «-учить приземляться на полусогнутые ноги.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«Найди растение» - распознать растение по описанию.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7645ED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после сна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«Весёлые зайчата» упражнять в прыжках, беге, развивать ловкость. «У медведя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 - учить действовать по правилам, начинать убегать с окончанием текста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неделя  июня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Моя Родина</w:t>
      </w:r>
      <w:proofErr w:type="gramStart"/>
      <w:r w:rsidRPr="0076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4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7645ED" w:rsidRPr="007645ED" w:rsidRDefault="007645ED" w:rsidP="0076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1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июня «День </w:t>
      </w:r>
      <w:proofErr w:type="spellStart"/>
      <w:r w:rsidR="0021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Росии</w:t>
      </w:r>
      <w:proofErr w:type="spellEnd"/>
      <w:r w:rsidRPr="007645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200F" w:rsidRPr="007645ED" w:rsidRDefault="00CE200F" w:rsidP="00CE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71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6"/>
        <w:gridCol w:w="1640"/>
        <w:gridCol w:w="2157"/>
        <w:gridCol w:w="2016"/>
        <w:gridCol w:w="236"/>
        <w:gridCol w:w="1959"/>
        <w:gridCol w:w="260"/>
        <w:gridCol w:w="2391"/>
        <w:gridCol w:w="1996"/>
      </w:tblGrid>
      <w:tr w:rsidR="00CE200F" w:rsidRPr="007645ED" w:rsidTr="00CE200F">
        <w:trPr>
          <w:trHeight w:val="3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9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 практики в соответствии  с образовательными областями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детской инициативы и самостоятельности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E200F" w:rsidRPr="007645ED" w:rsidTr="00CE200F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200F" w:rsidRPr="007645ED" w:rsidTr="00CE200F">
        <w:trPr>
          <w:trHeight w:val="22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211A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  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дата: </w:t>
            </w:r>
            <w:r w:rsidR="00211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 в группе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Прием детей на улице.</w:t>
            </w:r>
            <w:r w:rsidRPr="00764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чисто, чисто…»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правила личной гигиены.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CE200F" w:rsidRPr="007645ED" w:rsidRDefault="00CE200F" w:rsidP="00211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рисованию с </w:t>
            </w:r>
            <w:proofErr w:type="spellStart"/>
            <w:r w:rsidR="00211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Полиной</w:t>
            </w:r>
            <w:proofErr w:type="gramStart"/>
            <w:r w:rsidR="00211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211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рсением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(упражнять в рисовании клубочков)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ФКГН – упражнять в пользовании полотенцем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детей с конструктором «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конструкторских способностей у детей, продолжать учить делать перекрытия.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том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какие игры можно поиграть вечером,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прихода из детского сада</w:t>
            </w:r>
          </w:p>
        </w:tc>
      </w:tr>
      <w:tr w:rsidR="00CE200F" w:rsidRPr="007645ED" w:rsidTr="00CE200F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интересных дел</w:t>
            </w:r>
          </w:p>
        </w:tc>
        <w:tc>
          <w:tcPr>
            <w:tcW w:w="12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A56" w:rsidRPr="00211A56" w:rsidRDefault="00211A56" w:rsidP="00211A56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0"/>
                <w:szCs w:val="22"/>
              </w:rPr>
            </w:pPr>
            <w:r>
              <w:t xml:space="preserve">Развлечение </w:t>
            </w:r>
            <w:r w:rsidRPr="00211A56">
              <w:rPr>
                <w:rStyle w:val="c3"/>
                <w:b/>
                <w:bCs/>
                <w:color w:val="000000"/>
                <w:sz w:val="22"/>
                <w:szCs w:val="48"/>
              </w:rPr>
              <w:t>«</w:t>
            </w:r>
            <w:r w:rsidRPr="00211A56">
              <w:rPr>
                <w:rStyle w:val="c3"/>
                <w:bCs/>
                <w:color w:val="000000"/>
                <w:szCs w:val="48"/>
              </w:rPr>
              <w:t>Люблю тебя, моя Россия!»</w:t>
            </w:r>
          </w:p>
          <w:p w:rsidR="00211A56" w:rsidRPr="00211A56" w:rsidRDefault="00211A56" w:rsidP="00211A5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0"/>
                <w:szCs w:val="22"/>
              </w:rPr>
            </w:pP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1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прогулка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солнцем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понимание жизненной необходимости в солнце. Отметить какие изменения произошли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«Когда это бывает?»- Актуализировать знания о частях суток, о деятельности людей в разное время суток. 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«Панамка и кепка – наши лучшие друзья»- рассказать о необходимости головных уборов в жаркую погоду;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правила безопасного поведения на улице летом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Выносной материал:  куклы, ведерки и лопатки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перед      сном</w:t>
            </w:r>
          </w:p>
        </w:tc>
        <w:tc>
          <w:tcPr>
            <w:tcW w:w="12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детьми по развитию навыков самостоятельности. Беседы об опрятности, аккуратности.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 группе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кукольный театр по сказке «Колобок».- Предложить детям подержать в руках персонажей сказки, познакомиться с ними. Учить следить за развитием действия, вызвать эмоциональный </w:t>
            </w: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отклик.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работа по звуковой культуре речи с Сережей, 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Демидом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(упражнять в правильном произношении </w:t>
            </w:r>
            <w:proofErr w:type="spell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 словах)</w:t>
            </w:r>
            <w:proofErr w:type="gramEnd"/>
          </w:p>
        </w:tc>
        <w:tc>
          <w:tcPr>
            <w:tcW w:w="2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«Осторожно! Добрый дядя!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правила поведения с незнакомыми людьми.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«Машины на ремонте»</w:t>
            </w:r>
          </w:p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договариваться в выборе машин.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0F" w:rsidRPr="007645ED" w:rsidTr="00CE200F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после сна</w:t>
            </w:r>
          </w:p>
        </w:tc>
        <w:tc>
          <w:tcPr>
            <w:tcW w:w="12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Самостоятельная игровая деятельност</w:t>
            </w:r>
            <w:proofErr w:type="gramStart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76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детям возможность выбрать занятия по интересам, отдохнуть от интенсивного общения со сверстниками, передать полученные за день впечатления в игре.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0F" w:rsidRPr="007645ED" w:rsidRDefault="00CE200F" w:rsidP="00CE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5FE" w:rsidRPr="007645ED" w:rsidRDefault="009D15FE">
      <w:pPr>
        <w:rPr>
          <w:rFonts w:ascii="Times New Roman" w:hAnsi="Times New Roman" w:cs="Times New Roman"/>
          <w:sz w:val="24"/>
          <w:szCs w:val="24"/>
        </w:rPr>
      </w:pPr>
    </w:p>
    <w:p w:rsidR="00CE200F" w:rsidRPr="007645ED" w:rsidRDefault="00CE200F">
      <w:pPr>
        <w:rPr>
          <w:rFonts w:ascii="Times New Roman" w:hAnsi="Times New Roman" w:cs="Times New Roman"/>
          <w:sz w:val="24"/>
          <w:szCs w:val="24"/>
        </w:rPr>
      </w:pPr>
    </w:p>
    <w:sectPr w:rsidR="00CE200F" w:rsidRPr="007645ED" w:rsidSect="00CE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234D"/>
    <w:multiLevelType w:val="multilevel"/>
    <w:tmpl w:val="7A90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00F"/>
    <w:rsid w:val="00211A56"/>
    <w:rsid w:val="007645ED"/>
    <w:rsid w:val="009D15FE"/>
    <w:rsid w:val="00CE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00F"/>
  </w:style>
  <w:style w:type="character" w:customStyle="1" w:styleId="c17">
    <w:name w:val="c17"/>
    <w:basedOn w:val="a0"/>
    <w:rsid w:val="00CE200F"/>
  </w:style>
  <w:style w:type="character" w:customStyle="1" w:styleId="c26">
    <w:name w:val="c26"/>
    <w:basedOn w:val="a0"/>
    <w:rsid w:val="00CE200F"/>
  </w:style>
  <w:style w:type="paragraph" w:customStyle="1" w:styleId="c6">
    <w:name w:val="c6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200F"/>
  </w:style>
  <w:style w:type="character" w:customStyle="1" w:styleId="c105">
    <w:name w:val="c105"/>
    <w:basedOn w:val="a0"/>
    <w:rsid w:val="00CE200F"/>
  </w:style>
  <w:style w:type="paragraph" w:customStyle="1" w:styleId="c41">
    <w:name w:val="c41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E200F"/>
  </w:style>
  <w:style w:type="character" w:customStyle="1" w:styleId="c37">
    <w:name w:val="c37"/>
    <w:basedOn w:val="a0"/>
    <w:rsid w:val="00CE200F"/>
  </w:style>
  <w:style w:type="character" w:customStyle="1" w:styleId="c52">
    <w:name w:val="c52"/>
    <w:basedOn w:val="a0"/>
    <w:rsid w:val="00CE200F"/>
  </w:style>
  <w:style w:type="paragraph" w:customStyle="1" w:styleId="c9">
    <w:name w:val="c9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200F"/>
  </w:style>
  <w:style w:type="character" w:customStyle="1" w:styleId="c45">
    <w:name w:val="c45"/>
    <w:basedOn w:val="a0"/>
    <w:rsid w:val="00CE200F"/>
  </w:style>
  <w:style w:type="character" w:customStyle="1" w:styleId="c4">
    <w:name w:val="c4"/>
    <w:basedOn w:val="a0"/>
    <w:rsid w:val="00CE200F"/>
  </w:style>
  <w:style w:type="paragraph" w:customStyle="1" w:styleId="c5">
    <w:name w:val="c5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00F"/>
  </w:style>
  <w:style w:type="paragraph" w:customStyle="1" w:styleId="c79">
    <w:name w:val="c79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CE200F"/>
  </w:style>
  <w:style w:type="character" w:customStyle="1" w:styleId="c57">
    <w:name w:val="c57"/>
    <w:basedOn w:val="a0"/>
    <w:rsid w:val="00CE200F"/>
  </w:style>
  <w:style w:type="character" w:customStyle="1" w:styleId="c19">
    <w:name w:val="c19"/>
    <w:basedOn w:val="a0"/>
    <w:rsid w:val="00CE200F"/>
  </w:style>
  <w:style w:type="character" w:customStyle="1" w:styleId="c22">
    <w:name w:val="c22"/>
    <w:basedOn w:val="a0"/>
    <w:rsid w:val="00CE200F"/>
  </w:style>
  <w:style w:type="character" w:customStyle="1" w:styleId="c16">
    <w:name w:val="c16"/>
    <w:basedOn w:val="a0"/>
    <w:rsid w:val="00CE200F"/>
  </w:style>
  <w:style w:type="paragraph" w:customStyle="1" w:styleId="c99">
    <w:name w:val="c99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E200F"/>
  </w:style>
  <w:style w:type="character" w:customStyle="1" w:styleId="c49">
    <w:name w:val="c49"/>
    <w:basedOn w:val="a0"/>
    <w:rsid w:val="00CE200F"/>
  </w:style>
  <w:style w:type="character" w:customStyle="1" w:styleId="c43">
    <w:name w:val="c43"/>
    <w:basedOn w:val="a0"/>
    <w:rsid w:val="00CE200F"/>
  </w:style>
  <w:style w:type="character" w:customStyle="1" w:styleId="c144">
    <w:name w:val="c144"/>
    <w:basedOn w:val="a0"/>
    <w:rsid w:val="00CE200F"/>
  </w:style>
  <w:style w:type="paragraph" w:customStyle="1" w:styleId="c10">
    <w:name w:val="c10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E200F"/>
  </w:style>
  <w:style w:type="character" w:customStyle="1" w:styleId="c133">
    <w:name w:val="c133"/>
    <w:basedOn w:val="a0"/>
    <w:rsid w:val="00CE200F"/>
  </w:style>
  <w:style w:type="character" w:customStyle="1" w:styleId="c78">
    <w:name w:val="c78"/>
    <w:basedOn w:val="a0"/>
    <w:rsid w:val="00CE200F"/>
  </w:style>
  <w:style w:type="character" w:customStyle="1" w:styleId="c67">
    <w:name w:val="c67"/>
    <w:basedOn w:val="a0"/>
    <w:rsid w:val="00CE200F"/>
  </w:style>
  <w:style w:type="paragraph" w:customStyle="1" w:styleId="c74">
    <w:name w:val="c74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C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CE200F"/>
  </w:style>
  <w:style w:type="paragraph" w:customStyle="1" w:styleId="c12">
    <w:name w:val="c12"/>
    <w:basedOn w:val="a"/>
    <w:rsid w:val="0021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1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2022-06-03T11:42:00Z</dcterms:created>
  <dcterms:modified xsi:type="dcterms:W3CDTF">2022-06-03T12:12:00Z</dcterms:modified>
</cp:coreProperties>
</file>