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8E" w:rsidRDefault="003D538E" w:rsidP="003D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3D538E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Перспективный план</w:t>
      </w:r>
      <w:r w:rsidR="003062D8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работы</w:t>
      </w:r>
      <w:r w:rsidRPr="003D538E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по конструированию </w:t>
      </w:r>
    </w:p>
    <w:p w:rsidR="002107E1" w:rsidRDefault="003D538E" w:rsidP="003D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3D538E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во второй младшей группе</w:t>
      </w:r>
    </w:p>
    <w:p w:rsidR="002C35B6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на 202</w:t>
      </w:r>
      <w:r w:rsidR="003E53D5" w:rsidRPr="003E53D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-202</w:t>
      </w:r>
      <w:r w:rsidR="003E53D5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гг.</w:t>
      </w:r>
      <w:r w:rsidR="003D538E" w:rsidRPr="003D538E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br/>
      </w: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107E1" w:rsidRPr="002C35B6" w:rsidRDefault="002107E1" w:rsidP="003D5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tbl>
      <w:tblPr>
        <w:tblW w:w="148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52"/>
        <w:gridCol w:w="2100"/>
        <w:gridCol w:w="5812"/>
        <w:gridCol w:w="1984"/>
        <w:gridCol w:w="3390"/>
        <w:gridCol w:w="12"/>
      </w:tblGrid>
      <w:tr w:rsidR="00407C03" w:rsidRPr="002C35B6" w:rsidTr="00407C0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4a799f9109148a66c5bcbfa7c17209d443b98bf"/>
            <w:bookmarkStart w:id="1" w:name="0"/>
            <w:bookmarkEnd w:id="0"/>
            <w:bookmarkEnd w:id="1"/>
            <w:r w:rsidRPr="002C3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Месяц,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407C03" w:rsidRDefault="00407C03" w:rsidP="00407C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</w:t>
            </w:r>
            <w:proofErr w:type="spellStart"/>
            <w:r w:rsidRPr="00407C0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-индив-я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407C03" w:rsidRPr="002C35B6" w:rsidTr="008557E2"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«Горка с </w:t>
            </w: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лесенками».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ind w:right="28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понятия высоты, цвета. Учить:</w:t>
            </w:r>
          </w:p>
          <w:p w:rsidR="00407C03" w:rsidRPr="002C35B6" w:rsidRDefault="00407C03" w:rsidP="002C35B6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рассказывать, как будут строить;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строить по образцу.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разным строительным материалом. Учить анализировать постройку.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Default="00407C03"/>
          <w:p w:rsidR="002A3F76" w:rsidRPr="002A3F76" w:rsidRDefault="002A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76">
              <w:rPr>
                <w:rFonts w:ascii="Times New Roman" w:hAnsi="Times New Roman" w:cs="Times New Roman"/>
                <w:sz w:val="24"/>
                <w:szCs w:val="24"/>
              </w:rPr>
              <w:t>Д/у «Построй высокую и низкую лесенку»- закрепить умение строить лесенку, обыгрывать постройку.</w:t>
            </w:r>
          </w:p>
          <w:p w:rsidR="002A3F76" w:rsidRPr="002A3F76" w:rsidRDefault="002A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76">
              <w:rPr>
                <w:rFonts w:ascii="Times New Roman" w:hAnsi="Times New Roman" w:cs="Times New Roman"/>
                <w:sz w:val="24"/>
                <w:szCs w:val="24"/>
              </w:rPr>
              <w:t>Д/у «Дорожки для больших и маленьких машин»- закрепить умение строить дорожки соразмерно масштабам игрушки.</w:t>
            </w:r>
            <w:r w:rsidRPr="002A3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3F76">
              <w:rPr>
                <w:rFonts w:ascii="Times New Roman" w:hAnsi="Times New Roman" w:cs="Times New Roman"/>
                <w:sz w:val="24"/>
                <w:szCs w:val="24"/>
              </w:rPr>
              <w:br/>
              <w:t>Д/и «Построй широкую и узкую дорожку»- закрепить умение строить дорожки</w:t>
            </w:r>
          </w:p>
          <w:p w:rsidR="002A3F76" w:rsidRPr="002A3F76" w:rsidRDefault="002A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03" w:rsidRPr="002A3F76" w:rsidRDefault="004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7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2A3F76" w:rsidRPr="002A3F76">
              <w:rPr>
                <w:rFonts w:ascii="Times New Roman" w:hAnsi="Times New Roman" w:cs="Times New Roman"/>
                <w:sz w:val="24"/>
                <w:szCs w:val="24"/>
              </w:rPr>
              <w:t>«Найди широкую и узкую дорожку»- закрепить умение находить разные по величине дорожки.</w:t>
            </w:r>
            <w:r w:rsidR="002A3F76" w:rsidRPr="002A3F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3F76" w:rsidRPr="00407C03" w:rsidRDefault="002A3F76">
            <w:pPr>
              <w:rPr>
                <w:rFonts w:ascii="Times New Roman" w:hAnsi="Times New Roman" w:cs="Times New Roman"/>
              </w:rPr>
            </w:pPr>
          </w:p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407C03" w:rsidRPr="002C35B6" w:rsidRDefault="00407C03" w:rsidP="002C35B6">
            <w:pPr>
              <w:spacing w:after="0" w:line="240" w:lineRule="auto"/>
              <w:ind w:right="196" w:hanging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строить дорожки, варьируя их в длину;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пристраивать кирпичики разными гранями.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конструктивные способности.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«Две длинные дорожки».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407C0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«Дорожка для колобка».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аккуратно складывать детали;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рассказывать, из каких деталей будут делать постройку;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постройку в игре.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Ноябрь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 для кукол».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407C03" w:rsidRPr="002C35B6" w:rsidRDefault="00407C03" w:rsidP="002C35B6">
            <w:pPr>
              <w:spacing w:after="0" w:line="240" w:lineRule="auto"/>
              <w:ind w:right="254" w:hanging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строить детали по образцу без показа приемов;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изделие.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называть детали и их цвет.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7E2" w:rsidRDefault="008557E2"/>
          <w:p w:rsidR="002A3F76" w:rsidRDefault="002A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«Устроим комнату для куклы Кати»- закрепить умение строить мебель, использовать в игре навыки по сооружению пост</w:t>
            </w:r>
            <w:r w:rsidR="008557E2">
              <w:rPr>
                <w:rFonts w:ascii="Times New Roman" w:hAnsi="Times New Roman" w:cs="Times New Roman"/>
                <w:sz w:val="24"/>
                <w:szCs w:val="24"/>
              </w:rPr>
              <w:t>роек из строительного материала</w:t>
            </w:r>
          </w:p>
          <w:p w:rsidR="002A3F76" w:rsidRDefault="0085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С.р.и. «К куклам в гости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мебели, развивать умение играть вместе, совместно пользоваться игрушками.</w:t>
            </w:r>
          </w:p>
          <w:p w:rsidR="008557E2" w:rsidRPr="002A3F76" w:rsidRDefault="0085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«Не ошибись» - закрепить название строительного материала, его цвет.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Д/у «Построй узкие и широкие ворота» - развивать конструктивные умения, желание обыгрывать свою постройку.</w:t>
            </w:r>
          </w:p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«Кресло и диван».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понятия: «кресло короткое», «диван длинный». Учить </w:t>
            </w:r>
            <w:proofErr w:type="gramStart"/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выбирать изделие. Закреплять умение выполнять постройку в определённой последовательности.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«Ворота».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Учить:</w:t>
            </w:r>
          </w:p>
          <w:p w:rsidR="00407C03" w:rsidRPr="002C35B6" w:rsidRDefault="00407C03" w:rsidP="002C35B6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изменять постройку в высоту;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называть детали: кирпичики, кубики;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строить разнообразные ворота, разные по высоте.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способов расположения деталей.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«Высокие и низкие ворота».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407C03" w:rsidRPr="002C35B6" w:rsidRDefault="00407C03" w:rsidP="002C35B6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строить ворота низкие, ворота высокие;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разбирать постройки, складывать материал в коробки;</w:t>
            </w:r>
          </w:p>
          <w:p w:rsidR="00407C03" w:rsidRPr="002C35B6" w:rsidRDefault="00407C03" w:rsidP="002C35B6">
            <w:pPr>
              <w:spacing w:after="0" w:line="240" w:lineRule="auto"/>
              <w:ind w:right="100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изменять постройку, преобразовывая ее в высоту, длину,</w:t>
            </w: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ширину;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-выделять части построек, рассказывать, из каких деталей состоит.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B11B03">
        <w:trPr>
          <w:trHeight w:val="262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Январь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</w:t>
            </w: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Закреплять:</w:t>
            </w:r>
          </w:p>
          <w:p w:rsidR="00407C03" w:rsidRPr="002C35B6" w:rsidRDefault="00407C03" w:rsidP="002C35B6">
            <w:pPr>
              <w:spacing w:after="0" w:line="240" w:lineRule="auto"/>
              <w:ind w:right="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представление о знакомых предметах;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правильно называть детали строительного набора.</w:t>
            </w: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играть с постройками.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B11B03" w:rsidRDefault="00B11B03" w:rsidP="00B11B03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</w:rPr>
            </w:pPr>
            <w:r>
              <w:rPr>
                <w:bCs/>
                <w:color w:val="000000"/>
              </w:rPr>
              <w:t>Д/и</w:t>
            </w:r>
            <w:r w:rsidRPr="00B11B03">
              <w:rPr>
                <w:bCs/>
                <w:color w:val="000000"/>
              </w:rPr>
              <w:t xml:space="preserve"> «Построим дом для мишки и зайчика»</w:t>
            </w:r>
            <w:r w:rsidRPr="000A24B3">
              <w:rPr>
                <w:b/>
                <w:bCs/>
                <w:color w:val="000000"/>
              </w:rPr>
              <w:t>.</w:t>
            </w:r>
            <w:r w:rsidRPr="000A24B3">
              <w:rPr>
                <w:rStyle w:val="apple-converted-space"/>
                <w:color w:val="000000"/>
              </w:rPr>
              <w:t> </w:t>
            </w:r>
            <w:r w:rsidRPr="000A24B3">
              <w:rPr>
                <w:color w:val="000000"/>
              </w:rPr>
              <w:t>Учить создавать постройки из различных строительных материалов; добавлять к постройкам соразмерные игрушки</w:t>
            </w:r>
          </w:p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Default="0085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остроим домик для игрушек»- развивать конструктивные умения, умение обыгрывать свою постройку.</w:t>
            </w:r>
          </w:p>
          <w:p w:rsidR="008557E2" w:rsidRDefault="00B1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домик для матрешки»-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нахождении домиков в соответствии с величиной матрешки, цветом домика. </w:t>
            </w:r>
          </w:p>
          <w:p w:rsidR="00B11B03" w:rsidRPr="008557E2" w:rsidRDefault="00B1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Д/у «Построй высокий и низкий забор»- закрепить умение строить заборчики, используя различные комбинации </w:t>
            </w:r>
          </w:p>
        </w:tc>
      </w:tr>
      <w:tr w:rsidR="00407C03" w:rsidRPr="002C35B6" w:rsidTr="00B11B03">
        <w:trPr>
          <w:trHeight w:val="149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E74C4B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дома</w:t>
            </w:r>
            <w:r w:rsidR="00407C03"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E74C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="00E74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простым приемам конструирования:</w:t>
            </w:r>
            <w:r w:rsidR="00E74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соединять детали на плоскости, располагая их горизонтально и вертикально, учить </w:t>
            </w:r>
            <w:proofErr w:type="gramStart"/>
            <w:r w:rsidR="00E74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="00E74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называть детали.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«Заборчик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курочки</w:t>
            </w: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407C03" w:rsidRPr="002C35B6" w:rsidRDefault="00407C03" w:rsidP="002C35B6">
            <w:pPr>
              <w:spacing w:after="0" w:line="240" w:lineRule="auto"/>
              <w:ind w:right="254" w:hanging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строить детали по образцу без показа приемов;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изделие.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называть детали и их цвет.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8557E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«Загородка для садика».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ind w:right="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огораживать большое пространство («озеро» для уточек).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2C35B6" w:rsidRDefault="00407C03"/>
        </w:tc>
      </w:tr>
      <w:tr w:rsidR="00407C03" w:rsidRPr="002C35B6" w:rsidTr="002707A3">
        <w:trPr>
          <w:trHeight w:val="206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«Загон для лошадки».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407C03" w:rsidRPr="002C35B6" w:rsidRDefault="00407C03" w:rsidP="002C35B6">
            <w:pPr>
              <w:spacing w:after="0" w:line="240" w:lineRule="auto"/>
              <w:ind w:righ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огораживать пространство высоким забором;</w:t>
            </w:r>
          </w:p>
          <w:p w:rsidR="00407C03" w:rsidRPr="002C35B6" w:rsidRDefault="00407C03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приему ставить кирпичики на длинную узкую грань.</w:t>
            </w:r>
          </w:p>
          <w:p w:rsidR="00407C03" w:rsidRPr="002C35B6" w:rsidRDefault="00407C03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03" w:rsidRPr="002C35B6" w:rsidRDefault="00407C03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</w:t>
            </w:r>
          </w:p>
          <w:p w:rsidR="00407C03" w:rsidRPr="002C35B6" w:rsidRDefault="00407C03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03" w:rsidRPr="00B11B03" w:rsidRDefault="00B1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«Отгадай, что в мешочке»</w:t>
            </w:r>
            <w:r w:rsidR="003062D8">
              <w:rPr>
                <w:rFonts w:ascii="Times New Roman" w:hAnsi="Times New Roman" w:cs="Times New Roman"/>
                <w:sz w:val="24"/>
                <w:szCs w:val="24"/>
              </w:rPr>
              <w:t>- закрепить название строительного материал</w:t>
            </w:r>
            <w:proofErr w:type="gramStart"/>
            <w:r w:rsidR="003062D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3062D8">
              <w:rPr>
                <w:rFonts w:ascii="Times New Roman" w:hAnsi="Times New Roman" w:cs="Times New Roman"/>
                <w:sz w:val="24"/>
                <w:szCs w:val="24"/>
              </w:rPr>
              <w:t>кубик, кирпичик, призма)</w:t>
            </w:r>
          </w:p>
        </w:tc>
      </w:tr>
      <w:tr w:rsidR="008557E2" w:rsidRPr="002C35B6" w:rsidTr="00826EEA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«Высокий и низкий забор».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8557E2" w:rsidRPr="002C35B6" w:rsidRDefault="008557E2" w:rsidP="002C35B6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изменять постройку в высоту;</w:t>
            </w:r>
          </w:p>
          <w:p w:rsidR="008557E2" w:rsidRPr="002C35B6" w:rsidRDefault="008557E2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называть детали: кирпичики, кубики.</w:t>
            </w:r>
          </w:p>
          <w:p w:rsidR="008557E2" w:rsidRPr="002C35B6" w:rsidRDefault="008557E2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конструктивные навыки.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</w:t>
            </w:r>
          </w:p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31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62D8" w:rsidRPr="003062D8" w:rsidRDefault="003062D8" w:rsidP="0030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A3">
              <w:rPr>
                <w:rFonts w:ascii="Times New Roman" w:hAnsi="Times New Roman" w:cs="Times New Roman"/>
                <w:sz w:val="24"/>
                <w:szCs w:val="24"/>
              </w:rPr>
              <w:t>Д/и « Построим забор</w:t>
            </w:r>
            <w:proofErr w:type="gramStart"/>
            <w:r w:rsidRPr="002707A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A24B3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располагать строительный материал (пластины) вертикально и плотно друг к другу; учить соизмерять высоту и ширину ворот с размерами игрушки.</w:t>
            </w:r>
            <w:r w:rsidRPr="000A24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57E2" w:rsidRPr="002C35B6" w:rsidRDefault="003062D8">
            <w:r w:rsidRPr="003062D8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</w:t>
            </w:r>
            <w:proofErr w:type="spellStart"/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вконструктор</w:t>
            </w:r>
            <w:proofErr w:type="spellEnd"/>
            <w:r w:rsidRPr="003062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крупный</w:t>
            </w:r>
            <w:proofErr w:type="gramEnd"/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)- поддерживать желание строить самостоятельно</w:t>
            </w:r>
          </w:p>
        </w:tc>
      </w:tr>
      <w:tr w:rsidR="008557E2" w:rsidRPr="002C35B6" w:rsidTr="00826EEA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«Заборчик по желанию».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31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57E2" w:rsidRPr="002C35B6" w:rsidRDefault="008557E2"/>
        </w:tc>
      </w:tr>
      <w:tr w:rsidR="008557E2" w:rsidRPr="002C35B6" w:rsidTr="00ED0018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 и забор».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Учить:</w:t>
            </w:r>
          </w:p>
          <w:p w:rsidR="008557E2" w:rsidRPr="002C35B6" w:rsidRDefault="008557E2" w:rsidP="002C35B6">
            <w:pPr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строить домик, забор вокруг него;</w:t>
            </w:r>
          </w:p>
          <w:p w:rsidR="008557E2" w:rsidRPr="002C35B6" w:rsidRDefault="008557E2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обыгрывать различные ситуации вокруг домика со </w:t>
            </w:r>
            <w:proofErr w:type="gramStart"/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зверюшками</w:t>
            </w:r>
            <w:proofErr w:type="gramEnd"/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мелкими предметами;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57E2" w:rsidRPr="002C35B6" w:rsidRDefault="008557E2"/>
        </w:tc>
      </w:tr>
      <w:tr w:rsidR="008557E2" w:rsidRPr="002C35B6" w:rsidTr="00D51C69">
        <w:trPr>
          <w:gridAfter w:val="1"/>
          <w:wAfter w:w="12" w:type="dxa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из песка».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ind w:right="72" w:hanging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о свойствах песка.</w:t>
            </w:r>
          </w:p>
          <w:p w:rsidR="008557E2" w:rsidRPr="002C35B6" w:rsidRDefault="008557E2" w:rsidP="002C3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башенку, домик для собачки, дорожки, скамейки, столы и т. д.</w:t>
            </w:r>
          </w:p>
          <w:p w:rsidR="008557E2" w:rsidRPr="002C35B6" w:rsidRDefault="008557E2" w:rsidP="002C35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конструированию из песка.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E2" w:rsidRPr="002C35B6" w:rsidRDefault="008557E2" w:rsidP="002C3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«Конструирование и ручной труд в детском саду», </w:t>
            </w:r>
          </w:p>
          <w:p w:rsidR="008557E2" w:rsidRPr="002C35B6" w:rsidRDefault="008557E2" w:rsidP="002C35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33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E2" w:rsidRPr="002C35B6" w:rsidRDefault="008557E2"/>
        </w:tc>
      </w:tr>
    </w:tbl>
    <w:p w:rsidR="008557E2" w:rsidRDefault="008557E2"/>
    <w:p w:rsidR="008557E2" w:rsidRDefault="008557E2"/>
    <w:p w:rsidR="00CA053A" w:rsidRDefault="00CA053A"/>
    <w:sectPr w:rsidR="00CA053A" w:rsidSect="002C3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C35B6"/>
    <w:rsid w:val="001D3053"/>
    <w:rsid w:val="002107E1"/>
    <w:rsid w:val="002707A3"/>
    <w:rsid w:val="002A3F76"/>
    <w:rsid w:val="002C35B6"/>
    <w:rsid w:val="003062D8"/>
    <w:rsid w:val="003D538E"/>
    <w:rsid w:val="003E1461"/>
    <w:rsid w:val="003E53D5"/>
    <w:rsid w:val="00407C03"/>
    <w:rsid w:val="00447154"/>
    <w:rsid w:val="008557E2"/>
    <w:rsid w:val="00A71D83"/>
    <w:rsid w:val="00AF61E9"/>
    <w:rsid w:val="00B11B03"/>
    <w:rsid w:val="00CA053A"/>
    <w:rsid w:val="00E05854"/>
    <w:rsid w:val="00E7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C0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B03"/>
  </w:style>
  <w:style w:type="paragraph" w:styleId="a5">
    <w:name w:val="Balloon Text"/>
    <w:basedOn w:val="a"/>
    <w:link w:val="a6"/>
    <w:uiPriority w:val="99"/>
    <w:semiHidden/>
    <w:unhideWhenUsed/>
    <w:rsid w:val="0030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C0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B03"/>
  </w:style>
  <w:style w:type="paragraph" w:styleId="a5">
    <w:name w:val="Balloon Text"/>
    <w:basedOn w:val="a"/>
    <w:link w:val="a6"/>
    <w:uiPriority w:val="99"/>
    <w:semiHidden/>
    <w:unhideWhenUsed/>
    <w:rsid w:val="0030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12</cp:revision>
  <cp:lastPrinted>2017-03-31T02:22:00Z</cp:lastPrinted>
  <dcterms:created xsi:type="dcterms:W3CDTF">2017-03-29T18:57:00Z</dcterms:created>
  <dcterms:modified xsi:type="dcterms:W3CDTF">2021-08-19T11:59:00Z</dcterms:modified>
</cp:coreProperties>
</file>