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F" w:rsidRPr="00820195" w:rsidRDefault="00D344AF" w:rsidP="00D344AF">
      <w:pPr>
        <w:spacing w:after="134" w:line="349" w:lineRule="auto"/>
        <w:rPr>
          <w:rFonts w:ascii="Times New Roman" w:hAnsi="Times New Roman" w:cs="Times New Roman"/>
          <w:sz w:val="28"/>
        </w:rPr>
      </w:pPr>
      <w:r w:rsidRPr="00D344A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</w:t>
      </w:r>
      <w:r w:rsidRPr="00820195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D344AF" w:rsidRPr="00093704" w:rsidRDefault="00D344AF" w:rsidP="00093704">
      <w:pPr>
        <w:spacing w:after="134" w:line="349" w:lineRule="auto"/>
        <w:ind w:firstLine="543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 xml:space="preserve">«Детский сад </w:t>
      </w:r>
      <w:proofErr w:type="spellStart"/>
      <w:r w:rsidRPr="00820195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820195">
        <w:rPr>
          <w:rFonts w:ascii="Times New Roman" w:hAnsi="Times New Roman" w:cs="Times New Roman"/>
          <w:sz w:val="28"/>
        </w:rPr>
        <w:t xml:space="preserve"> вида с приоритетным осуществлением познавательн</w:t>
      </w:r>
      <w:proofErr w:type="gramStart"/>
      <w:r w:rsidRPr="00820195">
        <w:rPr>
          <w:rFonts w:ascii="Times New Roman" w:hAnsi="Times New Roman" w:cs="Times New Roman"/>
          <w:sz w:val="28"/>
        </w:rPr>
        <w:t>о-</w:t>
      </w:r>
      <w:proofErr w:type="gramEnd"/>
      <w:r w:rsidRPr="00820195">
        <w:rPr>
          <w:rFonts w:ascii="Times New Roman" w:hAnsi="Times New Roman" w:cs="Times New Roman"/>
          <w:sz w:val="28"/>
        </w:rPr>
        <w:t xml:space="preserve"> речевого развития воспитанников №202 «Золушка» г. Буденновска </w:t>
      </w:r>
      <w:proofErr w:type="spellStart"/>
      <w:r w:rsidRPr="00820195">
        <w:rPr>
          <w:rFonts w:ascii="Times New Roman" w:hAnsi="Times New Roman" w:cs="Times New Roman"/>
          <w:sz w:val="28"/>
        </w:rPr>
        <w:t>Буденновского</w:t>
      </w:r>
      <w:proofErr w:type="spellEnd"/>
      <w:r w:rsidRPr="00820195">
        <w:rPr>
          <w:rFonts w:ascii="Times New Roman" w:hAnsi="Times New Roman" w:cs="Times New Roman"/>
          <w:sz w:val="28"/>
        </w:rPr>
        <w:t xml:space="preserve"> района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  <w:t>РЕКОМЕНДАЦИИ ДЛЯ ПЕДАГОГОВ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F0"/>
          <w:sz w:val="44"/>
          <w:szCs w:val="28"/>
          <w:lang w:eastAsia="ru-RU"/>
        </w:rPr>
      </w:pPr>
    </w:p>
    <w:p w:rsidR="00D344AF" w:rsidRPr="00D344AF" w:rsidRDefault="00093704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808788"/>
            <wp:effectExtent l="19050" t="0" r="3175" b="0"/>
            <wp:docPr id="2" name="Рисунок 1" descr="https://im0-tub-ru.yandex.net/i?id=01cd55cb2522c63456b68df4ae17062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1cd55cb2522c63456b68df4ae17062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093704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093704" w:rsidRDefault="00D344AF" w:rsidP="000937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г.Буденновск 2018-2019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методических рекомендациях рассматриваются возможности и особенности применения в обучении современных виртуальных средств как прогрессивного инновационного инструментария современного педагога. В качестве основной формы предлагается использовать виртуальную экскурсию. </w:t>
      </w:r>
      <w:proofErr w:type="spellStart"/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екoмендoванo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испoльзoванию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педагoгами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дoпoлнительнoгo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oбpазoвания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древних времен люди мечтали перемещаться в пространстве, а с появлением компьютеров и развитием сети Интернет эта мечта становится реальностью. Коммуникационные технологии предоставляют возможности общения в реальном времени, с различными людьми, преодолевая барьеры огромных расстояний и языка общения. Однако помимо общения человеку также необходимо удовлетворять потребности в культурном, физическом, познавательном и духовном развитии. Среди множества сетевых ресурсов, объединяющих образовательный процесс с реальной жизнью и обеспечивающих учащимся через их непосредственные наблюдения, знакомство с предметами и явлениями в их естественном окружении, служат виртуальные интерактивные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 понятие новое, в методическом плане – это инновационная форма обучения. В педагогической литературе экскурсия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как специфическое учебно-воспитательное занятие, перенесенное в соответствии с определенной образовательной или воспитательной целью на предприятие, в музей, на выставку и т.п. На основании данного определения виртуальную экскурсию можно рассматривать как организационную форму обучения, отличающуюся от реальной экскурсии виртуальным отображением реально существующих объектов с целью создания условий для самостоятельного наблюдения, сбора необходимых фактов и т.д. Виртуальную экскурсию можно сопроводить дополнительно аудио файлами.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 в такой форме, может являться вполне обоснованной формой обучения. Практически в каждой учебной дисциплине может быть использована данная форма обучения (литература, история, математика, биология, география, экономика и т.д.).</w:t>
      </w: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lastRenderedPageBreak/>
        <w:t>Виды, способы создания виртуальной экскурсии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методической литературе приводятся различные классификации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экскурсий. По содержанию можно выделить следующие виды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виртуальных</w:t>
      </w:r>
      <w:proofErr w:type="gramEnd"/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экскурсий: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обзорные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собраны элементы нескольких экскурсий, объединенных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темой;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тематические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экскурсии, раскрывающие определенные темы;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биографические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экскурсии, связанные с жизнью и биографией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выдающихся людей.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же деление экскурсий на чётко определённые группы носит условный характер. (Рис.1)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6930" cy="4475480"/>
            <wp:effectExtent l="19050" t="0" r="7620" b="0"/>
            <wp:docPr id="1" name="Рисунок 1" descr="hello_html_m549eb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9eba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 Виды виртуальных экскурсий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использования информационных технологий можно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классификацию по способу создания виртуальной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способов создания виртуальных экскурсий: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использование технологий создания презентации;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использование инструментов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сайтостроения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(создание графических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карт, гиперссылок);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использование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геоинформационных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(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yandex,google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3D-моделирование (создание модели отдельного объекта);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панорамных композиций (создание горячих точек 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переходов).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виртуальную экскурсию по той или иной теме, педагог углубляют знания, полученные в процессе самообразования, расширяют навыки поиска необходимой информации, используя при этом все возможные пути - традиционно из книг, так и с помощью интернет-сайтов. Как и при разработке любого проекта в основе подготовки виртуальной экскурсии лежит определенный алгоритм действий, позволяющий педагогам добиться успешного результата.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виртуальных экскурсий, в целом, соответствует структуре реальных экскурсий и включает ряд этапов: подготовку, проведение, заключение, использование результатов экскурсии на занятиях.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Подготовка виртуальной экскурсии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виртуальной экскурсии</w:t>
      </w:r>
      <w:r w:rsidRPr="00D3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четыре основные ступени.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темы, определение целей и задач, одновременно с этим отбор объектов, на которых будет построена экскурсия.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темы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краткое и концентрированное изложение основного содержания экскурсии, поэтому каждая экскурсия должна иметь четкую тему. Тема объединяет все объекты и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единое целое.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экскурсии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то, что положено в ее основу, то, что является стержнем, на котором строятся показ и рассказ. Выбор темы виртуальной экскурсии зависит от потенциального спроса, конкретного заказа или целенаправленного создания «банка» виртуальных экскурсии. Отбор объектов при создании экскурсии участники творческой проектной группы ведут, постоянно сверяя свои материалы с темой.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выбора темы определяется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виртуальной экскурсии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экскурсии – это то, ради чего показывают экскурсантам памятники истории и культуры и другие объекты. Рассказ экскурсовода подчинен той же конечной цели. А цель в свою очередь тесно связана с понятием «идея», т. к. предусматривает изложение не только определенного материала, но и четких идейных позиций. Идея, как замысел виртуальной экскурсии, как главная ее мысль, неразрывно связана с темой.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тема и идея составляют идейно-тематическую основу экскурсии. Цель определяет актуальность темы. Назовем несколько целей: воспитание патриотизма, любви и уважения к Родине, общественно-полезному труду, к другим народам; эстетическое воспитание, а также расширение кругозора, получение дополнительных знаний в различных областях науки и культуры и т. д.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экскурсии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чтобы достичь целей путем раскрытия темы (продемонстрировать заранее подобранные объекты и обогатить при этом определенными впечатлениями, в основном зрительными). Именно это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составляет суть экскурсии как особой формы культурно-просветительской работы.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зрительный ряд экскурсии имеет большое значение. Он должен быть построен так, чтобы без подробного рассказа экскурсовода могла быть раскрыта тема.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план экскурсии: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педагога с использованием электронной презентации.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воспитанников.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детей о проделанной работе.</w:t>
      </w:r>
    </w:p>
    <w:p w:rsidR="00D344AF" w:rsidRPr="00D344AF" w:rsidRDefault="00D344AF" w:rsidP="00D344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Составляя текст экскурсии необходимо обратить внимание на то, что он должен раскрывать все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должна отличать краткость, четкость формулировок, необходимое количество фактического материала, литературный язык. Материал размещается в той последовательности, в которой показываются объекты, и имеет четкое деление на части. Составленный в соответствии с этими требованиями те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едставляет собой готовый для «использования» рассказ.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важно настроить воспитанников на повторение и закрепление пройденного материала, при необходимости организовать их работу с дополнительными источниками информации, ознакомить с задачами экскурсии, раскрыть характер предстоящей работы, сообщить требования к поведению воспитанников.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экскурсия, как и любое другое занятие, начинается с организационного момента. Педагог организует детей на работу, приветствует их, сообщает им тему экскурсии, ее цель, задачи, структуру.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организационного момента следует вводная беседа. Ее задача – актуализация имеющихся у воспитанников знаний по изучаемой теме. Это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педагогу сделать процесс усвоения материала более глубоким и эффективным, подготовить их выполнению самостоятельной работы в группах.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следующего этапа виртуальной экскурсии может быть различным.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первый: педагог организует самостоятельную работу воспитанников в группах с использованием электронных образовательных ресурсов, проводит инструктаж, руководит их деятельностью, консультирует, помогает.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второй: педагог организует самостоятельную работу обучающихся по заданиям, составленным на основе собственного рассказа или рассказа экскурсовода.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активизации деятельности обучающихся во время виртуальных экскурсий играет прием постановки проблемных вопросов по теме и содержанию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Заканчивается экскурсия итоговой беседой, в ходе которой педагог вместе с обучающимися обобщает, систематизирует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услышанное, выявляет впечатления.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структуру виртуальной экскурсии можно разнообразить викторинами, играми, конкурсами, соревнованиями. Это позволяет сделать экскурсию интересной, увлекательной и незабываемой.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собственной виртуальной экскурсии самый простой вариант – это использование презентаций, поскольку каждый педагог и обучающийся владеют данными умениями. Если говорить о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сайтостроении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все учебные заведения имеют в наличии необходимое программное обеспечение.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геоинформационных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необходим лишь доступ в интернет на хорошей скорости.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Четвертый способ сложен в организации, так как не каждое образовательное учреждение имеет в своем распоряжении программное обеспечение для 3D-моделирования, наличия условий для изучения данной темы.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панорамных композиций сопряжено с еще большими трудностями, поскольку необходимо специальное оборудование для создания панорам. Здесь так же необходимо специальное дорогостоящее программное обеспечение.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самостоятельное создание педагогом и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виртуальной экскурсии – это трудоемкий, но эффективный процесс. Однако в сети Интернет создано большое количество познавательных с педагогической точки зрения ресурсов, которые можно использовать для проведения виртуальных экскурсий.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 подготовки виртуальной экскурсии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виртуальной экскурсии придерживались следующих принципов:</w:t>
      </w:r>
    </w:p>
    <w:p w:rsidR="00D344AF" w:rsidRPr="00D344AF" w:rsidRDefault="00D344AF" w:rsidP="00D344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научности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предполагающему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содержания экскурсий современному науки;</w:t>
      </w:r>
    </w:p>
    <w:p w:rsidR="00D344AF" w:rsidRPr="00D344AF" w:rsidRDefault="00D344AF" w:rsidP="00D344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доступности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предполагающему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</w:t>
      </w:r>
      <w:r w:rsidRPr="00D344A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учебного материала;</w:t>
      </w:r>
    </w:p>
    <w:p w:rsidR="00D344AF" w:rsidRPr="00D344AF" w:rsidRDefault="00D344AF" w:rsidP="00D344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наглядности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согласно этому принципу средства обучения должны быть достаточно наглядными для формирования соответствующих ассоциаций;</w:t>
      </w:r>
    </w:p>
    <w:p w:rsidR="00D344AF" w:rsidRPr="00D344AF" w:rsidRDefault="00D344AF" w:rsidP="00D344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связи теории с практикой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выполнении этого принципа экскурсии побуждают учащихся к активной жизнедеятельности, стимулируют у них заинтересованное, добросовестное, ответственное и уважительное отношение к труду, учению, к знаниям.</w:t>
      </w: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Методика проведения виртуальной экскурсии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методические приемы ее демонстрации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виртуальной экскурсии включает в себя показ объектов и рассказ о самих объектах и событиях, с ними связанных. Неправильно строить всю экскурсию на применении одного методического приема. Совокупность методических приемов проведения виртуальной экскурсии включает в себя методические приемы показа виртуальной экскурсии и методические приемы голосового сопровождения виртуальной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предварительного осмотра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при наличии возможности у участников экскурсии находиться у памятника, видеть его. Ответственный за проведение экскурсии называет памятник, приглашая участников осмотреть объект, познакомится с его внешним видом, выявить запоминающиеся детали. Для тех, кто видит памятник впервые, этот прием дает возможность сопоставить свое представление о памятнике, составленное на основе его изображений на иллюстрациях, в книгах, с тем, что он наблюдает перед собой. Предварительный осмотр продолжается не более 1,5 – 2 минут.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панорамного показа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участникам виртуальной экскурсии наблюдать вид какой-либо местности. Для активизации восприятия участниками открывшейся перед ними картины, необходимо выявить ее композиционный центр и обратить на него внимание. Ответственный за проведение экскурсии должен показать только основные объекты в заранее определенной последовательности.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зрительной реконструкции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восстановление первоначального облика частично сохранившегося объекта. Этот прием используется в виртуальных экскурсиях, где ведется показ памятников архитектуры и сооружений прошлого. Ответственный за проведение экскурсии должен «нарисовать» такую картину, чтобы человек получил зрительное образное представление о памятнике или событии. В тех случаях, когда здание не 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сохранилось, или речь идет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историческом событии, произвести зрительную реконструкцию помогают уцелевшие детали и наглядные материалы.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этого приема требует от ответственного за проведение виртуальной экскурсии обширных и точных знаний об объекте или событии.</w:t>
      </w:r>
      <w:proofErr w:type="gramEnd"/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локализации событий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прием дает возможность ограничить внимание участников виртуальной экскурсии, приковать их взгляды к конкретной территории, к тому месту, где произошло событие. Воссоздаваемое историческое событие локализуется словами «здесь», «на этом месте», «в этом направлении» и т.д. Прием используется часто вместе с приемом зрительной реконструкции. Прием локализации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на участников экскурсии сильное эмоциональное воздействие вызывает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сопричастности к событию.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абстрагирования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мысленный процесс выделения из целого каких-либо частей с целью их обособленного наблюдения. Этот прием позволяет участникам виртуальной экскурсии не видеть того, что является второстепенным в воспринимаемом объекте. Сначала показывается весь экскурсионный объект, только после того, как участники экскурсии получили представление об объекте в целом, следует показ одного нужного элемента: здания в архитектурном ансамбле или окна, этажа, или другой детали в отдельном здании.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зрительного сравнения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построен на зрительном сопоставлении различных предметов или частей одного предмета. Сравнение может проводиться как по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сходству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по контрасту. Сравнение должно быть выразительным, только тогда оно окажется эффективным и запомнится участникам.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зрительной аналогии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 на сравнении данного объекта либо с фотографией или рисунком другого аналогичного объекта, либо с теми объектами, которые участники виртуальной экскурсии наблюдали ранее. Задача ответственного за проведение мероприятия – привлечь участников к поиску аналогии, вызвать в памяти образ аналогичного объекта.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 голосового сопровождения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экскурсионной справки. 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виртуальной экскурсии сообщает краткие</w:t>
      </w: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объекте: дату, авторов проекта, размеры, назначение.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описания.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предполагает изложение ответственным за проведение виртуальной экскурсии в определенной последовательности характерных черт, примет, особенностей внешнего вида памятника, которые не сразу выявляются участниками виртуальной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характеристики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 на определении отличительных свойств и каче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едмета, явления, человека. Этот прием помогает лучше понять сущность объекта. Если прием описания касается лишь внешних сторон, то данный прием дает характеристику внутренних, невидимых для глаз свойств и качеств.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комментирования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Используется, когда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виртуальной экскурсии дается толкование каких-либо явлений, событий, критически оцениваются действия участников этих явлений, исторических событий.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цитирования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цитированию прибегают для подтверждения своей мысли, для сохранения особенностей языка и колорита определенного исторического периода, для воспроизведения картины событий, для ознакомления авторитетным мнением. Цитата направлена на то, чтобы вызвать зрительный образ. Иногда используется на основе этого приема прямая речь – экскурсанты становятся как бы участниками событий.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вопросов-ответов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Суть приема в активизации слушателей. Вопросы, часто задаваемые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виртуальной экскурсии, делятся на несколько видов:</w:t>
      </w:r>
    </w:p>
    <w:p w:rsidR="00D344AF" w:rsidRPr="00D344AF" w:rsidRDefault="00D344AF" w:rsidP="00D344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 которые ответственный за проведение виртуальной экскурсии сам дает ответы;</w:t>
      </w:r>
    </w:p>
    <w:p w:rsidR="00D344AF" w:rsidRPr="00D344AF" w:rsidRDefault="00D344AF" w:rsidP="00D344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исторического характера, представляющие собой утверждением в форме вопроса;</w:t>
      </w:r>
    </w:p>
    <w:p w:rsidR="00D344AF" w:rsidRPr="00D344AF" w:rsidRDefault="00D344AF" w:rsidP="00D344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 которые отвечают сами участники виртуальной экскурсии.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отступления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состоит в том, что в ходе рассказа ответственный за проведение виртуальной экскурсии как бы уходит от своей темы: читает стихотворение, приводит пример из своей жизни, рассказывает содержание фильма или книги. Этот прием не связан с содержанием виртуальной экскурсии. Его задача – снять усталость, усилить внимание в дальнейшем.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активизации деятельности учащихся во время виртуальных экскурсий играет поисковый метод. Ученики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 Во время проведения экскурсии учащиеся могут записывать тезисы в тетрадь, копировать материалы с сайта в свои папки, делать пометки.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Использование интернет – ресурсов в проведении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виртуальной экскурсии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сервисов, которые позволяют отправиться в любую точку планеты, при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выходя из учебной аудитории или дома.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некоторые из них.</w:t>
      </w:r>
    </w:p>
    <w:p w:rsidR="00D344AF" w:rsidRPr="00D344AF" w:rsidRDefault="00D344AF" w:rsidP="00D344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виртуальные экскурсии по средневековому Лондону, российским заповедникам и американским университетам. </w:t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http://www.edutainme.ru/post/7-trips/</w:t>
        </w:r>
      </w:hyperlink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4AF" w:rsidRPr="00D344AF" w:rsidRDefault="00D344AF" w:rsidP="00D344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 по главным музеям мира: Лувр, Метрополитен-музей, галерея Тейт, Эрмитаж – как обойти самые интересные музеи мира, не вставая с дивана </w:t>
      </w:r>
      <w:hyperlink r:id="rId8" w:history="1">
        <w:r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https://www.gq.ru/travel/article/virtualnye-ekskursii-po-glavnym-muzeyam-mira/</w:t>
        </w:r>
      </w:hyperlink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4AF" w:rsidRPr="00D344AF" w:rsidRDefault="00D344AF" w:rsidP="00D344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музея Галилея (Институт и музей истории науки) не русскоязычный, но достойный внимания. Есть возможность не только посетить залы, но и посмотреть подробные описания экспонатов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proofErr w:type="spellStart"/>
        <w:proofErr w:type="gramStart"/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С</w:t>
        </w:r>
        <w:proofErr w:type="gramEnd"/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atalogue.museogalileo.it</w:t>
        </w:r>
        <w:proofErr w:type="spellEnd"/>
      </w:hyperlink>
      <w:r w:rsidR="00D344AF"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Pr="00D344AF" w:rsidRDefault="00D344AF" w:rsidP="00D344A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тур по проекту «Манхэттен» — кодовое название программы США по разработке ядерного оружия.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k-25virtualmuseum.org</w:t>
        </w:r>
      </w:hyperlink>
      <w:r w:rsidR="00D344AF"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Pr="00D344AF" w:rsidRDefault="00D344AF" w:rsidP="00D344A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Вадима Задорожного. Один из самых крупных в Европе и самый крупный в России частный музей ретро-автомобилей и техники </w:t>
      </w:r>
      <w:proofErr w:type="spellStart"/>
      <w:r w:rsidR="00CF792C" w:rsidRPr="00D344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Pr="00D344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"https://infourok.ru/go.html?href=http%3A%2F%2Ftmuseum.ru%2F" </w:instrText>
      </w:r>
      <w:r w:rsidR="00CF792C" w:rsidRPr="00D344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D344AF">
        <w:rPr>
          <w:rFonts w:ascii="Times New Roman" w:eastAsia="Times New Roman" w:hAnsi="Times New Roman" w:cs="Times New Roman"/>
          <w:color w:val="1DBEF1"/>
          <w:sz w:val="28"/>
          <w:szCs w:val="28"/>
          <w:lang w:eastAsia="ru-RU"/>
        </w:rPr>
        <w:t>tmuseum.ru</w:t>
      </w:r>
      <w:proofErr w:type="spellEnd"/>
      <w:r w:rsidR="00CF792C" w:rsidRPr="00D344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Pr="00D344AF" w:rsidRDefault="00D344AF" w:rsidP="00D344A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Виртуальный музей на сайте Министерства обороны РФ. На сайте представлены виртуальные туры, панорамы, а также экскурсия по крейсеру "Варяг"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proofErr w:type="spellStart"/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encyclopedia.mil.ru</w:t>
        </w:r>
        <w:proofErr w:type="spellEnd"/>
      </w:hyperlink>
      <w:r w:rsidR="00D344AF"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Pr="00D344AF" w:rsidRDefault="00D344AF" w:rsidP="00D344A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3D-тур на сайте музея Мирового океана по подлодке проекта 641 "Фокстрот". Вы сможете увидеть все разделы и отсеков подводной лодки. Подлодка уникальна тем, что была сохранена в своем первоначальном состоянии.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world-ocean.ru</w:t>
        </w:r>
        <w:proofErr w:type="spellEnd"/>
      </w:hyperlink>
      <w:r w:rsidR="00D344AF"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Pr="00D344AF" w:rsidRDefault="00D344AF" w:rsidP="00D344A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Четыре тура по Национальному музею Ирландии (залы млекопитающих, рыб, птиц, насекомых и др.)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museum.ie</w:t>
        </w:r>
        <w:proofErr w:type="spellEnd"/>
      </w:hyperlink>
    </w:p>
    <w:p w:rsidR="00D344AF" w:rsidRPr="00D344AF" w:rsidRDefault="00D344AF" w:rsidP="00D344A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Панорамы природных памятников, городов, музеев. Есть даже панорамы Марса.</w:t>
      </w:r>
    </w:p>
    <w:p w:rsidR="00D344AF" w:rsidRPr="00D344AF" w:rsidRDefault="00CF792C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D344AF" w:rsidRPr="00D344AF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360cities.net</w:t>
        </w:r>
      </w:hyperlink>
      <w:r w:rsidR="00D344AF"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Заключение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Виртуальные экскурсии – один из самых эффективных и убедительных на данный момент способов представления информации, поскольку они создают у зрителя полную иллюзию присутствия.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экскурсия, по сути, это –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фотопанорама, в которую можно поместить видео, графику, текст, ссылки.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отличие от видео или обычной серии фотографий, виртуальные экскурсии обладают интерактивностью.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экскурсия, конечно, не заменит личное присутствие, но позволит получить достаточно полное впечатление об изучаемом объекте. Такая экскурсия имеет ряд преимуществ перед традиционными экскурсиями: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покидая учебного кабинета, можно посетить и познакомиться с объектами, расположенными за пределами города, области и даже страны;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один урок можно посетить несколько объектов: музеев, заповедников, природных сообществ;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обработки информации об изучаемом объекте повышает производительность образовательного процесса;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с помощью компьютера помогает ознакомиться с методами поиска, систематизации и наглядного представления информации;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преимуществами являются доступность, возможность повторного просмотра, наглядность и др.;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экскурсии зрители не только видят объекты, на основе которых раскрывается тема, они слышат запись, получая об этих объектах необходимую информацию, но также они овладевают практическими навыками самостоятельного наблюдения и анализа;</w:t>
      </w:r>
    </w:p>
    <w:p w:rsidR="00D344AF" w:rsidRPr="00D344AF" w:rsidRDefault="00D344AF" w:rsidP="00D344A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виртуальных экскурсий способствует закреплению знаний по современным компьютерным технологиям;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по времени проведения от одного академического часа (45 минут) до более длительного времени;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экскурсантов (группы или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индивидуалов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экскурсовода, проводящего экскурсию;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наглядность, зрительное восприятие, показ экскурсионных объектов на месте их расположения;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участников экскурсии по заранее составленному маршруту;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показа объектов, наличие определенной темы;</w:t>
      </w:r>
    </w:p>
    <w:p w:rsidR="00D344AF" w:rsidRPr="00D344AF" w:rsidRDefault="00D344AF" w:rsidP="00D344A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деятельность участников (наблюдение, изучение, исследования объектов).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хотя бы одного признака из выше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лишает права называть проводимое мероприятие экскурсией.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научим 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работать, учиться, преодолевать трудности, но и получать от этого удовольствие – тогда можно сказать, что основную цель, которая ставится перед образованием, мы выполняем.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Использованные материалы:</w:t>
      </w:r>
    </w:p>
    <w:p w:rsidR="00D344AF" w:rsidRPr="00D344AF" w:rsidRDefault="00D344AF" w:rsidP="00D344AF">
      <w:pPr>
        <w:shd w:val="clear" w:color="auto" w:fill="FFFFFF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numPr>
          <w:ilvl w:val="3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«Виртуальная экскурсия как инновационная форма обучения. (Электронный научный журнал «Наука и перспективы» №2, 2017)</w:t>
      </w:r>
    </w:p>
    <w:p w:rsidR="00D344AF" w:rsidRPr="00D344AF" w:rsidRDefault="00D344AF" w:rsidP="00D344AF">
      <w:pPr>
        <w:numPr>
          <w:ilvl w:val="3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с информационно-коммуникационными технологиями  в  образовательных учреждениях, органах местного самоуправления, осуществляющих управление в сфере образования. /Авторы-составители Солопова Н.К., Баскакова Н.И., Бойко Е.Ю., </w:t>
      </w:r>
      <w:proofErr w:type="spell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Шильдяева</w:t>
      </w:r>
      <w:proofErr w:type="spell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– Тамбов: ТОГОАУ ДПО «Институт повышения квалификации работников образования», 2010.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Романовская</w:t>
      </w:r>
      <w:proofErr w:type="gramEnd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 Метод проектов в образовательном процессе. Методическое пособие.– М.: Центр “Педагогический поиск”, 2006.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</w:t>
      </w:r>
      <w:proofErr w:type="gramStart"/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1.http://www.panotours.ru/ Виртуальные экскурсии и 3d-путешествия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2.https://edugalaxy.intel.ru/?automodule=blog&amp;blogid=1718&amp;showentry=1165 Виртуальные экскурсии? Почему бы и нет?</w:t>
      </w: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AF" w:rsidRPr="00D344AF" w:rsidRDefault="00D344AF" w:rsidP="00D3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DEB" w:rsidRPr="00D344AF" w:rsidRDefault="00093704" w:rsidP="00D34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DEB" w:rsidRPr="00D344AF" w:rsidSect="00D9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1D5"/>
    <w:multiLevelType w:val="multilevel"/>
    <w:tmpl w:val="213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E12DA"/>
    <w:multiLevelType w:val="multilevel"/>
    <w:tmpl w:val="B6F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8098B"/>
    <w:multiLevelType w:val="multilevel"/>
    <w:tmpl w:val="856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F198A"/>
    <w:multiLevelType w:val="multilevel"/>
    <w:tmpl w:val="126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30855"/>
    <w:multiLevelType w:val="multilevel"/>
    <w:tmpl w:val="B68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5BC5"/>
    <w:multiLevelType w:val="multilevel"/>
    <w:tmpl w:val="BBE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73A25"/>
    <w:multiLevelType w:val="multilevel"/>
    <w:tmpl w:val="9480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64D5E"/>
    <w:multiLevelType w:val="multilevel"/>
    <w:tmpl w:val="BF74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92110"/>
    <w:multiLevelType w:val="multilevel"/>
    <w:tmpl w:val="359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F6325"/>
    <w:multiLevelType w:val="multilevel"/>
    <w:tmpl w:val="B658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078F2"/>
    <w:multiLevelType w:val="multilevel"/>
    <w:tmpl w:val="39D2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3031C"/>
    <w:multiLevelType w:val="multilevel"/>
    <w:tmpl w:val="065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537"/>
    <w:multiLevelType w:val="multilevel"/>
    <w:tmpl w:val="D51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44AF"/>
    <w:rsid w:val="00093704"/>
    <w:rsid w:val="00CB0D5D"/>
    <w:rsid w:val="00CF792C"/>
    <w:rsid w:val="00D344AF"/>
    <w:rsid w:val="00D92195"/>
    <w:rsid w:val="00EB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95"/>
  </w:style>
  <w:style w:type="paragraph" w:styleId="1">
    <w:name w:val="heading 1"/>
    <w:basedOn w:val="a"/>
    <w:link w:val="10"/>
    <w:uiPriority w:val="9"/>
    <w:qFormat/>
    <w:rsid w:val="00D3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q.ru%2Ftravel%2Farticle%2Fvirtualnye-ekskursii-po-glavnym-muzeyam-mira%2F" TargetMode="External"/><Relationship Id="rId13" Type="http://schemas.openxmlformats.org/officeDocument/2006/relationships/hyperlink" Target="https://infourok.ru/go.html?href=http%3A%2F%2Fwww.museum.ie%2FNatural-History%2FExhibitions%2FCurrent-Exhibitions%2F3D-Virtual-Visit-Natural-Hi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dutainme.ru%2Fpost%2F7-trips%2F" TargetMode="External"/><Relationship Id="rId12" Type="http://schemas.openxmlformats.org/officeDocument/2006/relationships/hyperlink" Target="https://infourok.ru/go.html?href=http%3A%2F%2Fworld-ocean.ru%2Fen%2Fsubmarine-b-413%2Fsubmarine-b-413-a-virtual-tou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encyclopedia.mil.ru%2Fencyclopedia%2Fmuseums%2Fvvs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k-25virtualmuseum.org%2Fsite-tour%2Fthe-war-effort-in-east-tennessee.html%23k1401-la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atalogue.museogalileo.it%2Findex.html" TargetMode="External"/><Relationship Id="rId14" Type="http://schemas.openxmlformats.org/officeDocument/2006/relationships/hyperlink" Target="https://infourok.ru/go.html?href=http%3A%2F%2Fwww.360cities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3376</Words>
  <Characters>19244</Characters>
  <Application>Microsoft Office Word</Application>
  <DocSecurity>0</DocSecurity>
  <Lines>160</Lines>
  <Paragraphs>45</Paragraphs>
  <ScaleCrop>false</ScaleCrop>
  <Company/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2019-02-11T16:11:00Z</dcterms:created>
  <dcterms:modified xsi:type="dcterms:W3CDTF">2019-02-11T16:25:00Z</dcterms:modified>
</cp:coreProperties>
</file>