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3030E1"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030E1">
        <w:rPr>
          <w:rFonts w:ascii="Times New Roman" w:eastAsia="Calibri" w:hAnsi="Times New Roman" w:cs="Times New Roman"/>
          <w:b/>
          <w:sz w:val="40"/>
          <w:szCs w:val="40"/>
        </w:rPr>
        <w:t>по курсу внеурочной деятельности</w:t>
      </w: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 w:rsidRPr="003030E1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«Азбука пешехода»</w:t>
      </w:r>
    </w:p>
    <w:p w:rsidR="003030E1" w:rsidRPr="003030E1" w:rsidRDefault="003030E1" w:rsidP="003030E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3030E1">
        <w:rPr>
          <w:rFonts w:ascii="Times New Roman" w:eastAsia="Calibri" w:hAnsi="Times New Roman" w:cs="Times New Roman"/>
          <w:i/>
          <w:sz w:val="40"/>
          <w:szCs w:val="40"/>
        </w:rPr>
        <w:t>(направление: социальное)</w:t>
      </w:r>
    </w:p>
    <w:p w:rsidR="003030E1" w:rsidRPr="003030E1" w:rsidRDefault="003030E1" w:rsidP="003030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E1" w:rsidRPr="003030E1" w:rsidRDefault="003030E1" w:rsidP="003030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E1" w:rsidRPr="003030E1" w:rsidRDefault="003030E1" w:rsidP="003030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E1" w:rsidRPr="003030E1" w:rsidRDefault="003030E1" w:rsidP="003030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30E1" w:rsidRPr="003030E1" w:rsidRDefault="003030E1" w:rsidP="003030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E1" w:rsidRPr="003030E1" w:rsidRDefault="003030E1" w:rsidP="003030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E1" w:rsidRPr="003030E1" w:rsidRDefault="003030E1" w:rsidP="003030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E1" w:rsidRPr="003030E1" w:rsidRDefault="003030E1" w:rsidP="003030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30E1" w:rsidRPr="003030E1" w:rsidRDefault="003030E1" w:rsidP="003030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0B0" w:rsidRPr="003030E1" w:rsidRDefault="00AE50B0" w:rsidP="00BA50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B0" w:rsidRPr="003030E1" w:rsidRDefault="00AE50B0" w:rsidP="00BA50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B0" w:rsidRPr="003030E1" w:rsidRDefault="00AE50B0" w:rsidP="00BA50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B0" w:rsidRPr="003030E1" w:rsidRDefault="00AE50B0" w:rsidP="00BA50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B0" w:rsidRPr="003030E1" w:rsidRDefault="00AE50B0" w:rsidP="00BA50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B0" w:rsidRPr="003030E1" w:rsidRDefault="00AE50B0" w:rsidP="00BA50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B0" w:rsidRPr="003030E1" w:rsidRDefault="00AE50B0" w:rsidP="00BA50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62" w:rsidRDefault="009C27DC" w:rsidP="0001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ПЛАНИРУЕМЫЕ РЕЗУЛЬТАТЫ </w:t>
      </w:r>
      <w:r w:rsidR="00D9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ОСВОЕНИЯ</w:t>
      </w:r>
      <w:r w:rsidRPr="00011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КУРСА </w:t>
      </w:r>
    </w:p>
    <w:p w:rsidR="003030E1" w:rsidRPr="00011262" w:rsidRDefault="009C27DC" w:rsidP="0001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«АЗБУКА ПЕШЕХОДА»:</w:t>
      </w:r>
    </w:p>
    <w:p w:rsidR="003030E1" w:rsidRPr="00011262" w:rsidRDefault="003030E1" w:rsidP="003030E1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Личностные результаты: </w:t>
      </w:r>
    </w:p>
    <w:p w:rsidR="003030E1" w:rsidRPr="00011262" w:rsidRDefault="003030E1" w:rsidP="003030E1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262">
        <w:rPr>
          <w:rFonts w:ascii="Times New Roman" w:hAnsi="Times New Roman"/>
          <w:sz w:val="26"/>
          <w:szCs w:val="26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3030E1" w:rsidRPr="00011262" w:rsidRDefault="003030E1" w:rsidP="003030E1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262">
        <w:rPr>
          <w:rFonts w:ascii="Times New Roman" w:hAnsi="Times New Roman"/>
          <w:sz w:val="26"/>
          <w:szCs w:val="26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3030E1" w:rsidRPr="00011262" w:rsidRDefault="003030E1" w:rsidP="003030E1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262">
        <w:rPr>
          <w:rFonts w:ascii="Times New Roman" w:hAnsi="Times New Roman"/>
          <w:sz w:val="26"/>
          <w:szCs w:val="26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3030E1" w:rsidRPr="00011262" w:rsidRDefault="003030E1" w:rsidP="003030E1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bCs/>
          <w:iCs/>
          <w:sz w:val="26"/>
          <w:szCs w:val="26"/>
        </w:rPr>
      </w:pPr>
      <w:r w:rsidRPr="00011262">
        <w:rPr>
          <w:rFonts w:ascii="Times New Roman" w:hAnsi="Times New Roman"/>
          <w:sz w:val="26"/>
          <w:szCs w:val="26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3030E1" w:rsidRPr="00011262" w:rsidRDefault="003030E1" w:rsidP="003030E1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proofErr w:type="spellStart"/>
      <w:r w:rsidRPr="00011262">
        <w:rPr>
          <w:rFonts w:ascii="Times New Roman" w:hAnsi="Times New Roman" w:cs="Times New Roman"/>
          <w:b/>
          <w:i/>
          <w:color w:val="auto"/>
          <w:sz w:val="26"/>
          <w:szCs w:val="26"/>
        </w:rPr>
        <w:t>Метапредметные</w:t>
      </w:r>
      <w:proofErr w:type="spellEnd"/>
      <w:r w:rsidRPr="00011262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результаты: </w:t>
      </w:r>
    </w:p>
    <w:p w:rsidR="003030E1" w:rsidRPr="00011262" w:rsidRDefault="003030E1" w:rsidP="0030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Регулятивные УУД:</w:t>
      </w:r>
    </w:p>
    <w:p w:rsidR="003030E1" w:rsidRPr="00011262" w:rsidRDefault="003030E1" w:rsidP="003030E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цель деятельности;</w:t>
      </w:r>
    </w:p>
    <w:p w:rsidR="003030E1" w:rsidRPr="00011262" w:rsidRDefault="003030E1" w:rsidP="003030E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обнаруживать и формулировать проблемы;</w:t>
      </w:r>
    </w:p>
    <w:p w:rsidR="003030E1" w:rsidRPr="00011262" w:rsidRDefault="003030E1" w:rsidP="003030E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причинно-следственные связи;</w:t>
      </w:r>
    </w:p>
    <w:p w:rsidR="003030E1" w:rsidRPr="00011262" w:rsidRDefault="003030E1" w:rsidP="003030E1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вырабатывать навыки контроля и самооценки процесса и результата деятельности;</w:t>
      </w:r>
    </w:p>
    <w:p w:rsidR="003030E1" w:rsidRPr="00011262" w:rsidRDefault="003030E1" w:rsidP="003030E1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3030E1" w:rsidRPr="00011262" w:rsidRDefault="003030E1" w:rsidP="0030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Познавательные УУД:</w:t>
      </w:r>
    </w:p>
    <w:p w:rsidR="003030E1" w:rsidRPr="00011262" w:rsidRDefault="003030E1" w:rsidP="003030E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3030E1" w:rsidRPr="00011262" w:rsidRDefault="003030E1" w:rsidP="003030E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3030E1" w:rsidRPr="00011262" w:rsidRDefault="003030E1" w:rsidP="003030E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Коммуникативные УУД:</w:t>
      </w:r>
    </w:p>
    <w:p w:rsidR="003030E1" w:rsidRPr="00011262" w:rsidRDefault="003030E1" w:rsidP="003030E1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свои мысли в устной и письменной форме с учётом речевой ситуации;</w:t>
      </w:r>
    </w:p>
    <w:p w:rsidR="003030E1" w:rsidRPr="00011262" w:rsidRDefault="003030E1" w:rsidP="003030E1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и обосновывать свою точку зрения;</w:t>
      </w:r>
    </w:p>
    <w:p w:rsidR="003030E1" w:rsidRPr="00011262" w:rsidRDefault="003030E1" w:rsidP="003030E1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3030E1" w:rsidRPr="00011262" w:rsidRDefault="003030E1" w:rsidP="003030E1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договариваться и приходить к общему решению в совместной деятельности;</w:t>
      </w:r>
    </w:p>
    <w:p w:rsidR="003030E1" w:rsidRPr="00011262" w:rsidRDefault="003030E1" w:rsidP="003030E1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задавать вопросы</w:t>
      </w:r>
    </w:p>
    <w:p w:rsidR="003030E1" w:rsidRPr="00011262" w:rsidRDefault="003030E1" w:rsidP="003030E1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Предметные результаты: </w:t>
      </w:r>
    </w:p>
    <w:p w:rsidR="003030E1" w:rsidRPr="00011262" w:rsidRDefault="003030E1" w:rsidP="003030E1">
      <w:pPr>
        <w:pStyle w:val="Defaul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color w:val="auto"/>
          <w:sz w:val="26"/>
          <w:szCs w:val="26"/>
        </w:rPr>
        <w:t>учащиеся научатся  безопасно переходить дорогу, улицу, соблюдая правила дорожного движения;</w:t>
      </w:r>
    </w:p>
    <w:p w:rsidR="003030E1" w:rsidRPr="00011262" w:rsidRDefault="003030E1" w:rsidP="003030E1">
      <w:pPr>
        <w:pStyle w:val="Defaul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color w:val="auto"/>
          <w:sz w:val="26"/>
          <w:szCs w:val="26"/>
        </w:rPr>
        <w:t>передвигаться по улицам и дорогам, соблюдая правила пешехода;</w:t>
      </w:r>
    </w:p>
    <w:p w:rsidR="003030E1" w:rsidRPr="00011262" w:rsidRDefault="003030E1" w:rsidP="003030E1">
      <w:pPr>
        <w:pStyle w:val="Defaul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color w:val="auto"/>
          <w:sz w:val="26"/>
          <w:szCs w:val="26"/>
        </w:rPr>
        <w:t>пользоваться сигналами светофора и регулировщика;</w:t>
      </w:r>
    </w:p>
    <w:p w:rsidR="003030E1" w:rsidRPr="00011262" w:rsidRDefault="003030E1" w:rsidP="003030E1">
      <w:pPr>
        <w:pStyle w:val="Defaul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color w:val="auto"/>
          <w:sz w:val="26"/>
          <w:szCs w:val="26"/>
        </w:rPr>
        <w:t>правильно пользов</w:t>
      </w:r>
      <w:r w:rsidR="009C27DC" w:rsidRPr="00011262">
        <w:rPr>
          <w:rFonts w:ascii="Times New Roman" w:hAnsi="Times New Roman" w:cs="Times New Roman"/>
          <w:color w:val="auto"/>
          <w:sz w:val="26"/>
          <w:szCs w:val="26"/>
        </w:rPr>
        <w:t>аться общественным транспортом;</w:t>
      </w:r>
    </w:p>
    <w:p w:rsidR="003030E1" w:rsidRPr="00011262" w:rsidRDefault="003030E1" w:rsidP="003030E1">
      <w:pPr>
        <w:pStyle w:val="Defaul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color w:val="auto"/>
          <w:sz w:val="26"/>
          <w:szCs w:val="26"/>
        </w:rPr>
        <w:t>соблюдать правила безопасности при езде на велосипеде;</w:t>
      </w:r>
    </w:p>
    <w:p w:rsidR="003030E1" w:rsidRPr="00011262" w:rsidRDefault="003030E1" w:rsidP="003030E1">
      <w:pPr>
        <w:pStyle w:val="Defaul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color w:val="auto"/>
          <w:sz w:val="26"/>
          <w:szCs w:val="26"/>
        </w:rPr>
        <w:t>правильно читать основные дорожные знаки;</w:t>
      </w:r>
    </w:p>
    <w:p w:rsidR="003030E1" w:rsidRPr="00011262" w:rsidRDefault="003030E1" w:rsidP="003030E1">
      <w:pPr>
        <w:pStyle w:val="Default"/>
        <w:numPr>
          <w:ilvl w:val="0"/>
          <w:numId w:val="15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color w:val="auto"/>
          <w:sz w:val="26"/>
          <w:szCs w:val="26"/>
        </w:rPr>
        <w:t>соблюдать меры предосторожности при движении вдоль железнодорожного полотна.</w:t>
      </w:r>
    </w:p>
    <w:p w:rsidR="003030E1" w:rsidRPr="00011262" w:rsidRDefault="003030E1" w:rsidP="003030E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11262">
        <w:rPr>
          <w:rFonts w:ascii="Times New Roman" w:hAnsi="Times New Roman" w:cs="Times New Roman"/>
          <w:b/>
          <w:color w:val="auto"/>
          <w:sz w:val="26"/>
          <w:szCs w:val="26"/>
        </w:rPr>
        <w:t>Обучающиеся</w:t>
      </w:r>
      <w:proofErr w:type="gramEnd"/>
      <w:r w:rsidRPr="0001126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получат возможность научиться: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Элементы дороги и их назначение – проезжая часть, тротуар, разделительная полоса, обочина, кювет. Назначение  бордюра и пешеходных ограждений.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Что такое остановочный путь, его составляющие.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Правила перехода проезжей части дороги вне зоны видимости пешеходного перехода или перекрестка.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Значение сигналов светофора и регулировщика. Правила перехода проезжей части по этим сигналам.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Значение предупредительных сигналов, подаваемых водителями транспортных средств.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Назначение и название дорожных знаков и дорожной разметки.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Правила поведения пешехода на тротуаре. Правила поведения при движении в группе.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Правила пользования городским маршрутным транспортом и другими видами транспорта.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lastRenderedPageBreak/>
        <w:t>Особенности поведения пешеходов на загородной дороге. Правила перехода через железнодорожные пути.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Типичные ошибки пешеходов при пересечении проезжей части.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Безопасный путь в школу.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Где разрешается играть. Где можно ездить на самокатных средствах.</w:t>
      </w:r>
    </w:p>
    <w:p w:rsidR="003030E1" w:rsidRPr="00011262" w:rsidRDefault="003030E1" w:rsidP="003030E1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Cs/>
          <w:iCs/>
          <w:color w:val="auto"/>
          <w:sz w:val="26"/>
          <w:szCs w:val="26"/>
        </w:rPr>
        <w:t>Возможности и особенности своего зрения и слуха. </w:t>
      </w:r>
    </w:p>
    <w:p w:rsidR="003030E1" w:rsidRPr="00011262" w:rsidRDefault="003030E1" w:rsidP="003030E1">
      <w:pPr>
        <w:pStyle w:val="Default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011262">
        <w:rPr>
          <w:rFonts w:ascii="Times New Roman" w:hAnsi="Times New Roman" w:cs="Times New Roman"/>
          <w:b/>
          <w:color w:val="auto"/>
          <w:sz w:val="26"/>
          <w:szCs w:val="26"/>
        </w:rPr>
        <w:t>Обучающиеся научатся: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Определять места перехода через проезжую часть.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Переходить через проезжую часть дороги под наблюдением и в сопровождении взрослого.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Пользоваться городским маршрутным транспортом в сопровождении взрослого.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Пользоваться безопасной дорогой в школу, кружок, магазин и т. п.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Определять безопасные места для игр и езды на велосипеде и других самокатных средствах.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Оценивать дорожную ситуацию визуально.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Определять величину своего шага и скорость своего движения.</w:t>
      </w:r>
    </w:p>
    <w:p w:rsidR="003030E1" w:rsidRPr="00011262" w:rsidRDefault="003030E1" w:rsidP="003030E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Определять признаки движения автомобиля.</w:t>
      </w:r>
    </w:p>
    <w:p w:rsidR="003030E1" w:rsidRPr="00011262" w:rsidRDefault="003030E1" w:rsidP="00011262">
      <w:pPr>
        <w:pStyle w:val="a3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Ориентироваться на дороге и определять опасные ситуации в темное время суток.</w:t>
      </w:r>
    </w:p>
    <w:p w:rsidR="00FC1E19" w:rsidRPr="00011262" w:rsidRDefault="00AE50B0" w:rsidP="000112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11262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СОДЕРЖАНИЕ КУРСА ВНЕУРОЧНОЙ ДЕЯТЕЛЬН</w:t>
      </w:r>
      <w:bookmarkStart w:id="0" w:name="_GoBack"/>
      <w:bookmarkEnd w:id="0"/>
      <w:r w:rsidRPr="00011262">
        <w:rPr>
          <w:rFonts w:ascii="Times New Roman" w:hAnsi="Times New Roman" w:cs="Times New Roman"/>
          <w:b/>
          <w:bCs/>
          <w:color w:val="auto"/>
          <w:sz w:val="26"/>
          <w:szCs w:val="26"/>
        </w:rPr>
        <w:t>ОСТИ</w:t>
      </w:r>
    </w:p>
    <w:p w:rsidR="00AE50B0" w:rsidRPr="00011262" w:rsidRDefault="00AE50B0" w:rsidP="003030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11262">
        <w:rPr>
          <w:rFonts w:ascii="Times New Roman" w:eastAsia="Times New Roman" w:hAnsi="Times New Roman" w:cs="Times New Roman"/>
          <w:b/>
          <w:bCs/>
          <w:color w:val="auto"/>
          <w:spacing w:val="-3"/>
          <w:sz w:val="26"/>
          <w:szCs w:val="26"/>
          <w:lang w:eastAsia="ru-RU"/>
        </w:rPr>
        <w:t>Ориентировка в окружающем мире (4 ч.)</w:t>
      </w:r>
      <w:r w:rsidRPr="00011262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  <w:lang w:eastAsia="ru-RU"/>
        </w:rPr>
        <w:t xml:space="preserve"> Разнообразие транспортных средств. Краткие сведения об истории создания разных транспортных средств. </w:t>
      </w:r>
    </w:p>
    <w:p w:rsidR="00AE50B0" w:rsidRPr="00011262" w:rsidRDefault="00AE50B0" w:rsidP="003030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Ты — пешеход (8 ч.)</w:t>
      </w:r>
      <w:r w:rsidRPr="0001126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Дорога. Автомагистраль. Главная дорога. Знаки главной дороги. 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 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</w:t>
      </w:r>
      <w:r w:rsidRPr="0001126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lastRenderedPageBreak/>
        <w:t>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AE50B0" w:rsidRPr="00011262" w:rsidRDefault="00AE50B0" w:rsidP="003030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Знаки сервиса: «пункт первой медицинской помощи», «больница», «телефон», «питьевая вода», «милиция», «туалет». 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 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:rsidR="00FC1E19" w:rsidRPr="00011262" w:rsidRDefault="00AE50B0" w:rsidP="003030E1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Ты — пассажир (5 ч.)</w:t>
      </w:r>
      <w:r w:rsidRPr="0001126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Дорожно-транспортные происшествия и их причины. Действия в случае дорожно-транспортных авариях на дорогах. Дорожная безопасность.</w:t>
      </w:r>
    </w:p>
    <w:p w:rsidR="00FC1E19" w:rsidRPr="00011262" w:rsidRDefault="00AE50B0" w:rsidP="003030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Методами   и   средствами   обучения  являются:</w:t>
      </w:r>
    </w:p>
    <w:p w:rsidR="00AE50B0" w:rsidRPr="00011262" w:rsidRDefault="00FC1E19" w:rsidP="003030E1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112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proofErr w:type="gramStart"/>
      <w:r w:rsidR="00AE50B0" w:rsidRPr="000112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Словесные</w:t>
      </w:r>
      <w:proofErr w:type="gramEnd"/>
      <w:r w:rsidR="00AE50B0" w:rsidRPr="000112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– </w:t>
      </w:r>
      <w:r w:rsidR="00AE50B0"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рассказ, объяснение, беседа.</w:t>
      </w:r>
    </w:p>
    <w:p w:rsidR="00AE50B0" w:rsidRPr="00011262" w:rsidRDefault="00AE50B0" w:rsidP="00303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2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Наглядные –</w:t>
      </w: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 иллюстрационных пособий, плакатов, схем, зарисовок на доске, стендов, видеофильмов, презентаций.</w:t>
      </w:r>
      <w:proofErr w:type="gramEnd"/>
    </w:p>
    <w:p w:rsidR="00FC1E19" w:rsidRPr="00011262" w:rsidRDefault="00AE50B0" w:rsidP="003030E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Практические – </w:t>
      </w:r>
      <w:r w:rsidRPr="0001126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 ситуации, с помощью которых проверяется знание ПДД, решение задач, кроссвордов, тестирование, экскурсии по городу с целью изучения программного материала.</w:t>
      </w:r>
      <w:r w:rsidRPr="00011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E50B0" w:rsidRPr="00011262" w:rsidRDefault="00AE50B0" w:rsidP="00FC1E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Формами   и  методами   контроля  являются:</w:t>
      </w:r>
    </w:p>
    <w:p w:rsidR="00AE50B0" w:rsidRPr="00011262" w:rsidRDefault="00AE50B0" w:rsidP="00FC1E19">
      <w:pPr>
        <w:numPr>
          <w:ilvl w:val="0"/>
          <w:numId w:val="21"/>
        </w:numPr>
        <w:tabs>
          <w:tab w:val="left" w:pos="5580"/>
        </w:tabs>
        <w:spacing w:after="0"/>
        <w:ind w:left="567" w:right="-23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262">
        <w:rPr>
          <w:rFonts w:ascii="Times New Roman" w:eastAsia="Times New Roman" w:hAnsi="Times New Roman" w:cs="Times New Roman"/>
          <w:sz w:val="26"/>
          <w:szCs w:val="26"/>
        </w:rPr>
        <w:t>организация тестирования и контрольных опросов по ПДД;</w:t>
      </w:r>
    </w:p>
    <w:p w:rsidR="00AE50B0" w:rsidRPr="00011262" w:rsidRDefault="00AE50B0" w:rsidP="00FC1E19">
      <w:pPr>
        <w:numPr>
          <w:ilvl w:val="0"/>
          <w:numId w:val="21"/>
        </w:numPr>
        <w:tabs>
          <w:tab w:val="left" w:pos="5580"/>
        </w:tabs>
        <w:spacing w:after="0"/>
        <w:ind w:left="567" w:right="-23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262">
        <w:rPr>
          <w:rFonts w:ascii="Times New Roman" w:eastAsia="Times New Roman" w:hAnsi="Times New Roman" w:cs="Times New Roman"/>
          <w:sz w:val="26"/>
          <w:szCs w:val="26"/>
        </w:rPr>
        <w:t>проведение викторин, смотров знаний по ПДД;</w:t>
      </w:r>
    </w:p>
    <w:p w:rsidR="00AE50B0" w:rsidRPr="00011262" w:rsidRDefault="00AE50B0" w:rsidP="00FC1E19">
      <w:pPr>
        <w:numPr>
          <w:ilvl w:val="0"/>
          <w:numId w:val="2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</w:rPr>
        <w:t>организация игр;</w:t>
      </w:r>
    </w:p>
    <w:p w:rsidR="00AE50B0" w:rsidRPr="00011262" w:rsidRDefault="00AE50B0" w:rsidP="003030E1">
      <w:pPr>
        <w:numPr>
          <w:ilvl w:val="0"/>
          <w:numId w:val="21"/>
        </w:numPr>
        <w:spacing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sz w:val="26"/>
          <w:szCs w:val="26"/>
        </w:rPr>
        <w:t>анализ результатов деятельности.</w:t>
      </w:r>
    </w:p>
    <w:p w:rsidR="00AE50B0" w:rsidRPr="00011262" w:rsidRDefault="00AE50B0" w:rsidP="00FC1E19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Видами   обучения  являются:</w:t>
      </w:r>
    </w:p>
    <w:p w:rsidR="00AE50B0" w:rsidRPr="00011262" w:rsidRDefault="00AE50B0" w:rsidP="00E50598">
      <w:pPr>
        <w:pStyle w:val="ab"/>
        <w:numPr>
          <w:ilvl w:val="0"/>
          <w:numId w:val="26"/>
        </w:numPr>
        <w:spacing w:line="276" w:lineRule="auto"/>
        <w:rPr>
          <w:bCs/>
          <w:sz w:val="26"/>
          <w:szCs w:val="26"/>
        </w:rPr>
      </w:pPr>
      <w:r w:rsidRPr="00011262">
        <w:rPr>
          <w:bCs/>
          <w:sz w:val="26"/>
          <w:szCs w:val="26"/>
        </w:rPr>
        <w:t>игровая деятельность;</w:t>
      </w:r>
    </w:p>
    <w:p w:rsidR="00E50598" w:rsidRPr="00011262" w:rsidRDefault="00AE50B0" w:rsidP="00E50598">
      <w:pPr>
        <w:pStyle w:val="ab"/>
        <w:numPr>
          <w:ilvl w:val="0"/>
          <w:numId w:val="26"/>
        </w:numPr>
        <w:spacing w:line="276" w:lineRule="auto"/>
        <w:rPr>
          <w:bCs/>
          <w:sz w:val="26"/>
          <w:szCs w:val="26"/>
        </w:rPr>
      </w:pPr>
      <w:r w:rsidRPr="00011262">
        <w:rPr>
          <w:bCs/>
          <w:sz w:val="26"/>
          <w:szCs w:val="26"/>
        </w:rPr>
        <w:t>познавательная деятельность;</w:t>
      </w:r>
    </w:p>
    <w:p w:rsidR="00AE50B0" w:rsidRPr="00011262" w:rsidRDefault="00AE50B0" w:rsidP="00E50598">
      <w:pPr>
        <w:pStyle w:val="ab"/>
        <w:numPr>
          <w:ilvl w:val="0"/>
          <w:numId w:val="26"/>
        </w:numPr>
        <w:spacing w:line="276" w:lineRule="auto"/>
        <w:rPr>
          <w:bCs/>
          <w:sz w:val="26"/>
          <w:szCs w:val="26"/>
        </w:rPr>
      </w:pPr>
      <w:r w:rsidRPr="00011262">
        <w:rPr>
          <w:bCs/>
          <w:sz w:val="26"/>
          <w:szCs w:val="26"/>
        </w:rPr>
        <w:t>досугово-развлекательная деятельность;</w:t>
      </w:r>
    </w:p>
    <w:p w:rsidR="00AE50B0" w:rsidRPr="00011262" w:rsidRDefault="00AE50B0" w:rsidP="00E50598">
      <w:pPr>
        <w:pStyle w:val="ab"/>
        <w:numPr>
          <w:ilvl w:val="0"/>
          <w:numId w:val="26"/>
        </w:numPr>
        <w:spacing w:line="276" w:lineRule="auto"/>
        <w:rPr>
          <w:bCs/>
          <w:sz w:val="26"/>
          <w:szCs w:val="26"/>
        </w:rPr>
      </w:pPr>
      <w:r w:rsidRPr="00011262">
        <w:rPr>
          <w:bCs/>
          <w:sz w:val="26"/>
          <w:szCs w:val="26"/>
        </w:rPr>
        <w:t>проектная деятельность;</w:t>
      </w:r>
    </w:p>
    <w:p w:rsidR="00AE50B0" w:rsidRPr="00011262" w:rsidRDefault="00AE50B0" w:rsidP="00E50598">
      <w:pPr>
        <w:pStyle w:val="ab"/>
        <w:numPr>
          <w:ilvl w:val="0"/>
          <w:numId w:val="26"/>
        </w:numPr>
        <w:spacing w:line="276" w:lineRule="auto"/>
        <w:rPr>
          <w:bCs/>
          <w:sz w:val="26"/>
          <w:szCs w:val="26"/>
        </w:rPr>
      </w:pPr>
      <w:r w:rsidRPr="00011262">
        <w:rPr>
          <w:bCs/>
          <w:sz w:val="26"/>
          <w:szCs w:val="26"/>
        </w:rPr>
        <w:t>проблемно-ценностная деятельность;</w:t>
      </w:r>
    </w:p>
    <w:p w:rsidR="004A01C0" w:rsidRPr="00011262" w:rsidRDefault="003030E1" w:rsidP="00AE50B0">
      <w:pPr>
        <w:pStyle w:val="ab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011262">
        <w:rPr>
          <w:bCs/>
          <w:sz w:val="26"/>
          <w:szCs w:val="26"/>
        </w:rPr>
        <w:t>трудовая деятельность.</w:t>
      </w:r>
    </w:p>
    <w:p w:rsidR="003030E1" w:rsidRDefault="003030E1" w:rsidP="003030E1">
      <w:pPr>
        <w:pStyle w:val="ab"/>
        <w:spacing w:line="276" w:lineRule="auto"/>
        <w:ind w:left="720"/>
        <w:rPr>
          <w:sz w:val="26"/>
          <w:szCs w:val="26"/>
        </w:rPr>
      </w:pPr>
    </w:p>
    <w:tbl>
      <w:tblPr>
        <w:tblpPr w:leftFromText="180" w:rightFromText="180" w:vertAnchor="page" w:horzAnchor="margin" w:tblpY="810"/>
        <w:tblW w:w="9356" w:type="dxa"/>
        <w:tblLayout w:type="fixed"/>
        <w:tblLook w:val="0000"/>
      </w:tblPr>
      <w:tblGrid>
        <w:gridCol w:w="959"/>
        <w:gridCol w:w="6447"/>
        <w:gridCol w:w="1950"/>
      </w:tblGrid>
      <w:tr w:rsidR="00011262" w:rsidRPr="00011262" w:rsidTr="00556D7E">
        <w:trPr>
          <w:trHeight w:val="4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Тематическое планирование курса «Азбука пешехода»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тему</w:t>
            </w:r>
          </w:p>
        </w:tc>
      </w:tr>
      <w:tr w:rsidR="00011262" w:rsidRPr="00011262" w:rsidTr="00556D7E">
        <w:trPr>
          <w:trHeight w:val="31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  в окружающем   мире</w:t>
            </w:r>
            <w:r w:rsidRPr="000112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(4 ч.)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011262" w:rsidRPr="00011262" w:rsidRDefault="00011262" w:rsidP="00556D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Викторина</w:t>
            </w: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«Знаешь ли ты ПДД?»</w:t>
            </w:r>
            <w:r w:rsidRPr="0001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pStyle w:val="10"/>
              <w:spacing w:line="276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011262">
              <w:rPr>
                <w:szCs w:val="24"/>
                <w:shd w:val="clear" w:color="auto" w:fill="FFFFFF"/>
              </w:rPr>
              <w:t xml:space="preserve">Транспортные средства. Легковой, грузовой, общественный и специальный транспорт.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pStyle w:val="10"/>
              <w:spacing w:line="276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011262">
              <w:rPr>
                <w:szCs w:val="24"/>
                <w:shd w:val="clear" w:color="auto" w:fill="FFFFFF"/>
              </w:rPr>
              <w:t xml:space="preserve">«Мой первый транспорт – велосипед». Правила эксплуатации велосипеда.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pStyle w:val="10"/>
              <w:spacing w:line="276" w:lineRule="auto"/>
              <w:ind w:firstLine="0"/>
              <w:rPr>
                <w:szCs w:val="24"/>
              </w:rPr>
            </w:pPr>
            <w:r w:rsidRPr="00011262">
              <w:rPr>
                <w:b/>
                <w:bCs/>
                <w:szCs w:val="24"/>
                <w:shd w:val="clear" w:color="auto" w:fill="FFFFFF"/>
              </w:rPr>
              <w:t>Соревнование</w:t>
            </w:r>
            <w:r w:rsidRPr="00011262">
              <w:rPr>
                <w:szCs w:val="24"/>
                <w:shd w:val="clear" w:color="auto" w:fill="FFFFFF"/>
              </w:rPr>
              <w:t> «Безопасное колесо»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«Ты — пешеход» - (8 ч.)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Дорога. Автомагистраль. Главная дорога. Знаки главной дороги.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знаки: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Знаки сервиса: «пункт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Светофор. Разные виды светофора.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дорожных знаков»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памяток для водителей «Тише едешь, дальше будешь»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 — пассажир (5 ч.)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причин дорожно-транспортных происшествий.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«Это может случиться с каждым». Аварийные ситуации, действия в случае транспортной аварии на дороге.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«Простейшие правила помощи пострадавшим при ДТП»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Викторина </w:t>
            </w:r>
            <w:r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 дорожных правил каникул нет».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556D7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262" w:rsidRPr="00011262" w:rsidRDefault="00D9393D" w:rsidP="00556D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Промежуточная аттестация. </w:t>
            </w:r>
            <w:r w:rsidR="00011262" w:rsidRPr="000112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Проектная работа</w:t>
            </w:r>
            <w:r w:rsidR="00011262" w:rsidRPr="0001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Выпуск стенгазеты «Дорожная безопасность».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P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262" w:rsidRPr="00011262" w:rsidTr="00011262">
        <w:trPr>
          <w:trHeight w:val="409"/>
        </w:trPr>
        <w:tc>
          <w:tcPr>
            <w:tcW w:w="74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1262" w:rsidRPr="00011262" w:rsidRDefault="00011262" w:rsidP="00556D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62" w:rsidRDefault="00011262" w:rsidP="00556D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011262" w:rsidRPr="00011262" w:rsidRDefault="00011262" w:rsidP="003030E1">
      <w:pPr>
        <w:pStyle w:val="ab"/>
        <w:spacing w:line="276" w:lineRule="auto"/>
        <w:ind w:left="720"/>
        <w:rPr>
          <w:sz w:val="26"/>
          <w:szCs w:val="26"/>
        </w:rPr>
      </w:pPr>
    </w:p>
    <w:sectPr w:rsidR="00011262" w:rsidRPr="00011262" w:rsidSect="00FC1E19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06" w:rsidRDefault="00C43906">
      <w:pPr>
        <w:spacing w:after="0" w:line="240" w:lineRule="auto"/>
      </w:pPr>
      <w:r>
        <w:separator/>
      </w:r>
    </w:p>
  </w:endnote>
  <w:endnote w:type="continuationSeparator" w:id="0">
    <w:p w:rsidR="00C43906" w:rsidRDefault="00C4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71195946"/>
      <w:docPartObj>
        <w:docPartGallery w:val="Page Numbers (Bottom of Page)"/>
        <w:docPartUnique/>
      </w:docPartObj>
    </w:sdtPr>
    <w:sdtContent>
      <w:p w:rsidR="009F5090" w:rsidRPr="003030E1" w:rsidRDefault="001D4408" w:rsidP="003030E1">
        <w:pPr>
          <w:pStyle w:val="a7"/>
          <w:jc w:val="center"/>
          <w:rPr>
            <w:rFonts w:ascii="Times New Roman" w:hAnsi="Times New Roman" w:cs="Times New Roman"/>
          </w:rPr>
        </w:pPr>
        <w:r w:rsidRPr="003030E1">
          <w:rPr>
            <w:rFonts w:ascii="Times New Roman" w:hAnsi="Times New Roman" w:cs="Times New Roman"/>
          </w:rPr>
          <w:fldChar w:fldCharType="begin"/>
        </w:r>
        <w:r w:rsidR="009F5090" w:rsidRPr="003030E1">
          <w:rPr>
            <w:rFonts w:ascii="Times New Roman" w:hAnsi="Times New Roman" w:cs="Times New Roman"/>
          </w:rPr>
          <w:instrText>PAGE   \* MERGEFORMAT</w:instrText>
        </w:r>
        <w:r w:rsidRPr="003030E1">
          <w:rPr>
            <w:rFonts w:ascii="Times New Roman" w:hAnsi="Times New Roman" w:cs="Times New Roman"/>
          </w:rPr>
          <w:fldChar w:fldCharType="separate"/>
        </w:r>
        <w:r w:rsidR="00D9393D">
          <w:rPr>
            <w:rFonts w:ascii="Times New Roman" w:hAnsi="Times New Roman" w:cs="Times New Roman"/>
            <w:noProof/>
          </w:rPr>
          <w:t>6</w:t>
        </w:r>
        <w:r w:rsidRPr="003030E1">
          <w:rPr>
            <w:rFonts w:ascii="Times New Roman" w:hAnsi="Times New Roman" w:cs="Times New Roman"/>
          </w:rPr>
          <w:fldChar w:fldCharType="end"/>
        </w:r>
      </w:p>
    </w:sdtContent>
  </w:sdt>
  <w:p w:rsidR="009F5090" w:rsidRDefault="009F5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06" w:rsidRDefault="00C43906">
      <w:pPr>
        <w:spacing w:after="0" w:line="240" w:lineRule="auto"/>
      </w:pPr>
      <w:r>
        <w:separator/>
      </w:r>
    </w:p>
  </w:footnote>
  <w:footnote w:type="continuationSeparator" w:id="0">
    <w:p w:rsidR="00C43906" w:rsidRDefault="00C4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BCF34FA"/>
    <w:multiLevelType w:val="hybridMultilevel"/>
    <w:tmpl w:val="0BCC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4F6"/>
    <w:multiLevelType w:val="hybridMultilevel"/>
    <w:tmpl w:val="101E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4296"/>
    <w:multiLevelType w:val="multilevel"/>
    <w:tmpl w:val="65F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C67"/>
    <w:multiLevelType w:val="hybridMultilevel"/>
    <w:tmpl w:val="F8A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B378A"/>
    <w:multiLevelType w:val="multilevel"/>
    <w:tmpl w:val="AAC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F2290"/>
    <w:multiLevelType w:val="hybridMultilevel"/>
    <w:tmpl w:val="69B6FA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F0506D"/>
    <w:multiLevelType w:val="hybridMultilevel"/>
    <w:tmpl w:val="48B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D05C7"/>
    <w:multiLevelType w:val="multilevel"/>
    <w:tmpl w:val="C654069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6DC0537"/>
    <w:multiLevelType w:val="hybridMultilevel"/>
    <w:tmpl w:val="59B0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7740F"/>
    <w:multiLevelType w:val="hybridMultilevel"/>
    <w:tmpl w:val="70D8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864CE"/>
    <w:multiLevelType w:val="hybridMultilevel"/>
    <w:tmpl w:val="F6CECCF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B3110"/>
    <w:multiLevelType w:val="multilevel"/>
    <w:tmpl w:val="DE3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F34EA"/>
    <w:multiLevelType w:val="multilevel"/>
    <w:tmpl w:val="5F58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B4B57"/>
    <w:multiLevelType w:val="hybridMultilevel"/>
    <w:tmpl w:val="F420FB32"/>
    <w:lvl w:ilvl="0" w:tplc="A8C082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5013468"/>
    <w:multiLevelType w:val="hybridMultilevel"/>
    <w:tmpl w:val="B2C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E2F0B"/>
    <w:multiLevelType w:val="hybridMultilevel"/>
    <w:tmpl w:val="CE76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631F6"/>
    <w:multiLevelType w:val="multilevel"/>
    <w:tmpl w:val="BD06FE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525A42"/>
    <w:multiLevelType w:val="hybridMultilevel"/>
    <w:tmpl w:val="A448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F76FA"/>
    <w:multiLevelType w:val="hybridMultilevel"/>
    <w:tmpl w:val="AC6E8C1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0"/>
  </w:num>
  <w:num w:numId="5">
    <w:abstractNumId w:val="8"/>
  </w:num>
  <w:num w:numId="6">
    <w:abstractNumId w:val="8"/>
  </w:num>
  <w:num w:numId="7">
    <w:abstractNumId w:val="7"/>
  </w:num>
  <w:num w:numId="8">
    <w:abstractNumId w:val="16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5"/>
  </w:num>
  <w:num w:numId="13">
    <w:abstractNumId w:val="6"/>
  </w:num>
  <w:num w:numId="14">
    <w:abstractNumId w:val="24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  <w:num w:numId="19">
    <w:abstractNumId w:val="3"/>
  </w:num>
  <w:num w:numId="20">
    <w:abstractNumId w:val="21"/>
  </w:num>
  <w:num w:numId="21">
    <w:abstractNumId w:val="11"/>
  </w:num>
  <w:num w:numId="22">
    <w:abstractNumId w:val="9"/>
  </w:num>
  <w:num w:numId="23">
    <w:abstractNumId w:val="1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25"/>
  </w:num>
  <w:num w:numId="27">
    <w:abstractNumId w:val="2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7B"/>
    <w:rsid w:val="00011262"/>
    <w:rsid w:val="00050C01"/>
    <w:rsid w:val="00056DBD"/>
    <w:rsid w:val="000D5F94"/>
    <w:rsid w:val="00110966"/>
    <w:rsid w:val="00132880"/>
    <w:rsid w:val="00146169"/>
    <w:rsid w:val="001518B8"/>
    <w:rsid w:val="00174AA4"/>
    <w:rsid w:val="001759F8"/>
    <w:rsid w:val="00197B3D"/>
    <w:rsid w:val="001D4408"/>
    <w:rsid w:val="001E16A7"/>
    <w:rsid w:val="00294BE7"/>
    <w:rsid w:val="002B3CEA"/>
    <w:rsid w:val="003030E1"/>
    <w:rsid w:val="003032D7"/>
    <w:rsid w:val="00344805"/>
    <w:rsid w:val="003A4B80"/>
    <w:rsid w:val="003C3F52"/>
    <w:rsid w:val="003D663B"/>
    <w:rsid w:val="004649B7"/>
    <w:rsid w:val="004A01C0"/>
    <w:rsid w:val="004A14FF"/>
    <w:rsid w:val="004C336E"/>
    <w:rsid w:val="00512B54"/>
    <w:rsid w:val="00592585"/>
    <w:rsid w:val="005C56C4"/>
    <w:rsid w:val="005F7708"/>
    <w:rsid w:val="006123E4"/>
    <w:rsid w:val="00634E61"/>
    <w:rsid w:val="00663721"/>
    <w:rsid w:val="00697E32"/>
    <w:rsid w:val="006B44AC"/>
    <w:rsid w:val="00700FEF"/>
    <w:rsid w:val="007067AC"/>
    <w:rsid w:val="00781DA9"/>
    <w:rsid w:val="00795E1E"/>
    <w:rsid w:val="00805748"/>
    <w:rsid w:val="00820C88"/>
    <w:rsid w:val="00823B0D"/>
    <w:rsid w:val="0084528B"/>
    <w:rsid w:val="008B6F51"/>
    <w:rsid w:val="008C44E8"/>
    <w:rsid w:val="009778C7"/>
    <w:rsid w:val="009940F8"/>
    <w:rsid w:val="009A2BF6"/>
    <w:rsid w:val="009C27DC"/>
    <w:rsid w:val="009D1D77"/>
    <w:rsid w:val="009F22FF"/>
    <w:rsid w:val="009F5090"/>
    <w:rsid w:val="00AB78FD"/>
    <w:rsid w:val="00AC44E4"/>
    <w:rsid w:val="00AE50B0"/>
    <w:rsid w:val="00B768CE"/>
    <w:rsid w:val="00BA50E9"/>
    <w:rsid w:val="00BD4FDC"/>
    <w:rsid w:val="00C43906"/>
    <w:rsid w:val="00C7367B"/>
    <w:rsid w:val="00D9393D"/>
    <w:rsid w:val="00DC0B00"/>
    <w:rsid w:val="00E24921"/>
    <w:rsid w:val="00E31E38"/>
    <w:rsid w:val="00E50598"/>
    <w:rsid w:val="00E907F2"/>
    <w:rsid w:val="00EB11E2"/>
    <w:rsid w:val="00ED5D95"/>
    <w:rsid w:val="00EE59AC"/>
    <w:rsid w:val="00F26D63"/>
    <w:rsid w:val="00F50288"/>
    <w:rsid w:val="00F96A56"/>
    <w:rsid w:val="00FA3D09"/>
    <w:rsid w:val="00FB49C6"/>
    <w:rsid w:val="00FC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367B"/>
    <w:pPr>
      <w:ind w:left="720"/>
      <w:contextualSpacing/>
    </w:pPr>
  </w:style>
  <w:style w:type="table" w:styleId="a4">
    <w:name w:val="Table Grid"/>
    <w:basedOn w:val="a1"/>
    <w:uiPriority w:val="59"/>
    <w:rsid w:val="00C7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67B"/>
  </w:style>
  <w:style w:type="paragraph" w:styleId="a7">
    <w:name w:val="footer"/>
    <w:basedOn w:val="a"/>
    <w:link w:val="a8"/>
    <w:uiPriority w:val="99"/>
    <w:unhideWhenUsed/>
    <w:rsid w:val="00C7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67B"/>
  </w:style>
  <w:style w:type="paragraph" w:customStyle="1" w:styleId="1">
    <w:name w:val="Абзац списка1"/>
    <w:basedOn w:val="a"/>
    <w:rsid w:val="003C3F52"/>
    <w:pPr>
      <w:ind w:left="720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795E1E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3A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B8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FB49C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B49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No Spacing"/>
    <w:qFormat/>
    <w:rsid w:val="00FB49C6"/>
    <w:pPr>
      <w:spacing w:after="0" w:line="240" w:lineRule="auto"/>
    </w:pPr>
  </w:style>
  <w:style w:type="paragraph" w:customStyle="1" w:styleId="10">
    <w:name w:val="Стиль1"/>
    <w:basedOn w:val="a"/>
    <w:qFormat/>
    <w:rsid w:val="00DC0B00"/>
    <w:pPr>
      <w:widowControl w:val="0"/>
      <w:shd w:val="clear" w:color="auto" w:fill="FFFFFF"/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Normal (Web)"/>
    <w:basedOn w:val="a"/>
    <w:uiPriority w:val="99"/>
    <w:semiHidden/>
    <w:unhideWhenUsed/>
    <w:rsid w:val="00EB11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367B"/>
    <w:pPr>
      <w:ind w:left="720"/>
      <w:contextualSpacing/>
    </w:pPr>
  </w:style>
  <w:style w:type="table" w:styleId="a4">
    <w:name w:val="Table Grid"/>
    <w:basedOn w:val="a1"/>
    <w:uiPriority w:val="59"/>
    <w:rsid w:val="00C7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67B"/>
  </w:style>
  <w:style w:type="paragraph" w:styleId="a7">
    <w:name w:val="footer"/>
    <w:basedOn w:val="a"/>
    <w:link w:val="a8"/>
    <w:uiPriority w:val="99"/>
    <w:unhideWhenUsed/>
    <w:rsid w:val="00C7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67B"/>
  </w:style>
  <w:style w:type="paragraph" w:customStyle="1" w:styleId="1">
    <w:name w:val="Абзац списка1"/>
    <w:basedOn w:val="a"/>
    <w:rsid w:val="003C3F52"/>
    <w:pPr>
      <w:ind w:left="720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795E1E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3A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B8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FB49C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B49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No Spacing"/>
    <w:qFormat/>
    <w:rsid w:val="00FB49C6"/>
    <w:pPr>
      <w:spacing w:after="0" w:line="240" w:lineRule="auto"/>
    </w:pPr>
  </w:style>
  <w:style w:type="paragraph" w:customStyle="1" w:styleId="10">
    <w:name w:val="Стиль1"/>
    <w:basedOn w:val="a"/>
    <w:qFormat/>
    <w:rsid w:val="00DC0B00"/>
    <w:pPr>
      <w:widowControl w:val="0"/>
      <w:shd w:val="clear" w:color="auto" w:fill="FFFFFF"/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Normal (Web)"/>
    <w:basedOn w:val="a"/>
    <w:uiPriority w:val="99"/>
    <w:semiHidden/>
    <w:unhideWhenUsed/>
    <w:rsid w:val="00EB11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B56B-79D3-471C-9B93-C8E56880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23</cp:revision>
  <cp:lastPrinted>2015-09-24T20:09:00Z</cp:lastPrinted>
  <dcterms:created xsi:type="dcterms:W3CDTF">2017-08-24T16:09:00Z</dcterms:created>
  <dcterms:modified xsi:type="dcterms:W3CDTF">2020-04-08T14:19:00Z</dcterms:modified>
</cp:coreProperties>
</file>