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0" w:rsidRPr="00DE1F64" w:rsidRDefault="00AF3110" w:rsidP="00AF3110">
      <w:pPr>
        <w:jc w:val="center"/>
        <w:outlineLvl w:val="0"/>
        <w:rPr>
          <w:b/>
          <w:u w:val="single"/>
        </w:rPr>
      </w:pPr>
      <w:r w:rsidRPr="00DE1F64">
        <w:rPr>
          <w:b/>
          <w:u w:val="single"/>
        </w:rPr>
        <w:t>УЧЕБНЫЙ ПЛАН ОСНОВНОГО ОБЩЕГО ОБРАЗОВАНИЯ (недельный/годовой)</w:t>
      </w:r>
    </w:p>
    <w:p w:rsidR="00AF3110" w:rsidRPr="00DE1F64" w:rsidRDefault="00AF3110" w:rsidP="00AF3110">
      <w:pPr>
        <w:jc w:val="center"/>
        <w:rPr>
          <w:b/>
        </w:rPr>
      </w:pPr>
      <w:r w:rsidRPr="00DE1F64">
        <w:rPr>
          <w:b/>
        </w:rPr>
        <w:t xml:space="preserve">муниципального бюджетного общеобразовательного учреждения «Койнасская СОШ» 5-9 классы (ФГОС), </w:t>
      </w:r>
    </w:p>
    <w:p w:rsidR="00AF3110" w:rsidRPr="00DE1F64" w:rsidRDefault="00AF3110" w:rsidP="00AF3110">
      <w:pPr>
        <w:jc w:val="center"/>
        <w:rPr>
          <w:b/>
        </w:rPr>
      </w:pPr>
      <w:r w:rsidRPr="00DE1F64">
        <w:rPr>
          <w:b/>
        </w:rPr>
        <w:t>на 20</w:t>
      </w:r>
      <w:r w:rsidR="00906CA1">
        <w:rPr>
          <w:b/>
        </w:rPr>
        <w:t>20</w:t>
      </w:r>
      <w:r w:rsidRPr="00DE1F64">
        <w:rPr>
          <w:b/>
        </w:rPr>
        <w:t>-20</w:t>
      </w:r>
      <w:r w:rsidR="00906CA1">
        <w:rPr>
          <w:b/>
        </w:rPr>
        <w:t>21</w:t>
      </w:r>
      <w:r w:rsidRPr="00DE1F64">
        <w:rPr>
          <w:b/>
        </w:rPr>
        <w:t xml:space="preserve"> учебный год</w:t>
      </w:r>
    </w:p>
    <w:tbl>
      <w:tblPr>
        <w:tblW w:w="13728" w:type="dxa"/>
        <w:jc w:val="center"/>
        <w:tblInd w:w="-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8"/>
        <w:gridCol w:w="1659"/>
        <w:gridCol w:w="11"/>
        <w:gridCol w:w="1307"/>
        <w:gridCol w:w="967"/>
        <w:gridCol w:w="965"/>
        <w:gridCol w:w="23"/>
        <w:gridCol w:w="1103"/>
        <w:gridCol w:w="1194"/>
        <w:gridCol w:w="968"/>
        <w:gridCol w:w="1213"/>
      </w:tblGrid>
      <w:tr w:rsidR="00AF3110" w:rsidRPr="00DE1F64" w:rsidTr="00AF3110">
        <w:trPr>
          <w:trHeight w:val="545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b/>
                <w:bCs/>
              </w:rPr>
            </w:pPr>
            <w:r w:rsidRPr="00DE1F64">
              <w:rPr>
                <w:b/>
                <w:bCs/>
              </w:rPr>
              <w:t>Предметные области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b/>
                <w:bCs/>
              </w:rPr>
            </w:pPr>
            <w:r w:rsidRPr="00DE1F64">
              <w:rPr>
                <w:b/>
                <w:bCs/>
              </w:rPr>
              <w:t>Учебные</w:t>
            </w:r>
          </w:p>
          <w:p w:rsidR="00AF3110" w:rsidRPr="00DE1F64" w:rsidRDefault="00AF3110" w:rsidP="008F7764">
            <w:pPr>
              <w:rPr>
                <w:b/>
                <w:bCs/>
              </w:rPr>
            </w:pPr>
            <w:r w:rsidRPr="00DE1F64">
              <w:rPr>
                <w:b/>
                <w:bCs/>
              </w:rPr>
              <w:t>предметы</w:t>
            </w:r>
          </w:p>
          <w:p w:rsidR="00AF3110" w:rsidRPr="00DE1F64" w:rsidRDefault="00AF3110" w:rsidP="008F7764">
            <w:pPr>
              <w:jc w:val="right"/>
              <w:rPr>
                <w:b/>
                <w:bCs/>
              </w:rPr>
            </w:pPr>
            <w:r w:rsidRPr="00DE1F64">
              <w:rPr>
                <w:b/>
                <w:bCs/>
              </w:rPr>
              <w:t>Классы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Количество часов в неделю/год</w:t>
            </w:r>
          </w:p>
        </w:tc>
      </w:tr>
      <w:tr w:rsidR="00AF3110" w:rsidRPr="00DE1F64" w:rsidTr="00AF3110">
        <w:trPr>
          <w:trHeight w:val="317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DE1F64" w:rsidRDefault="00AF3110" w:rsidP="008F776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DE1F64" w:rsidRDefault="00AF3110" w:rsidP="008F7764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VI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VII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VIII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IX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10" w:rsidRPr="00DE1F64" w:rsidRDefault="00AF3110" w:rsidP="008F7764">
            <w:pPr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Всего</w:t>
            </w:r>
          </w:p>
        </w:tc>
      </w:tr>
      <w:tr w:rsidR="00AF3110" w:rsidRPr="00DE1F64" w:rsidTr="00AF3110">
        <w:trPr>
          <w:trHeight w:val="315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DE1F6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line="288" w:lineRule="auto"/>
              <w:rPr>
                <w:b/>
                <w:bCs/>
                <w:i/>
              </w:rPr>
            </w:pPr>
            <w:r w:rsidRPr="00DE1F64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DE1F64" w:rsidRDefault="00AF3110" w:rsidP="008F7764">
            <w:pPr>
              <w:spacing w:line="288" w:lineRule="auto"/>
              <w:rPr>
                <w:b/>
                <w:bCs/>
              </w:rPr>
            </w:pPr>
          </w:p>
        </w:tc>
      </w:tr>
      <w:tr w:rsidR="00AF3110" w:rsidRPr="00DE1F64" w:rsidTr="00AF3110">
        <w:trPr>
          <w:trHeight w:val="330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sz w:val="22"/>
              </w:rPr>
              <w:t xml:space="preserve">Русский язык и литература  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5/170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5/170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4/136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20/680</w:t>
            </w:r>
          </w:p>
        </w:tc>
      </w:tr>
      <w:tr w:rsidR="00AF3110" w:rsidRPr="00DE1F64" w:rsidTr="00AF3110">
        <w:trPr>
          <w:trHeight w:val="375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Литература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13/442</w:t>
            </w:r>
          </w:p>
        </w:tc>
      </w:tr>
      <w:tr w:rsidR="00AF3110" w:rsidRPr="00DE1F64" w:rsidTr="00AF3110">
        <w:trPr>
          <w:trHeight w:val="550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r w:rsidRPr="003168F4">
              <w:rPr>
                <w:sz w:val="22"/>
              </w:rPr>
              <w:t xml:space="preserve">Родной язык и родная литература  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sz w:val="22"/>
              </w:rPr>
              <w:t xml:space="preserve"> Родной</w:t>
            </w:r>
            <w:r>
              <w:rPr>
                <w:sz w:val="22"/>
              </w:rPr>
              <w:t xml:space="preserve"> (русский)</w:t>
            </w:r>
            <w:r w:rsidRPr="003168F4">
              <w:rPr>
                <w:sz w:val="22"/>
              </w:rPr>
              <w:t xml:space="preserve">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</w:tc>
      </w:tr>
      <w:tr w:rsidR="00AF3110" w:rsidRPr="00DE1F64" w:rsidTr="00AF3110">
        <w:trPr>
          <w:trHeight w:val="583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/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</w:pPr>
            <w:r w:rsidRPr="003168F4">
              <w:rPr>
                <w:sz w:val="22"/>
              </w:rPr>
              <w:t>Родная</w:t>
            </w:r>
            <w:r>
              <w:rPr>
                <w:sz w:val="22"/>
              </w:rPr>
              <w:t xml:space="preserve"> (русская)</w:t>
            </w:r>
            <w:r w:rsidRPr="003168F4">
              <w:rPr>
                <w:sz w:val="22"/>
              </w:rPr>
              <w:t xml:space="preserve"> литература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</w:tc>
      </w:tr>
      <w:tr w:rsidR="00AF3110" w:rsidRPr="00DE1F64" w:rsidTr="00AF3110">
        <w:trPr>
          <w:trHeight w:val="447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  <w:r w:rsidRPr="003168F4">
              <w:rPr>
                <w:sz w:val="22"/>
              </w:rPr>
              <w:t>Иностранный язык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Иностранный язык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немецкий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jc w:val="center"/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6/204</w:t>
            </w:r>
          </w:p>
        </w:tc>
      </w:tr>
      <w:tr w:rsidR="00AF3110" w:rsidRPr="00DE1F64" w:rsidTr="00AF3110">
        <w:trPr>
          <w:trHeight w:val="509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/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английский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9/306</w:t>
            </w:r>
          </w:p>
        </w:tc>
      </w:tr>
      <w:tr w:rsidR="00AF3110" w:rsidRPr="00DE1F64" w:rsidTr="006F6EDD">
        <w:trPr>
          <w:trHeight w:val="475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AF3110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 xml:space="preserve">Второй  иностранный  язык 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немецкий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6F6EDD" w:rsidRDefault="00AF3110" w:rsidP="008F7764">
            <w:pPr>
              <w:jc w:val="center"/>
              <w:rPr>
                <w:bCs/>
              </w:rPr>
            </w:pPr>
            <w:r w:rsidRPr="006F6EDD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10" w:rsidRPr="006F6EDD" w:rsidRDefault="006F6EDD" w:rsidP="006F6EDD">
            <w:r w:rsidRPr="006F6EDD"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2,5/85 </w:t>
            </w:r>
          </w:p>
        </w:tc>
      </w:tr>
      <w:tr w:rsidR="00AF3110" w:rsidRPr="00DE1F64" w:rsidTr="00AF3110">
        <w:trPr>
          <w:trHeight w:val="281"/>
          <w:jc w:val="center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</w:rPr>
              <w:t>английский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AF3110" w:rsidRPr="00DE1F64" w:rsidTr="00AF3110">
        <w:trPr>
          <w:trHeight w:val="427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Математика и информатика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5/170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5/170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10/340</w:t>
            </w:r>
          </w:p>
        </w:tc>
      </w:tr>
      <w:tr w:rsidR="00AF3110" w:rsidRPr="00DE1F64" w:rsidTr="00AF3110">
        <w:trPr>
          <w:trHeight w:val="385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Алгебра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9/306</w:t>
            </w:r>
          </w:p>
        </w:tc>
      </w:tr>
      <w:tr w:rsidR="00AF3110" w:rsidRPr="00DE1F64" w:rsidTr="00AF3110">
        <w:trPr>
          <w:trHeight w:val="201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Геометрия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6/204</w:t>
            </w:r>
          </w:p>
        </w:tc>
      </w:tr>
      <w:tr w:rsidR="00AF3110" w:rsidRPr="00DE1F64" w:rsidTr="00AF3110">
        <w:trPr>
          <w:trHeight w:val="385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Информатика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</w:tr>
      <w:tr w:rsidR="00AF3110" w:rsidRPr="00DE1F64" w:rsidTr="00AF3110">
        <w:trPr>
          <w:trHeight w:val="402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Общественно-научные предметы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История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10/340</w:t>
            </w:r>
          </w:p>
        </w:tc>
      </w:tr>
      <w:tr w:rsidR="00AF3110" w:rsidRPr="00DE1F64" w:rsidTr="00AF3110">
        <w:trPr>
          <w:trHeight w:val="234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Обществознание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4/136</w:t>
            </w:r>
          </w:p>
        </w:tc>
      </w:tr>
      <w:tr w:rsidR="00AF3110" w:rsidRPr="00DE1F64" w:rsidTr="00AF3110">
        <w:trPr>
          <w:trHeight w:val="318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География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8/272</w:t>
            </w:r>
          </w:p>
        </w:tc>
      </w:tr>
      <w:tr w:rsidR="00AF3110" w:rsidRPr="00DE1F64" w:rsidTr="00906CA1">
        <w:trPr>
          <w:trHeight w:val="318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  <w:r w:rsidRPr="003168F4">
              <w:rPr>
                <w:bCs/>
                <w:sz w:val="22"/>
              </w:rPr>
              <w:t>Основы духовно- нравственной культуры народов России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Основы духовно- нравственной культуры народов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</w:t>
            </w:r>
            <w:r w:rsidR="006F6EDD">
              <w:rPr>
                <w:bCs/>
                <w:sz w:val="22"/>
              </w:rPr>
              <w:t>/34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10" w:rsidRPr="006F6EDD" w:rsidRDefault="00AF3110" w:rsidP="006F6ED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10" w:rsidRPr="006F6EDD" w:rsidRDefault="00AF3110" w:rsidP="006F6EDD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10" w:rsidRPr="006F6EDD" w:rsidRDefault="006F6EDD" w:rsidP="006F6EDD">
            <w:r w:rsidRPr="006F6EDD">
              <w:t>1/34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8F776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6F6EDD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  <w:r w:rsidR="006F6EDD">
              <w:rPr>
                <w:bCs/>
                <w:sz w:val="22"/>
              </w:rPr>
              <w:t xml:space="preserve"> </w:t>
            </w:r>
            <w:r w:rsidRPr="003168F4">
              <w:rPr>
                <w:bCs/>
                <w:sz w:val="22"/>
              </w:rPr>
              <w:t>/</w:t>
            </w:r>
            <w:r w:rsidR="006F6EDD">
              <w:rPr>
                <w:bCs/>
                <w:sz w:val="22"/>
              </w:rPr>
              <w:t>68</w:t>
            </w:r>
          </w:p>
        </w:tc>
      </w:tr>
      <w:tr w:rsidR="00AF3110" w:rsidRPr="00DE1F64" w:rsidTr="00AF3110">
        <w:trPr>
          <w:trHeight w:val="181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lastRenderedPageBreak/>
              <w:t>Естественнонаучные предметы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Физика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6/204</w:t>
            </w:r>
          </w:p>
        </w:tc>
      </w:tr>
      <w:tr w:rsidR="00AF3110" w:rsidRPr="00DE1F64" w:rsidTr="00AF3110">
        <w:trPr>
          <w:trHeight w:val="215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Химия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4/136</w:t>
            </w:r>
          </w:p>
        </w:tc>
      </w:tr>
      <w:tr w:rsidR="00AF3110" w:rsidRPr="00DE1F64" w:rsidTr="00AF3110">
        <w:trPr>
          <w:trHeight w:val="251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Биология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8/272</w:t>
            </w:r>
          </w:p>
        </w:tc>
      </w:tr>
      <w:tr w:rsidR="00AF3110" w:rsidRPr="00DE1F64" w:rsidTr="00AF3110">
        <w:trPr>
          <w:trHeight w:val="251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Искусство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Музыка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</w:tr>
      <w:tr w:rsidR="00AF3110" w:rsidRPr="00DE1F64" w:rsidTr="00AF3110">
        <w:trPr>
          <w:trHeight w:val="611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</w:tr>
      <w:tr w:rsidR="00AF3110" w:rsidRPr="00DE1F64" w:rsidTr="00AF3110">
        <w:trPr>
          <w:trHeight w:val="301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Технология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Технология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6/204</w:t>
            </w:r>
          </w:p>
        </w:tc>
      </w:tr>
      <w:tr w:rsidR="00AF3110" w:rsidRPr="00DE1F64" w:rsidTr="00AF3110">
        <w:trPr>
          <w:trHeight w:val="413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 xml:space="preserve">Физическая культура  </w:t>
            </w:r>
          </w:p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Основы безопасности жизнедеятельности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ОБЖ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 xml:space="preserve"> 1/34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3/102</w:t>
            </w:r>
          </w:p>
        </w:tc>
      </w:tr>
      <w:tr w:rsidR="00AF3110" w:rsidRPr="00DE1F64" w:rsidTr="00AF3110">
        <w:trPr>
          <w:trHeight w:val="385"/>
          <w:jc w:val="center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rPr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6F6EDD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2,5/</w:t>
            </w:r>
            <w:r w:rsidR="006F6EDD">
              <w:rPr>
                <w:bCs/>
                <w:sz w:val="22"/>
              </w:rPr>
              <w:t>85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6F6EDD">
            <w:pPr>
              <w:jc w:val="center"/>
            </w:pPr>
            <w:r>
              <w:rPr>
                <w:bCs/>
                <w:sz w:val="22"/>
              </w:rPr>
              <w:t>2,5</w:t>
            </w:r>
            <w:r w:rsidR="00AF3110" w:rsidRPr="003168F4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jc w:val="center"/>
            </w:pPr>
            <w:r w:rsidRPr="003168F4">
              <w:rPr>
                <w:bCs/>
                <w:sz w:val="22"/>
              </w:rPr>
              <w:t>3/102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6F6EDD">
            <w:pPr>
              <w:jc w:val="center"/>
            </w:pPr>
            <w:r w:rsidRPr="003168F4">
              <w:rPr>
                <w:bCs/>
                <w:sz w:val="22"/>
              </w:rPr>
              <w:t>2/</w:t>
            </w:r>
            <w:r w:rsidR="006F6EDD">
              <w:rPr>
                <w:bCs/>
                <w:sz w:val="22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6F6EDD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13</w:t>
            </w:r>
            <w:r w:rsidR="006F6EDD">
              <w:rPr>
                <w:bCs/>
                <w:sz w:val="22"/>
              </w:rPr>
              <w:t xml:space="preserve"> </w:t>
            </w:r>
            <w:r w:rsidRPr="003168F4">
              <w:rPr>
                <w:bCs/>
                <w:sz w:val="22"/>
              </w:rPr>
              <w:t>/4</w:t>
            </w:r>
            <w:r w:rsidR="006F6EDD">
              <w:rPr>
                <w:bCs/>
                <w:sz w:val="22"/>
              </w:rPr>
              <w:t>42</w:t>
            </w:r>
          </w:p>
        </w:tc>
      </w:tr>
      <w:tr w:rsidR="00AF3110" w:rsidRPr="00DE1F64" w:rsidTr="00AF3110">
        <w:trPr>
          <w:trHeight w:val="284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28/952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29/986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6F6EDD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31</w:t>
            </w:r>
            <w:r w:rsidR="006F6EDD">
              <w:rPr>
                <w:bCs/>
                <w:sz w:val="22"/>
              </w:rPr>
              <w:t>,5</w:t>
            </w:r>
            <w:r w:rsidRPr="003168F4">
              <w:rPr>
                <w:bCs/>
                <w:sz w:val="22"/>
              </w:rPr>
              <w:t>/10</w:t>
            </w:r>
            <w:r w:rsidR="006F6EDD">
              <w:rPr>
                <w:bCs/>
                <w:sz w:val="22"/>
              </w:rPr>
              <w:t>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31/1054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31/1054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906CA1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150</w:t>
            </w:r>
            <w:r w:rsidR="00906CA1">
              <w:rPr>
                <w:bCs/>
                <w:sz w:val="22"/>
              </w:rPr>
              <w:t>,5</w:t>
            </w:r>
            <w:r w:rsidRPr="003168F4">
              <w:rPr>
                <w:bCs/>
                <w:sz w:val="22"/>
              </w:rPr>
              <w:t>/51</w:t>
            </w:r>
            <w:r w:rsidR="00906CA1">
              <w:rPr>
                <w:bCs/>
                <w:sz w:val="22"/>
              </w:rPr>
              <w:t>17</w:t>
            </w:r>
          </w:p>
        </w:tc>
      </w:tr>
      <w:tr w:rsidR="00AF3110" w:rsidRPr="00DE1F64" w:rsidTr="00AF3110">
        <w:trPr>
          <w:trHeight w:val="301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/>
                <w:bCs/>
                <w:i/>
              </w:rPr>
            </w:pPr>
            <w:r w:rsidRPr="003168F4">
              <w:rPr>
                <w:b/>
                <w:bCs/>
                <w:i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6F6EDD">
            <w:r>
              <w:rPr>
                <w:bCs/>
                <w:sz w:val="22"/>
              </w:rPr>
              <w:t>0,5</w:t>
            </w:r>
            <w:r w:rsidR="00AF3110" w:rsidRPr="003168F4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2/68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906CA1" w:rsidP="00906CA1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</w:rPr>
              <w:t>6,5</w:t>
            </w:r>
            <w:r w:rsidR="00AF3110" w:rsidRPr="003168F4">
              <w:rPr>
                <w:bCs/>
                <w:sz w:val="22"/>
              </w:rPr>
              <w:t>/2</w:t>
            </w:r>
            <w:r>
              <w:rPr>
                <w:bCs/>
                <w:sz w:val="22"/>
              </w:rPr>
              <w:t>21</w:t>
            </w:r>
          </w:p>
        </w:tc>
      </w:tr>
      <w:tr w:rsidR="00AF3110" w:rsidRPr="00DE1F64" w:rsidTr="00AF3110">
        <w:trPr>
          <w:trHeight w:val="406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3168F4" w:rsidRDefault="00FB0D63" w:rsidP="00AF3110">
            <w:pPr>
              <w:spacing w:line="288" w:lineRule="auto"/>
              <w:rPr>
                <w:bCs/>
              </w:rPr>
            </w:pPr>
            <w:r>
              <w:rPr>
                <w:b/>
                <w:bCs/>
                <w:sz w:val="22"/>
              </w:rPr>
              <w:t>Курс</w:t>
            </w:r>
            <w:r>
              <w:rPr>
                <w:bCs/>
                <w:sz w:val="22"/>
              </w:rPr>
              <w:t xml:space="preserve"> </w:t>
            </w:r>
            <w:r w:rsidR="00AF3110">
              <w:rPr>
                <w:bCs/>
                <w:sz w:val="22"/>
              </w:rPr>
              <w:t>«</w:t>
            </w:r>
            <w:r w:rsidR="00AF3110" w:rsidRPr="003168F4">
              <w:rPr>
                <w:bCs/>
                <w:sz w:val="22"/>
              </w:rPr>
              <w:t>Черчение</w:t>
            </w:r>
            <w:r w:rsidR="00AF3110">
              <w:rPr>
                <w:bCs/>
                <w:sz w:val="22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AF3110">
            <w:pPr>
              <w:spacing w:line="288" w:lineRule="auto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AF3110">
            <w:pPr>
              <w:spacing w:line="288" w:lineRule="auto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10" w:rsidRPr="003168F4" w:rsidRDefault="00AF3110" w:rsidP="00AF3110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2/6</w:t>
            </w:r>
            <w:r>
              <w:rPr>
                <w:bCs/>
                <w:sz w:val="22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AF3110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 xml:space="preserve">2/68 </w:t>
            </w:r>
          </w:p>
        </w:tc>
      </w:tr>
      <w:tr w:rsidR="00AF3110" w:rsidRPr="00DE1F64" w:rsidTr="00AF3110">
        <w:trPr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8F7764" w:rsidRDefault="00FB0D63" w:rsidP="00FB0D63">
            <w:pPr>
              <w:spacing w:line="288" w:lineRule="auto"/>
              <w:rPr>
                <w:highlight w:val="yellow"/>
              </w:rPr>
            </w:pPr>
            <w:r w:rsidRPr="00AF3110">
              <w:rPr>
                <w:b/>
                <w:bCs/>
                <w:sz w:val="22"/>
              </w:rPr>
              <w:t>Курс</w:t>
            </w:r>
            <w:r>
              <w:rPr>
                <w:b/>
                <w:bCs/>
                <w:sz w:val="22"/>
              </w:rPr>
              <w:t xml:space="preserve"> « </w:t>
            </w:r>
            <w:r w:rsidR="00AF3110" w:rsidRPr="00FB0D63">
              <w:t>Готовимся к ОГЭ  по русскому языку</w:t>
            </w:r>
            <w:r>
              <w:t>»</w:t>
            </w:r>
          </w:p>
          <w:p w:rsidR="00AF3110" w:rsidRPr="008F7764" w:rsidRDefault="00AF3110" w:rsidP="008F7764">
            <w:pPr>
              <w:spacing w:line="288" w:lineRule="auto"/>
              <w:rPr>
                <w:bCs/>
                <w:highlight w:val="yello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F3110" w:rsidRPr="00DE1F64" w:rsidTr="00AF3110">
        <w:trPr>
          <w:trHeight w:val="425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AF3110" w:rsidRDefault="00FB0D63" w:rsidP="00FB0D63">
            <w:pPr>
              <w:spacing w:line="288" w:lineRule="auto"/>
            </w:pPr>
            <w:r w:rsidRPr="00AF3110">
              <w:rPr>
                <w:b/>
                <w:bCs/>
                <w:sz w:val="22"/>
              </w:rPr>
              <w:t>Курс</w:t>
            </w:r>
            <w:r w:rsidRPr="003168F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«</w:t>
            </w:r>
            <w:r w:rsidR="00AF3110" w:rsidRPr="003168F4">
              <w:rPr>
                <w:sz w:val="22"/>
              </w:rPr>
              <w:t>Готовимся к ОГЭ по математике</w:t>
            </w:r>
            <w:r>
              <w:rPr>
                <w:sz w:val="22"/>
              </w:rPr>
              <w:t>»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AF3110">
            <w:pPr>
              <w:spacing w:line="288" w:lineRule="auto"/>
              <w:rPr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</w:tc>
      </w:tr>
      <w:tr w:rsidR="00AF3110" w:rsidRPr="00DE1F64" w:rsidTr="00AF3110">
        <w:trPr>
          <w:trHeight w:val="372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3168F4" w:rsidRDefault="00FB0D63" w:rsidP="00AF3110">
            <w:pPr>
              <w:spacing w:line="288" w:lineRule="auto"/>
              <w:ind w:left="2217" w:hanging="2217"/>
              <w:rPr>
                <w:bCs/>
              </w:rPr>
            </w:pPr>
            <w:r>
              <w:rPr>
                <w:b/>
                <w:bCs/>
                <w:sz w:val="22"/>
              </w:rPr>
              <w:t>Курс</w:t>
            </w:r>
            <w:r w:rsidRPr="003168F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«</w:t>
            </w:r>
            <w:r w:rsidR="00AF3110" w:rsidRPr="003168F4">
              <w:rPr>
                <w:sz w:val="22"/>
              </w:rPr>
              <w:t xml:space="preserve">Формирование </w:t>
            </w:r>
            <w:proofErr w:type="spellStart"/>
            <w:proofErr w:type="gramStart"/>
            <w:r w:rsidR="00AF3110" w:rsidRPr="003168F4">
              <w:rPr>
                <w:sz w:val="22"/>
              </w:rPr>
              <w:t>ИКТ-компетентности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</w:tr>
      <w:tr w:rsidR="00AF3110" w:rsidRPr="00DE1F64" w:rsidTr="00AF3110">
        <w:trPr>
          <w:trHeight w:val="771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3168F4" w:rsidRDefault="00FB0D63" w:rsidP="008F7764">
            <w:pPr>
              <w:spacing w:line="288" w:lineRule="auto"/>
              <w:rPr>
                <w:bCs/>
              </w:rPr>
            </w:pPr>
            <w:r>
              <w:rPr>
                <w:b/>
                <w:bCs/>
                <w:sz w:val="22"/>
              </w:rPr>
              <w:t>Курс</w:t>
            </w:r>
            <w:r w:rsidRPr="003168F4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«</w:t>
            </w:r>
            <w:r w:rsidR="00AF3110" w:rsidRPr="003168F4">
              <w:rPr>
                <w:bCs/>
                <w:sz w:val="22"/>
              </w:rPr>
              <w:t>Основы смыслового чтения и работа с   текстом</w:t>
            </w:r>
            <w:proofErr w:type="gramStart"/>
            <w:r w:rsidR="00AF3110" w:rsidRPr="003168F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»</w:t>
            </w:r>
            <w:proofErr w:type="gramEnd"/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1/34</w:t>
            </w:r>
          </w:p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AF3110" w:rsidRPr="00DE1F64" w:rsidTr="00906CA1">
        <w:trPr>
          <w:trHeight w:val="609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 xml:space="preserve"> </w:t>
            </w:r>
            <w:r w:rsidR="00FB0D63">
              <w:rPr>
                <w:b/>
                <w:bCs/>
                <w:sz w:val="22"/>
              </w:rPr>
              <w:t>Курс</w:t>
            </w:r>
            <w:r w:rsidR="00FB0D63" w:rsidRPr="003168F4">
              <w:rPr>
                <w:bCs/>
                <w:sz w:val="22"/>
              </w:rPr>
              <w:t xml:space="preserve"> </w:t>
            </w:r>
            <w:r w:rsidR="00FB0D63">
              <w:rPr>
                <w:bCs/>
                <w:sz w:val="22"/>
              </w:rPr>
              <w:t xml:space="preserve"> «</w:t>
            </w:r>
            <w:r w:rsidRPr="003168F4">
              <w:rPr>
                <w:bCs/>
                <w:sz w:val="22"/>
              </w:rPr>
              <w:t>Основы учебно-исследовательской и проектной деятельности</w:t>
            </w:r>
            <w:proofErr w:type="gramStart"/>
            <w:r w:rsidRPr="003168F4">
              <w:rPr>
                <w:bCs/>
                <w:sz w:val="22"/>
              </w:rPr>
              <w:t>.</w:t>
            </w:r>
            <w:r w:rsidR="00FB0D63">
              <w:rPr>
                <w:bCs/>
                <w:sz w:val="22"/>
              </w:rPr>
              <w:t>»</w:t>
            </w:r>
            <w:proofErr w:type="gramEnd"/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rPr>
                <w:bCs/>
              </w:rPr>
            </w:pPr>
            <w:r w:rsidRPr="003168F4">
              <w:rPr>
                <w:bCs/>
                <w:sz w:val="22"/>
              </w:rPr>
              <w:t>0,5/17</w:t>
            </w:r>
          </w:p>
          <w:p w:rsidR="00AF3110" w:rsidRPr="003168F4" w:rsidRDefault="00AF3110" w:rsidP="00AF3110">
            <w:pPr>
              <w:spacing w:line="288" w:lineRule="auto"/>
              <w:rPr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6F6EDD" w:rsidP="00906CA1">
            <w:pPr>
              <w:spacing w:line="288" w:lineRule="auto"/>
              <w:rPr>
                <w:bCs/>
              </w:rPr>
            </w:pPr>
            <w:r>
              <w:rPr>
                <w:bCs/>
                <w:sz w:val="22"/>
              </w:rPr>
              <w:t>0,5</w:t>
            </w:r>
            <w:r w:rsidR="00AF3110" w:rsidRPr="003168F4">
              <w:rPr>
                <w:bCs/>
                <w:sz w:val="22"/>
              </w:rPr>
              <w:t>/</w:t>
            </w:r>
            <w:r w:rsidR="00906CA1">
              <w:rPr>
                <w:bCs/>
                <w:sz w:val="22"/>
              </w:rPr>
              <w:t>17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110" w:rsidRPr="003168F4" w:rsidRDefault="00906CA1" w:rsidP="00906CA1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1,5</w:t>
            </w:r>
            <w:r w:rsidR="00AF3110" w:rsidRPr="003168F4"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51</w:t>
            </w:r>
          </w:p>
        </w:tc>
      </w:tr>
      <w:tr w:rsidR="00AF3110" w:rsidRPr="00DE1F64" w:rsidTr="00AF3110">
        <w:trPr>
          <w:trHeight w:val="232"/>
          <w:jc w:val="center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3168F4" w:rsidRDefault="00AF3110" w:rsidP="008F7764">
            <w:pPr>
              <w:spacing w:line="288" w:lineRule="auto"/>
              <w:rPr>
                <w:b/>
                <w:bCs/>
              </w:rPr>
            </w:pPr>
            <w:r w:rsidRPr="003168F4">
              <w:rPr>
                <w:b/>
                <w:bCs/>
                <w:sz w:val="22"/>
              </w:rPr>
              <w:t>Максимально допустимая недельная нагрузка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29/986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30/1020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32/1088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33/1122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33/1122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10" w:rsidRPr="003168F4" w:rsidRDefault="00AF3110" w:rsidP="008F7764">
            <w:pPr>
              <w:spacing w:line="288" w:lineRule="auto"/>
              <w:jc w:val="center"/>
              <w:rPr>
                <w:bCs/>
              </w:rPr>
            </w:pPr>
            <w:r w:rsidRPr="003168F4">
              <w:rPr>
                <w:bCs/>
                <w:sz w:val="22"/>
              </w:rPr>
              <w:t>157/5338</w:t>
            </w:r>
          </w:p>
        </w:tc>
      </w:tr>
    </w:tbl>
    <w:p w:rsidR="00AF3110" w:rsidRPr="00DE1F64" w:rsidRDefault="00AF3110" w:rsidP="00AF3110">
      <w:pPr>
        <w:tabs>
          <w:tab w:val="left" w:pos="10807"/>
        </w:tabs>
        <w:rPr>
          <w:b/>
        </w:rPr>
      </w:pPr>
    </w:p>
    <w:p w:rsidR="00AF3110" w:rsidRDefault="00AF3110" w:rsidP="00AF3110">
      <w:pPr>
        <w:tabs>
          <w:tab w:val="left" w:pos="10807"/>
        </w:tabs>
        <w:rPr>
          <w:b/>
        </w:rPr>
      </w:pPr>
    </w:p>
    <w:p w:rsidR="00FB0D63" w:rsidRDefault="00FB0D63" w:rsidP="00AF3110">
      <w:pPr>
        <w:tabs>
          <w:tab w:val="left" w:pos="10807"/>
        </w:tabs>
        <w:rPr>
          <w:b/>
        </w:rPr>
      </w:pPr>
    </w:p>
    <w:p w:rsidR="00FB0D63" w:rsidRDefault="00FB0D63" w:rsidP="00AF3110">
      <w:pPr>
        <w:tabs>
          <w:tab w:val="left" w:pos="10807"/>
        </w:tabs>
        <w:rPr>
          <w:b/>
        </w:rPr>
      </w:pPr>
    </w:p>
    <w:p w:rsidR="00FB0D63" w:rsidRDefault="00FB0D63" w:rsidP="00AF3110">
      <w:pPr>
        <w:tabs>
          <w:tab w:val="left" w:pos="10807"/>
        </w:tabs>
        <w:rPr>
          <w:b/>
        </w:rPr>
      </w:pPr>
    </w:p>
    <w:p w:rsidR="00FB0D63" w:rsidRPr="00DE1F64" w:rsidRDefault="00FB0D63" w:rsidP="00AF3110">
      <w:pPr>
        <w:tabs>
          <w:tab w:val="left" w:pos="10807"/>
        </w:tabs>
        <w:rPr>
          <w:b/>
        </w:rPr>
      </w:pPr>
    </w:p>
    <w:p w:rsidR="00AF3110" w:rsidRPr="00DE1F64" w:rsidRDefault="00AF3110" w:rsidP="00AF3110">
      <w:pPr>
        <w:tabs>
          <w:tab w:val="left" w:pos="10807"/>
        </w:tabs>
        <w:jc w:val="center"/>
        <w:rPr>
          <w:b/>
        </w:rPr>
      </w:pPr>
    </w:p>
    <w:p w:rsidR="00AF3110" w:rsidRPr="00DE1F64" w:rsidRDefault="00AF3110" w:rsidP="00AF3110">
      <w:pPr>
        <w:tabs>
          <w:tab w:val="left" w:pos="10807"/>
        </w:tabs>
        <w:jc w:val="center"/>
        <w:rPr>
          <w:b/>
        </w:rPr>
      </w:pPr>
      <w:r w:rsidRPr="00DE1F64">
        <w:rPr>
          <w:b/>
        </w:rPr>
        <w:lastRenderedPageBreak/>
        <w:t>Пояснительная записка  5 - 9 классы</w:t>
      </w:r>
    </w:p>
    <w:p w:rsidR="00AF3110" w:rsidRPr="00DE1F64" w:rsidRDefault="00AF3110" w:rsidP="00AF3110">
      <w:pPr>
        <w:pStyle w:val="a6"/>
        <w:numPr>
          <w:ilvl w:val="0"/>
          <w:numId w:val="25"/>
        </w:numPr>
        <w:jc w:val="both"/>
      </w:pPr>
      <w:r w:rsidRPr="00DE1F64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AF3110" w:rsidRPr="00DE1F64" w:rsidRDefault="00AF3110" w:rsidP="00AF3110">
      <w:pPr>
        <w:pStyle w:val="a6"/>
        <w:numPr>
          <w:ilvl w:val="0"/>
          <w:numId w:val="25"/>
        </w:numPr>
        <w:jc w:val="both"/>
      </w:pPr>
      <w:r w:rsidRPr="00DE1F64">
        <w:rPr>
          <w:b/>
          <w:bCs/>
        </w:rPr>
        <w:t>Цель</w:t>
      </w:r>
      <w:r w:rsidRPr="00DE1F64">
        <w:t xml:space="preserve"> учебного плана: обеспечение достижения планируемых результатов, освоения основной образовательной программы основного общего образования всеми обучающимися через урочную и внеурочную деятельность.</w:t>
      </w:r>
    </w:p>
    <w:p w:rsidR="00AF3110" w:rsidRPr="00DE1F64" w:rsidRDefault="00AF3110" w:rsidP="00AF3110">
      <w:pPr>
        <w:pStyle w:val="a6"/>
        <w:numPr>
          <w:ilvl w:val="0"/>
          <w:numId w:val="25"/>
        </w:numPr>
        <w:jc w:val="both"/>
      </w:pPr>
      <w:r w:rsidRPr="00DE1F64">
        <w:rPr>
          <w:b/>
          <w:bCs/>
        </w:rPr>
        <w:t>Задачи</w:t>
      </w:r>
      <w:r w:rsidRPr="00DE1F64">
        <w:t xml:space="preserve"> учебного плана:</w:t>
      </w:r>
    </w:p>
    <w:p w:rsidR="00AF3110" w:rsidRPr="00DE1F64" w:rsidRDefault="00AF3110" w:rsidP="00AF3110">
      <w:pPr>
        <w:numPr>
          <w:ilvl w:val="1"/>
          <w:numId w:val="11"/>
        </w:numPr>
        <w:tabs>
          <w:tab w:val="num" w:pos="720"/>
        </w:tabs>
        <w:ind w:left="900" w:hanging="720"/>
        <w:jc w:val="both"/>
      </w:pPr>
      <w:r w:rsidRPr="00DE1F64">
        <w:t>обеспечить преемственность начального общего и основного общего образования;</w:t>
      </w:r>
    </w:p>
    <w:p w:rsidR="00AF3110" w:rsidRPr="00DE1F64" w:rsidRDefault="00AF3110" w:rsidP="00AF3110">
      <w:pPr>
        <w:numPr>
          <w:ilvl w:val="1"/>
          <w:numId w:val="11"/>
        </w:numPr>
        <w:tabs>
          <w:tab w:val="num" w:pos="720"/>
        </w:tabs>
        <w:ind w:left="900" w:hanging="720"/>
        <w:jc w:val="both"/>
      </w:pPr>
      <w:r w:rsidRPr="00DE1F64">
        <w:t>обеспечить доступность получения качественного образования;</w:t>
      </w:r>
    </w:p>
    <w:p w:rsidR="00AF3110" w:rsidRPr="00DE1F64" w:rsidRDefault="00AF3110" w:rsidP="00AF3110">
      <w:pPr>
        <w:numPr>
          <w:ilvl w:val="1"/>
          <w:numId w:val="11"/>
        </w:numPr>
        <w:tabs>
          <w:tab w:val="num" w:pos="720"/>
        </w:tabs>
        <w:ind w:left="900" w:hanging="720"/>
        <w:jc w:val="both"/>
      </w:pPr>
      <w:r w:rsidRPr="00DE1F64">
        <w:t>обеспечить получение основного общего образования в объеме государственного образовательного стандарта;</w:t>
      </w:r>
    </w:p>
    <w:p w:rsidR="00AF3110" w:rsidRPr="00DE1F64" w:rsidRDefault="00AF3110" w:rsidP="00AF3110">
      <w:pPr>
        <w:numPr>
          <w:ilvl w:val="1"/>
          <w:numId w:val="11"/>
        </w:numPr>
        <w:tabs>
          <w:tab w:val="num" w:pos="720"/>
        </w:tabs>
        <w:ind w:left="900" w:hanging="720"/>
        <w:jc w:val="both"/>
      </w:pPr>
      <w:r w:rsidRPr="00DE1F64">
        <w:t xml:space="preserve">сформировать систему прочных </w:t>
      </w:r>
      <w:proofErr w:type="spellStart"/>
      <w:r w:rsidRPr="00DE1F64">
        <w:t>общеучебных</w:t>
      </w:r>
      <w:proofErr w:type="spellEnd"/>
      <w:r w:rsidRPr="00DE1F64">
        <w:t xml:space="preserve"> умений и навыков;</w:t>
      </w:r>
    </w:p>
    <w:p w:rsidR="00AF3110" w:rsidRPr="00DE1F64" w:rsidRDefault="00AF3110" w:rsidP="00AF3110">
      <w:pPr>
        <w:numPr>
          <w:ilvl w:val="1"/>
          <w:numId w:val="11"/>
        </w:numPr>
        <w:tabs>
          <w:tab w:val="num" w:pos="720"/>
        </w:tabs>
        <w:ind w:left="900" w:hanging="720"/>
        <w:jc w:val="both"/>
      </w:pPr>
      <w:r w:rsidRPr="00DE1F64">
        <w:t>развивать у учащихся универсальные учебные действия во всех предметных областях.</w:t>
      </w:r>
    </w:p>
    <w:p w:rsidR="00AF3110" w:rsidRPr="00DE1F64" w:rsidRDefault="00AF3110" w:rsidP="00AF3110">
      <w:pPr>
        <w:jc w:val="both"/>
      </w:pPr>
    </w:p>
    <w:p w:rsidR="00AF3110" w:rsidRPr="00DE1F64" w:rsidRDefault="00AF3110" w:rsidP="00AF3110">
      <w:pPr>
        <w:ind w:firstLine="709"/>
        <w:jc w:val="both"/>
      </w:pPr>
      <w:r w:rsidRPr="00DE1F64">
        <w:t>Учебный план состоит из двух частей: обязательная часть и часть, формируемая участниками образовательных отношений:</w:t>
      </w:r>
    </w:p>
    <w:p w:rsidR="00AF3110" w:rsidRPr="00DE1F64" w:rsidRDefault="00AF3110" w:rsidP="00AF3110">
      <w:pPr>
        <w:numPr>
          <w:ilvl w:val="0"/>
          <w:numId w:val="11"/>
        </w:numPr>
        <w:tabs>
          <w:tab w:val="clear" w:pos="1440"/>
          <w:tab w:val="num" w:pos="142"/>
        </w:tabs>
        <w:ind w:left="709" w:firstLine="371"/>
        <w:jc w:val="both"/>
      </w:pPr>
      <w:r w:rsidRPr="00DE1F64">
        <w:rPr>
          <w:b/>
          <w:bCs/>
        </w:rPr>
        <w:t>обязательная часть</w:t>
      </w:r>
      <w:r w:rsidRPr="00DE1F64">
        <w:t xml:space="preserve"> </w:t>
      </w:r>
      <w:r w:rsidRPr="00DE1F64">
        <w:rPr>
          <w:b/>
          <w:bCs/>
        </w:rPr>
        <w:t xml:space="preserve"> </w:t>
      </w:r>
      <w:r w:rsidRPr="00DE1F64">
        <w:t>учебного плана  5-9  классов представлена  предметными областями и предметами: русский язык и литература (русский язык, литература), родной язык и родная литература (родной</w:t>
      </w:r>
      <w:r>
        <w:t xml:space="preserve"> (русский)</w:t>
      </w:r>
      <w:r w:rsidRPr="00DE1F64">
        <w:t xml:space="preserve"> язык и родная</w:t>
      </w:r>
      <w:r>
        <w:t xml:space="preserve"> (русская)</w:t>
      </w:r>
      <w:r w:rsidRPr="00DE1F64">
        <w:t xml:space="preserve"> литература), иностранный язык (немецкий/английский</w:t>
      </w:r>
      <w:r>
        <w:t>)</w:t>
      </w:r>
      <w:r w:rsidRPr="00DE1F64">
        <w:t>, второй иностранный язык</w:t>
      </w:r>
      <w:r w:rsidRPr="00AE307C">
        <w:t xml:space="preserve"> </w:t>
      </w:r>
      <w:r>
        <w:t>(</w:t>
      </w:r>
      <w:r w:rsidRPr="00DE1F64">
        <w:t>немецкий/английский), математика и информатика (</w:t>
      </w:r>
      <w:r w:rsidRPr="002F50B7">
        <w:t>математика,</w:t>
      </w:r>
      <w:r w:rsidRPr="002F50B7">
        <w:rPr>
          <w:bCs/>
        </w:rPr>
        <w:t xml:space="preserve"> алгебра, геометрия, информатика</w:t>
      </w:r>
      <w:r w:rsidRPr="00DE1F64">
        <w:t>), общественно-научные предмет</w:t>
      </w:r>
      <w:proofErr w:type="gramStart"/>
      <w:r w:rsidRPr="00DE1F64">
        <w:t>ы(</w:t>
      </w:r>
      <w:proofErr w:type="gramEnd"/>
      <w:r w:rsidRPr="00DE1F64">
        <w:t xml:space="preserve"> история, </w:t>
      </w:r>
      <w:r>
        <w:rPr>
          <w:bCs/>
          <w:sz w:val="22"/>
        </w:rPr>
        <w:t>обществознание</w:t>
      </w:r>
      <w:r w:rsidRPr="00DE1F64">
        <w:t xml:space="preserve"> география), </w:t>
      </w:r>
      <w:proofErr w:type="spellStart"/>
      <w:r w:rsidRPr="00DE1F64">
        <w:t>естественно-научные</w:t>
      </w:r>
      <w:proofErr w:type="spellEnd"/>
      <w:r w:rsidRPr="00DE1F64">
        <w:t xml:space="preserve"> предметы ( биология</w:t>
      </w:r>
      <w:r>
        <w:t>,</w:t>
      </w:r>
      <w:r w:rsidRPr="00AE307C">
        <w:rPr>
          <w:bCs/>
          <w:sz w:val="22"/>
        </w:rPr>
        <w:t xml:space="preserve"> </w:t>
      </w:r>
      <w:r>
        <w:rPr>
          <w:bCs/>
          <w:sz w:val="22"/>
        </w:rPr>
        <w:t>химия,</w:t>
      </w:r>
      <w:r>
        <w:t xml:space="preserve"> физика</w:t>
      </w:r>
      <w:r w:rsidRPr="00DE1F64">
        <w:t>), искусство( музыка</w:t>
      </w:r>
      <w:r w:rsidR="00FB0D63">
        <w:t>, изобразительное искусство</w:t>
      </w:r>
      <w:r w:rsidRPr="00DE1F64">
        <w:t>), технологи</w:t>
      </w:r>
      <w:proofErr w:type="gramStart"/>
      <w:r w:rsidRPr="00DE1F64">
        <w:t>я(</w:t>
      </w:r>
      <w:proofErr w:type="gramEnd"/>
      <w:r w:rsidRPr="00DE1F64">
        <w:t xml:space="preserve"> технология), физическая культура и основы безопасности жизнедеятельности (  физическая культура</w:t>
      </w:r>
      <w:r>
        <w:t>, ОБЖ</w:t>
      </w:r>
      <w:r w:rsidRPr="00DE1F64">
        <w:t>)</w:t>
      </w:r>
      <w:r>
        <w:t>,</w:t>
      </w:r>
      <w:r w:rsidRPr="00AE307C">
        <w:rPr>
          <w:bCs/>
          <w:sz w:val="22"/>
        </w:rPr>
        <w:t xml:space="preserve"> </w:t>
      </w:r>
      <w:r w:rsidRPr="002F50B7">
        <w:rPr>
          <w:bCs/>
        </w:rPr>
        <w:t>Основы духовно- нравственной культуры народов России(основы духовно- нравственной культуры народов России)</w:t>
      </w:r>
    </w:p>
    <w:p w:rsidR="00AF3110" w:rsidRPr="00DE1F64" w:rsidRDefault="00AF3110" w:rsidP="00AF3110">
      <w:pPr>
        <w:numPr>
          <w:ilvl w:val="0"/>
          <w:numId w:val="12"/>
        </w:numPr>
        <w:ind w:firstLine="360"/>
        <w:jc w:val="both"/>
      </w:pPr>
      <w:r w:rsidRPr="00DE1F64">
        <w:rPr>
          <w:b/>
          <w:bCs/>
        </w:rPr>
        <w:t xml:space="preserve">часть, формируемая участниками образовательных отношений, </w:t>
      </w:r>
      <w:r w:rsidRPr="00DE1F64"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а также направлена на реализацию междисциплинарных учебных </w:t>
      </w:r>
      <w:r>
        <w:t>курсов</w:t>
      </w:r>
      <w:r w:rsidRPr="00DE1F64">
        <w:t xml:space="preserve"> «Основы учебно-исследовательской и проектной деятельности», «Основы смыслового чтения и работа с текстом».</w:t>
      </w:r>
      <w:r w:rsidR="00FB0D63" w:rsidRPr="00FB0D63">
        <w:t xml:space="preserve"> </w:t>
      </w:r>
      <w:r w:rsidR="00FB0D63">
        <w:t>«Готовимся к ОГЭ  по русскому языку»,</w:t>
      </w:r>
      <w:r w:rsidR="00FB0D63" w:rsidRPr="00FB0D63">
        <w:t xml:space="preserve"> </w:t>
      </w:r>
      <w:r w:rsidR="00FB0D63">
        <w:t>«Готовимся к ОГЭ по математике»,</w:t>
      </w:r>
      <w:r w:rsidR="00FB0D63" w:rsidRPr="00FB0D63">
        <w:rPr>
          <w:bCs/>
          <w:sz w:val="22"/>
        </w:rPr>
        <w:t xml:space="preserve"> </w:t>
      </w:r>
      <w:r w:rsidR="00FB0D63">
        <w:rPr>
          <w:bCs/>
          <w:sz w:val="22"/>
        </w:rPr>
        <w:t>«</w:t>
      </w:r>
      <w:r w:rsidR="00FB0D63" w:rsidRPr="003168F4">
        <w:rPr>
          <w:bCs/>
          <w:sz w:val="22"/>
        </w:rPr>
        <w:t>Черчение</w:t>
      </w:r>
      <w:r w:rsidR="00FB0D63">
        <w:rPr>
          <w:bCs/>
          <w:sz w:val="22"/>
        </w:rPr>
        <w:t>».</w:t>
      </w:r>
    </w:p>
    <w:p w:rsidR="00AF3110" w:rsidRPr="00DE1F64" w:rsidRDefault="00AF3110" w:rsidP="00AF3110">
      <w:pPr>
        <w:outlineLvl w:val="0"/>
        <w:rPr>
          <w:b/>
          <w:bCs/>
        </w:rPr>
      </w:pPr>
    </w:p>
    <w:p w:rsidR="00AF3110" w:rsidRPr="00DE1F64" w:rsidRDefault="00AF3110" w:rsidP="00AF3110">
      <w:pPr>
        <w:jc w:val="center"/>
        <w:outlineLvl w:val="0"/>
        <w:rPr>
          <w:b/>
          <w:bCs/>
        </w:rPr>
      </w:pPr>
      <w:r w:rsidRPr="00DE1F64">
        <w:rPr>
          <w:b/>
          <w:bCs/>
        </w:rPr>
        <w:t>Основные задачи реализации содержания обязательных предметных областей (основная школа)</w:t>
      </w:r>
    </w:p>
    <w:tbl>
      <w:tblPr>
        <w:tblStyle w:val="a4"/>
        <w:tblW w:w="14868" w:type="dxa"/>
        <w:tblLook w:val="01E0"/>
      </w:tblPr>
      <w:tblGrid>
        <w:gridCol w:w="648"/>
        <w:gridCol w:w="2520"/>
        <w:gridCol w:w="11700"/>
      </w:tblGrid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E1F64">
              <w:rPr>
                <w:b/>
                <w:bCs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Предметные области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E1F64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t xml:space="preserve">Русский язык и литература </w:t>
            </w:r>
          </w:p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lastRenderedPageBreak/>
              <w:t>Родной</w:t>
            </w:r>
            <w:r>
              <w:t xml:space="preserve"> (русский)</w:t>
            </w:r>
            <w:r w:rsidRPr="00DE1F64">
              <w:t xml:space="preserve"> язык и родная</w:t>
            </w:r>
            <w:r>
              <w:t xml:space="preserve"> (русская)</w:t>
            </w:r>
            <w:r w:rsidRPr="00DE1F64">
              <w:t xml:space="preserve"> литература</w:t>
            </w:r>
          </w:p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t>Иностранный язык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lastRenderedPageBreak/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lastRenderedPageBreak/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DE1F64">
              <w:rPr>
                <w:rStyle w:val="dash041e0431044b0447043d044b0439char1"/>
              </w:rPr>
              <w:t>c</w:t>
            </w:r>
            <w:proofErr w:type="spellEnd"/>
            <w:r w:rsidRPr="00DE1F64">
              <w:rPr>
                <w:rStyle w:val="dash041e0431044b0447043d044b0439char1"/>
              </w:rPr>
              <w:t xml:space="preserve"> установкой на билингвизм;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t>Математика и информатика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pStyle w:val="dash0410043104370430044600200441043f04380441043a0430"/>
              <w:ind w:left="0" w:firstLine="0"/>
            </w:pPr>
            <w:r w:rsidRPr="00DE1F64">
              <w:rPr>
                <w:rStyle w:val="dash0410043104370430044600200441043f04380441043a0430char1"/>
              </w:rPr>
              <w:t>Осознание значения математики и информатики в повседневной жизни человека;</w:t>
            </w:r>
          </w:p>
          <w:p w:rsidR="00AF3110" w:rsidRPr="00DE1F64" w:rsidRDefault="00AF3110" w:rsidP="008F7764">
            <w:pPr>
              <w:pStyle w:val="dash0410043104370430044600200441043f04380441043a0430"/>
              <w:ind w:left="0" w:firstLine="0"/>
            </w:pPr>
            <w:r w:rsidRPr="00DE1F64">
              <w:rPr>
                <w:rStyle w:val="dash0410043104370430044600200441043f04380441043a0430char1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AF3110" w:rsidRPr="00DE1F64" w:rsidRDefault="00AF3110" w:rsidP="008F7764">
            <w:pPr>
              <w:pStyle w:val="dash0410043104370430044600200441043f04380441043a0430"/>
              <w:ind w:left="0" w:firstLine="0"/>
            </w:pPr>
            <w:r w:rsidRPr="00DE1F64">
              <w:rPr>
                <w:rStyle w:val="dash0410043104370430044600200441043f04380441043a0430char1"/>
              </w:rPr>
              <w:t>понимание роли информационных процессов в современном мире;</w:t>
            </w:r>
          </w:p>
          <w:p w:rsidR="00AF3110" w:rsidRPr="00DE1F64" w:rsidRDefault="00AF3110" w:rsidP="008F7764">
            <w:pPr>
              <w:pStyle w:val="dash0410043104370430044600200441043f04380441043a0430"/>
              <w:ind w:left="0" w:firstLine="0"/>
            </w:pPr>
            <w:r w:rsidRPr="00DE1F64">
              <w:rPr>
                <w:rStyle w:val="dash0410043104370430044600200441043f04380441043a0430char1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  <w:r w:rsidRPr="00DE1F64">
              <w:t>Общественно-научные предметы</w:t>
            </w:r>
          </w:p>
          <w:p w:rsidR="00AF3110" w:rsidRPr="00DE1F64" w:rsidRDefault="00AF3110" w:rsidP="008F7764">
            <w:pPr>
              <w:spacing w:before="100" w:beforeAutospacing="1" w:after="100" w:afterAutospacing="1"/>
              <w:jc w:val="both"/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Формирование</w:t>
            </w:r>
            <w:r w:rsidRPr="00DE1F64">
              <w:rPr>
                <w:rStyle w:val="dash041e0431044b0447043d044b0439char1"/>
                <w:b/>
                <w:bCs/>
              </w:rPr>
              <w:t xml:space="preserve"> </w:t>
            </w:r>
            <w:r w:rsidRPr="00DE1F64">
              <w:rPr>
                <w:rStyle w:val="dash041e0431044b0447043d044b0439char1"/>
              </w:rPr>
              <w:t>мировоззренческой,</w:t>
            </w:r>
            <w:r w:rsidRPr="00DE1F64">
              <w:rPr>
                <w:rStyle w:val="dash041e0431044b0447043d044b0439char1"/>
                <w:b/>
                <w:bCs/>
              </w:rPr>
              <w:t xml:space="preserve"> </w:t>
            </w:r>
            <w:r w:rsidRPr="00DE1F64">
              <w:rPr>
                <w:rStyle w:val="dash041e0431044b0447043d044b0439char1"/>
              </w:rPr>
      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DE1F64">
              <w:rPr>
                <w:rStyle w:val="dash041e0431044b0447043d044b0439char1"/>
              </w:rPr>
              <w:t>поликультурности</w:t>
            </w:r>
            <w:proofErr w:type="spellEnd"/>
            <w:r w:rsidRPr="00DE1F64">
              <w:rPr>
                <w:rStyle w:val="dash041e0431044b0447043d044b0439char1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      </w:r>
            <w:r w:rsidRPr="00DE1F64">
              <w:rPr>
                <w:rStyle w:val="dash041e0431044b0447043d044b0439char1"/>
              </w:rPr>
              <w:t>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осознание своей роли в целостном, многообразном и быстро изменяющемся глобальном мире;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jc w:val="center"/>
            </w:pPr>
            <w:r w:rsidRPr="00DE1F64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ind w:left="32"/>
            </w:pPr>
            <w:proofErr w:type="spellStart"/>
            <w:proofErr w:type="gramStart"/>
            <w:r w:rsidRPr="00DE1F64">
              <w:t>Естественно-научные</w:t>
            </w:r>
            <w:proofErr w:type="spellEnd"/>
            <w:proofErr w:type="gramEnd"/>
            <w:r w:rsidRPr="00DE1F64">
              <w:t xml:space="preserve"> предметы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Формирование целостной научной картины мира;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овладение  научным подходом к решению различных задач;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DE1F64">
              <w:rPr>
                <w:rStyle w:val="dash041e0431044b0447043d044b0439char1"/>
              </w:rPr>
              <w:lastRenderedPageBreak/>
              <w:t>воспитание ответственного и бережного отношения к окружающей среде;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t xml:space="preserve">овладение  </w:t>
            </w:r>
            <w:proofErr w:type="spellStart"/>
            <w:r w:rsidRPr="00DE1F64">
              <w:t>экосистемной</w:t>
            </w:r>
            <w:proofErr w:type="spellEnd"/>
            <w:r w:rsidRPr="00DE1F64">
      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осознание значимости концепции устойчивого развития; </w:t>
            </w:r>
          </w:p>
          <w:p w:rsidR="00AF3110" w:rsidRPr="00DE1F64" w:rsidRDefault="00AF3110" w:rsidP="008F7764">
            <w:pPr>
              <w:pStyle w:val="dash041e0431044b0447043d044b0439"/>
              <w:ind w:right="100"/>
              <w:jc w:val="both"/>
            </w:pPr>
            <w:r w:rsidRPr="00DE1F64">
              <w:rPr>
                <w:rStyle w:val="dash041e0431044b0447043d044b0439char1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E1F64">
              <w:rPr>
                <w:rStyle w:val="dash041e0431044b0447043d044b0439char1"/>
              </w:rPr>
              <w:t>межпредметном</w:t>
            </w:r>
            <w:proofErr w:type="spellEnd"/>
            <w:r w:rsidRPr="00DE1F64">
              <w:rPr>
                <w:rStyle w:val="dash041e0431044b0447043d044b0439char1"/>
              </w:rPr>
              <w:t xml:space="preserve"> анализе учебных задач.</w:t>
            </w:r>
          </w:p>
          <w:p w:rsidR="00AF3110" w:rsidRPr="00DE1F64" w:rsidRDefault="00AF3110" w:rsidP="008F7764">
            <w:pPr>
              <w:pStyle w:val="dash041e0431044b0447043d044b0439"/>
              <w:jc w:val="both"/>
              <w:rPr>
                <w:rStyle w:val="dash041e0431044b0447043d044b0439char1"/>
              </w:rPr>
            </w:pP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jc w:val="center"/>
            </w:pPr>
            <w:r w:rsidRPr="00DE1F64"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ind w:left="32"/>
            </w:pPr>
            <w:r w:rsidRPr="00DE1F64">
              <w:t>Искусство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развитие эстетического вкуса, художественного мышления обучающихся, </w:t>
            </w:r>
            <w:r w:rsidRPr="00DE1F64">
              <w:t xml:space="preserve">способности воспринимать эстетику природных объектов, сопереживать им, </w:t>
            </w:r>
            <w:proofErr w:type="gramStart"/>
            <w:r w:rsidRPr="00DE1F64">
              <w:t>чувственно-эмоционально</w:t>
            </w:r>
            <w:proofErr w:type="gramEnd"/>
            <w:r w:rsidRPr="00DE1F64">
              <w:t xml:space="preserve"> оценивать гармоничность взаимоотношений человека с природой и выражать свое отношение художественными средствами</w:t>
            </w:r>
            <w:r w:rsidRPr="00DE1F64">
              <w:rPr>
                <w:rStyle w:val="dash041e0431044b0447043d044b0439char1"/>
              </w:rPr>
              <w:t>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jc w:val="center"/>
            </w:pPr>
            <w:r w:rsidRPr="00DE1F64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ind w:left="32"/>
            </w:pPr>
            <w:r w:rsidRPr="00DE1F64">
              <w:t>Технология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совершенствование умений выполнения учебно-исследовательской и проектной деятельности;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DE1F64">
              <w:rPr>
                <w:rStyle w:val="dash041e0431044b0447043d044b0439char1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      </w:r>
          </w:p>
        </w:tc>
      </w:tr>
      <w:tr w:rsidR="00AF3110" w:rsidRPr="00DE1F64" w:rsidTr="008F77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jc w:val="center"/>
            </w:pPr>
            <w:r w:rsidRPr="00DE1F64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shd w:val="clear" w:color="auto" w:fill="FFFFFF"/>
              <w:ind w:left="32"/>
            </w:pPr>
            <w:r w:rsidRPr="00DE1F64">
              <w:t>Физическая</w:t>
            </w:r>
          </w:p>
          <w:p w:rsidR="00AF3110" w:rsidRPr="00DE1F64" w:rsidRDefault="00AF3110" w:rsidP="008F7764">
            <w:pPr>
              <w:shd w:val="clear" w:color="auto" w:fill="FFFFFF"/>
              <w:ind w:left="32"/>
            </w:pPr>
            <w:r w:rsidRPr="00DE1F64">
              <w:t>культура и основы безопасности жизнедеятельности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DE1F64">
              <w:rPr>
                <w:rStyle w:val="dash041e0431044b0447043d044b0439char1"/>
              </w:rPr>
              <w:t>обучающихся</w:t>
            </w:r>
            <w:proofErr w:type="gramEnd"/>
            <w:r w:rsidRPr="00DE1F64">
              <w:rPr>
                <w:rStyle w:val="dash041e0431044b0447043d044b0439char1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формирование и развитие установок активного, </w:t>
            </w:r>
            <w:r w:rsidRPr="00DE1F64">
              <w:t xml:space="preserve">экологически целесообразного, </w:t>
            </w:r>
            <w:r w:rsidRPr="00DE1F64">
              <w:rPr>
                <w:rStyle w:val="dash041e0431044b0447043d044b0439char1"/>
              </w:rPr>
              <w:t>здорового и безопасного образа жизни;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  <w:rPr>
                <w:rStyle w:val="dash041e0431044b0447043d044b0439char1"/>
              </w:rPr>
            </w:pPr>
            <w:r w:rsidRPr="00DE1F64">
              <w:rPr>
                <w:rStyle w:val="dash041e0431044b0447043d044b0439char1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lastRenderedPageBreak/>
              <w:t xml:space="preserve">развитие двигательной активности обучающихся, </w:t>
            </w:r>
            <w:r w:rsidRPr="00DE1F64">
      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  <w:r w:rsidRPr="00DE1F64">
              <w:rPr>
                <w:rStyle w:val="dash041e0431044b0447043d044b0439char1"/>
              </w:rPr>
              <w:t>;</w:t>
            </w:r>
          </w:p>
          <w:p w:rsidR="00AF3110" w:rsidRPr="00DE1F64" w:rsidRDefault="00AF3110" w:rsidP="008F7764">
            <w:pPr>
              <w:pStyle w:val="dash041e0431044b0447043d044b0439"/>
              <w:jc w:val="both"/>
            </w:pPr>
            <w:r w:rsidRPr="00DE1F64">
              <w:rPr>
                <w:rStyle w:val="dash041e0431044b0447043d044b0439char1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AF3110" w:rsidRPr="00DE1F64" w:rsidRDefault="00AF3110" w:rsidP="00AF3110">
      <w:pPr>
        <w:outlineLvl w:val="0"/>
      </w:pPr>
      <w:r w:rsidRPr="00DE1F64">
        <w:lastRenderedPageBreak/>
        <w:t xml:space="preserve">Максимальная учебная нагрузка </w:t>
      </w:r>
      <w:proofErr w:type="gramStart"/>
      <w:r w:rsidRPr="00DE1F64">
        <w:t>обучающихся</w:t>
      </w:r>
      <w:proofErr w:type="gramEnd"/>
      <w:r w:rsidRPr="00DE1F64">
        <w:t xml:space="preserve"> не превышает допустимую.</w:t>
      </w:r>
    </w:p>
    <w:p w:rsidR="00AF3110" w:rsidRPr="00DE1F64" w:rsidRDefault="00AF3110" w:rsidP="00AF3110">
      <w:pPr>
        <w:jc w:val="both"/>
      </w:pPr>
      <w:r w:rsidRPr="00DE1F64">
        <w:t>Внеурочная деятельность представлена учебными</w:t>
      </w:r>
      <w:r>
        <w:t xml:space="preserve"> курсами</w:t>
      </w:r>
      <w:r w:rsidRPr="00DE1F64">
        <w:t xml:space="preserve">, обеспечивающие различные интересы </w:t>
      </w:r>
      <w:proofErr w:type="gramStart"/>
      <w:r w:rsidRPr="00DE1F64">
        <w:t>обучающихся</w:t>
      </w:r>
      <w:proofErr w:type="gramEnd"/>
      <w:r w:rsidRPr="00DE1F64">
        <w:t>, а также секционными и кружковыми занятиями:</w:t>
      </w:r>
    </w:p>
    <w:p w:rsidR="00AF3110" w:rsidRPr="00DE1F64" w:rsidRDefault="00AF3110" w:rsidP="00AF3110">
      <w:pPr>
        <w:numPr>
          <w:ilvl w:val="2"/>
          <w:numId w:val="6"/>
        </w:numPr>
        <w:tabs>
          <w:tab w:val="num" w:pos="720"/>
        </w:tabs>
        <w:ind w:left="720"/>
        <w:jc w:val="both"/>
      </w:pPr>
      <w:r w:rsidRPr="00DE1F64">
        <w:t xml:space="preserve">за счет секционных часов в школе -   секциями «ОФП», «Талант»,   по   часу в неделю (34 часа  в год),  </w:t>
      </w:r>
    </w:p>
    <w:p w:rsidR="00AF3110" w:rsidRPr="00DE1F64" w:rsidRDefault="00AF3110" w:rsidP="00AF3110">
      <w:pPr>
        <w:numPr>
          <w:ilvl w:val="2"/>
          <w:numId w:val="6"/>
        </w:numPr>
        <w:tabs>
          <w:tab w:val="num" w:pos="720"/>
        </w:tabs>
        <w:ind w:left="720"/>
        <w:jc w:val="both"/>
      </w:pPr>
      <w:r w:rsidRPr="00DE1F64">
        <w:t>за счет часов внеурочной деятельности – представлены кружками «</w:t>
      </w:r>
      <w:proofErr w:type="spellStart"/>
      <w:r w:rsidRPr="00DE1F64">
        <w:t>До-ми-соль-ка</w:t>
      </w:r>
      <w:proofErr w:type="spellEnd"/>
      <w:r w:rsidRPr="00DE1F64">
        <w:t>» по 1 часу в неделю (34 часа в год</w:t>
      </w:r>
      <w:proofErr w:type="gramStart"/>
      <w:r w:rsidRPr="00DE1F64">
        <w:t xml:space="preserve"> )</w:t>
      </w:r>
      <w:proofErr w:type="gramEnd"/>
      <w:r w:rsidRPr="00DE1F64">
        <w:t xml:space="preserve"> для 3,7  классов,  «Волшебная ниточка» по 1 часу в неделю ( 34 часа в год) для 5-8 классов, (СДК)  « Краеведение»  по 1 часу в неделю ( 34 часа в год) для 5-8 классов, </w:t>
      </w:r>
      <w:r>
        <w:t xml:space="preserve"> </w:t>
      </w:r>
      <w:r w:rsidRPr="00DE1F64">
        <w:t xml:space="preserve"> «Юный спасатель» по 0,5 часа в неделю (17 часов в год) для 5-8 классов, «Художественная обработка бересты» 2 час в неделю </w:t>
      </w:r>
      <w:proofErr w:type="gramStart"/>
      <w:r w:rsidRPr="00DE1F64">
        <w:t xml:space="preserve">( </w:t>
      </w:r>
      <w:proofErr w:type="gramEnd"/>
      <w:r w:rsidRPr="00DE1F64">
        <w:t>68 часов в год) для 5-8 классов</w:t>
      </w:r>
    </w:p>
    <w:p w:rsidR="00AF3110" w:rsidRPr="00DE1F64" w:rsidRDefault="00AF3110" w:rsidP="00AF3110">
      <w:pPr>
        <w:ind w:firstLine="360"/>
        <w:jc w:val="both"/>
      </w:pPr>
      <w:r w:rsidRPr="00DE1F64">
        <w:rPr>
          <w:b/>
        </w:rPr>
        <w:t>Часть  учебного плана, формируемая участниками образовательных отношений для 5-6 классов,</w:t>
      </w:r>
      <w:r w:rsidRPr="00DE1F64">
        <w:t xml:space="preserve"> представлена:</w:t>
      </w:r>
    </w:p>
    <w:p w:rsidR="00AF3110" w:rsidRPr="00DE1F64" w:rsidRDefault="00AF3110" w:rsidP="00AF3110">
      <w:r w:rsidRPr="00DE1F64">
        <w:t>- факультативными</w:t>
      </w:r>
      <w:r>
        <w:t xml:space="preserve"> учебными </w:t>
      </w:r>
      <w:r w:rsidRPr="00DE1F64">
        <w:t xml:space="preserve">  курсами: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28"/>
        <w:gridCol w:w="1985"/>
        <w:gridCol w:w="6520"/>
      </w:tblGrid>
      <w:tr w:rsidR="00AF3110" w:rsidRPr="00DE1F64" w:rsidTr="008F77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jc w:val="center"/>
              <w:rPr>
                <w:lang w:eastAsia="en-US"/>
              </w:rPr>
            </w:pPr>
            <w:r w:rsidRPr="00DE1F64">
              <w:rPr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jc w:val="center"/>
              <w:rPr>
                <w:lang w:eastAsia="en-US"/>
              </w:rPr>
            </w:pPr>
            <w:r w:rsidRPr="00DE1F64">
              <w:rPr>
                <w:lang w:eastAsia="en-US"/>
              </w:rPr>
              <w:t>Название</w:t>
            </w:r>
            <w:r>
              <w:rPr>
                <w:lang w:eastAsia="en-US"/>
              </w:rPr>
              <w:t xml:space="preserve"> факультативного</w:t>
            </w:r>
            <w:r w:rsidRPr="00DE1F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учебного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jc w:val="center"/>
              <w:rPr>
                <w:lang w:eastAsia="en-US"/>
              </w:rPr>
            </w:pPr>
            <w:r w:rsidRPr="00DE1F64">
              <w:rPr>
                <w:lang w:eastAsia="en-US"/>
              </w:rPr>
              <w:t>Учитель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jc w:val="center"/>
              <w:rPr>
                <w:lang w:eastAsia="en-US"/>
              </w:rPr>
            </w:pPr>
            <w:r w:rsidRPr="00DE1F64">
              <w:rPr>
                <w:lang w:eastAsia="en-US"/>
              </w:rPr>
              <w:t>Направленность программы</w:t>
            </w:r>
          </w:p>
        </w:tc>
      </w:tr>
      <w:tr w:rsidR="00AF3110" w:rsidRPr="00DE1F64" w:rsidTr="008F77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>5-6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 xml:space="preserve">«Основы смыслового чтения и работа с текстом»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 xml:space="preserve"> </w:t>
            </w:r>
          </w:p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>Бобрецова Т.П.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color w:val="000000"/>
                <w:lang w:eastAsia="en-US"/>
              </w:rPr>
            </w:pPr>
            <w:r w:rsidRPr="00DE1F64">
              <w:rPr>
                <w:color w:val="000000"/>
                <w:lang w:eastAsia="en-US"/>
              </w:rPr>
              <w:t>Формирование</w:t>
            </w:r>
            <w:r w:rsidRPr="00DE1F64">
              <w:rPr>
                <w:lang w:eastAsia="en-US"/>
              </w:rPr>
              <w:t xml:space="preserve"> читательской деятельности школьников, умения различать виды текстов и специфику работы над каждым произведением.</w:t>
            </w:r>
          </w:p>
        </w:tc>
      </w:tr>
      <w:tr w:rsidR="00AF3110" w:rsidRPr="00DE1F64" w:rsidTr="008F77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>5,6,7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 xml:space="preserve">«Основы учебно-исследовательской и проектной деятельности»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 xml:space="preserve"> Михеева Е.</w:t>
            </w:r>
            <w:proofErr w:type="gramStart"/>
            <w:r w:rsidRPr="00DE1F64">
              <w:rPr>
                <w:lang w:eastAsia="en-US"/>
              </w:rPr>
              <w:t>П</w:t>
            </w:r>
            <w:proofErr w:type="gramEnd"/>
            <w:r w:rsidRPr="00DE1F64">
              <w:rPr>
                <w:lang w:eastAsia="en-US"/>
              </w:rPr>
              <w:t>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0" w:rsidRPr="00DE1F64" w:rsidRDefault="00AF3110" w:rsidP="008F7764">
            <w:pPr>
              <w:rPr>
                <w:lang w:eastAsia="en-US"/>
              </w:rPr>
            </w:pPr>
            <w:r w:rsidRPr="00DE1F64">
              <w:rPr>
                <w:lang w:eastAsia="en-US"/>
              </w:rPr>
              <w:t xml:space="preserve">Формирование обще-учебных умений, практических навыков проектной  и исследовательской деятельности. </w:t>
            </w:r>
          </w:p>
        </w:tc>
      </w:tr>
    </w:tbl>
    <w:p w:rsidR="00AF3110" w:rsidRDefault="00AF3110" w:rsidP="00FB0D63">
      <w:pPr>
        <w:jc w:val="both"/>
        <w:rPr>
          <w:b/>
        </w:rPr>
      </w:pPr>
    </w:p>
    <w:p w:rsidR="00AF3110" w:rsidRDefault="00AF3110" w:rsidP="00AF3110">
      <w:pPr>
        <w:ind w:firstLine="708"/>
        <w:jc w:val="both"/>
        <w:rPr>
          <w:b/>
        </w:rPr>
      </w:pPr>
    </w:p>
    <w:p w:rsidR="00AF3110" w:rsidRPr="00DE1F64" w:rsidRDefault="00AF3110" w:rsidP="00AF3110">
      <w:pPr>
        <w:ind w:firstLine="708"/>
        <w:jc w:val="both"/>
      </w:pPr>
      <w:r w:rsidRPr="00DE1F64">
        <w:rPr>
          <w:b/>
        </w:rPr>
        <w:t>Часть  учебного плана, формируемая участниками образовательных отношений для 9 класса,</w:t>
      </w:r>
      <w:r w:rsidRPr="00DE1F64">
        <w:t xml:space="preserve"> представлена:</w:t>
      </w:r>
    </w:p>
    <w:p w:rsidR="00AF3110" w:rsidRPr="00DE1F64" w:rsidRDefault="00AF3110" w:rsidP="00AF3110">
      <w:pPr>
        <w:pStyle w:val="a6"/>
      </w:pPr>
      <w:r w:rsidRPr="00DE1F64">
        <w:rPr>
          <w:b/>
        </w:rPr>
        <w:t xml:space="preserve">- </w:t>
      </w:r>
      <w:r w:rsidRPr="00DE1F64">
        <w:t xml:space="preserve">элективными </w:t>
      </w:r>
      <w:r>
        <w:t xml:space="preserve"> учебными </w:t>
      </w:r>
      <w:r w:rsidRPr="00DE1F64">
        <w:t>курсами</w:t>
      </w:r>
    </w:p>
    <w:tbl>
      <w:tblPr>
        <w:tblStyle w:val="a4"/>
        <w:tblW w:w="0" w:type="auto"/>
        <w:tblInd w:w="-34" w:type="dxa"/>
        <w:tblLook w:val="04A0"/>
      </w:tblPr>
      <w:tblGrid>
        <w:gridCol w:w="916"/>
        <w:gridCol w:w="5336"/>
        <w:gridCol w:w="1967"/>
        <w:gridCol w:w="6318"/>
      </w:tblGrid>
      <w:tr w:rsidR="00AF3110" w:rsidRPr="00DE1F64" w:rsidTr="008F7764">
        <w:tc>
          <w:tcPr>
            <w:tcW w:w="916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Класс</w:t>
            </w:r>
          </w:p>
        </w:tc>
        <w:tc>
          <w:tcPr>
            <w:tcW w:w="5336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Название</w:t>
            </w:r>
            <w:r>
              <w:t xml:space="preserve"> элективного учебного </w:t>
            </w:r>
            <w:r w:rsidRPr="00DE1F64">
              <w:t>курса</w:t>
            </w:r>
          </w:p>
        </w:tc>
        <w:tc>
          <w:tcPr>
            <w:tcW w:w="1967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ФИО учителя</w:t>
            </w:r>
          </w:p>
        </w:tc>
        <w:tc>
          <w:tcPr>
            <w:tcW w:w="6318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Направленность  курса</w:t>
            </w:r>
          </w:p>
        </w:tc>
      </w:tr>
      <w:tr w:rsidR="00AF3110" w:rsidRPr="00DE1F64" w:rsidTr="008F7764">
        <w:tc>
          <w:tcPr>
            <w:tcW w:w="916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9</w:t>
            </w:r>
          </w:p>
        </w:tc>
        <w:tc>
          <w:tcPr>
            <w:tcW w:w="5336" w:type="dxa"/>
          </w:tcPr>
          <w:p w:rsidR="00AF3110" w:rsidRPr="00DE1F64" w:rsidRDefault="00AF3110" w:rsidP="008F7764">
            <w:pPr>
              <w:tabs>
                <w:tab w:val="num" w:pos="2160"/>
              </w:tabs>
              <w:jc w:val="both"/>
            </w:pPr>
            <w:r w:rsidRPr="00DE1F64">
              <w:t>«Готовимся к ОГЭ по математике» 1 час в неделю (34 часа в год)</w:t>
            </w:r>
          </w:p>
        </w:tc>
        <w:tc>
          <w:tcPr>
            <w:tcW w:w="1967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Андреева Ж.Н</w:t>
            </w:r>
          </w:p>
        </w:tc>
        <w:tc>
          <w:tcPr>
            <w:tcW w:w="6318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 xml:space="preserve">Курс, обеспечивающий подготовку </w:t>
            </w:r>
            <w:proofErr w:type="gramStart"/>
            <w:r w:rsidRPr="00DE1F64">
              <w:t>обучающихся</w:t>
            </w:r>
            <w:proofErr w:type="gramEnd"/>
            <w:r w:rsidRPr="00DE1F64">
              <w:t xml:space="preserve"> к ОГЭ</w:t>
            </w:r>
          </w:p>
        </w:tc>
      </w:tr>
      <w:tr w:rsidR="00AF3110" w:rsidRPr="00DE1F64" w:rsidTr="008F7764">
        <w:tc>
          <w:tcPr>
            <w:tcW w:w="916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>9</w:t>
            </w:r>
          </w:p>
        </w:tc>
        <w:tc>
          <w:tcPr>
            <w:tcW w:w="5336" w:type="dxa"/>
          </w:tcPr>
          <w:p w:rsidR="00AF3110" w:rsidRPr="00DE1F64" w:rsidRDefault="00AF3110" w:rsidP="008F7764">
            <w:pPr>
              <w:tabs>
                <w:tab w:val="num" w:pos="2160"/>
              </w:tabs>
              <w:jc w:val="both"/>
            </w:pPr>
            <w:r w:rsidRPr="00DE1F64">
              <w:t>«Готовимся к ОГЭ  по русскому языку» 1 час в неделю (34 часа в год)</w:t>
            </w:r>
          </w:p>
        </w:tc>
        <w:tc>
          <w:tcPr>
            <w:tcW w:w="1967" w:type="dxa"/>
          </w:tcPr>
          <w:p w:rsidR="00AF3110" w:rsidRPr="00DE1F64" w:rsidRDefault="00000DB4" w:rsidP="008F7764">
            <w:pPr>
              <w:pStyle w:val="a6"/>
              <w:ind w:left="0"/>
            </w:pPr>
            <w:proofErr w:type="spellStart"/>
            <w:r>
              <w:t>Гольчикова</w:t>
            </w:r>
            <w:proofErr w:type="spellEnd"/>
            <w:r>
              <w:t xml:space="preserve"> Е.В.</w:t>
            </w:r>
          </w:p>
        </w:tc>
        <w:tc>
          <w:tcPr>
            <w:tcW w:w="6318" w:type="dxa"/>
          </w:tcPr>
          <w:p w:rsidR="00AF3110" w:rsidRPr="00DE1F64" w:rsidRDefault="00AF3110" w:rsidP="008F7764">
            <w:pPr>
              <w:pStyle w:val="a6"/>
              <w:ind w:left="0"/>
            </w:pPr>
            <w:r w:rsidRPr="00DE1F64">
              <w:t xml:space="preserve">Курс, обеспечивающий подготовку </w:t>
            </w:r>
            <w:proofErr w:type="gramStart"/>
            <w:r w:rsidRPr="00DE1F64">
              <w:t>обучающихся</w:t>
            </w:r>
            <w:proofErr w:type="gramEnd"/>
            <w:r w:rsidRPr="00DE1F64">
              <w:t xml:space="preserve"> к ОГЭ</w:t>
            </w:r>
          </w:p>
        </w:tc>
      </w:tr>
    </w:tbl>
    <w:p w:rsidR="00AF3110" w:rsidRPr="00DE1F64" w:rsidRDefault="00AF3110" w:rsidP="00AF3110">
      <w:pPr>
        <w:tabs>
          <w:tab w:val="left" w:pos="993"/>
        </w:tabs>
        <w:jc w:val="both"/>
      </w:pPr>
      <w:r w:rsidRPr="00DE1F64">
        <w:tab/>
      </w:r>
    </w:p>
    <w:p w:rsidR="0033248E" w:rsidRDefault="0033248E" w:rsidP="0033248E">
      <w:pPr>
        <w:tabs>
          <w:tab w:val="left" w:pos="709"/>
        </w:tabs>
        <w:jc w:val="center"/>
      </w:pPr>
    </w:p>
    <w:p w:rsidR="00FB0D63" w:rsidRDefault="00AF3110" w:rsidP="0033248E">
      <w:pPr>
        <w:tabs>
          <w:tab w:val="left" w:pos="709"/>
        </w:tabs>
        <w:jc w:val="center"/>
      </w:pPr>
      <w:r w:rsidRPr="00DE1F64">
        <w:t>На основании п.22.ст.2 Федерального Закона от 29.12.2012 №273-ФЗ «Об образовании в РФ»</w:t>
      </w:r>
    </w:p>
    <w:p w:rsidR="00AF3110" w:rsidRPr="00DE1F64" w:rsidRDefault="00AF3110" w:rsidP="00FB0D63">
      <w:pPr>
        <w:ind w:left="709" w:right="141"/>
        <w:jc w:val="center"/>
      </w:pPr>
      <w:r w:rsidRPr="00DE1F64">
        <w:t xml:space="preserve"> для обучающихся 5-9  классов в 20</w:t>
      </w:r>
      <w:r w:rsidR="00000DB4">
        <w:t>20</w:t>
      </w:r>
      <w:r w:rsidRPr="00DE1F64">
        <w:t xml:space="preserve"> -202</w:t>
      </w:r>
      <w:r w:rsidR="00000DB4">
        <w:t>1</w:t>
      </w:r>
      <w:r w:rsidRPr="00DE1F64">
        <w:t xml:space="preserve"> учебном году определены следующие формы промежуточной аттестации:</w:t>
      </w:r>
    </w:p>
    <w:p w:rsidR="00AF3110" w:rsidRPr="00DE1F64" w:rsidRDefault="00AF3110" w:rsidP="00AF3110">
      <w:pPr>
        <w:ind w:right="141"/>
        <w:jc w:val="both"/>
      </w:pPr>
    </w:p>
    <w:p w:rsidR="00AF3110" w:rsidRPr="00DE1F64" w:rsidRDefault="00AF3110" w:rsidP="00AF3110">
      <w:pPr>
        <w:ind w:right="14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461"/>
        <w:gridCol w:w="2551"/>
        <w:gridCol w:w="2552"/>
        <w:gridCol w:w="2693"/>
        <w:gridCol w:w="2487"/>
      </w:tblGrid>
      <w:tr w:rsidR="00AF3110" w:rsidRPr="00DE1F64" w:rsidTr="008F7764">
        <w:tc>
          <w:tcPr>
            <w:tcW w:w="2042" w:type="dxa"/>
          </w:tcPr>
          <w:p w:rsidR="00AF3110" w:rsidRPr="00DE1F64" w:rsidRDefault="00AF3110" w:rsidP="008F7764">
            <w:pPr>
              <w:jc w:val="center"/>
              <w:rPr>
                <w:b/>
              </w:rPr>
            </w:pPr>
            <w:r w:rsidRPr="00DE1F64">
              <w:rPr>
                <w:b/>
              </w:rPr>
              <w:t>предметы</w:t>
            </w:r>
          </w:p>
        </w:tc>
        <w:tc>
          <w:tcPr>
            <w:tcW w:w="2461" w:type="dxa"/>
          </w:tcPr>
          <w:p w:rsidR="00AF3110" w:rsidRPr="001773A6" w:rsidRDefault="00AF3110" w:rsidP="008F7764">
            <w:pPr>
              <w:jc w:val="center"/>
              <w:rPr>
                <w:b/>
              </w:rPr>
            </w:pPr>
            <w:r w:rsidRPr="001773A6">
              <w:rPr>
                <w:b/>
              </w:rPr>
              <w:t>5 класс</w:t>
            </w:r>
          </w:p>
        </w:tc>
        <w:tc>
          <w:tcPr>
            <w:tcW w:w="2551" w:type="dxa"/>
          </w:tcPr>
          <w:p w:rsidR="00AF3110" w:rsidRPr="00DE1F64" w:rsidRDefault="00AF3110" w:rsidP="008F7764">
            <w:pPr>
              <w:jc w:val="center"/>
              <w:rPr>
                <w:b/>
              </w:rPr>
            </w:pPr>
            <w:r w:rsidRPr="00DE1F64">
              <w:rPr>
                <w:b/>
              </w:rPr>
              <w:t>6 класс</w:t>
            </w:r>
          </w:p>
        </w:tc>
        <w:tc>
          <w:tcPr>
            <w:tcW w:w="2552" w:type="dxa"/>
          </w:tcPr>
          <w:p w:rsidR="00AF3110" w:rsidRPr="001773A6" w:rsidRDefault="00AF3110" w:rsidP="008F7764">
            <w:pPr>
              <w:jc w:val="center"/>
              <w:rPr>
                <w:b/>
              </w:rPr>
            </w:pPr>
            <w:r w:rsidRPr="001773A6">
              <w:rPr>
                <w:b/>
              </w:rPr>
              <w:t>7 класс</w:t>
            </w:r>
          </w:p>
        </w:tc>
        <w:tc>
          <w:tcPr>
            <w:tcW w:w="2693" w:type="dxa"/>
          </w:tcPr>
          <w:p w:rsidR="00AF3110" w:rsidRPr="00DE1F64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487" w:type="dxa"/>
          </w:tcPr>
          <w:p w:rsidR="00AF3110" w:rsidRPr="00DE1F64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E1F64">
              <w:rPr>
                <w:b/>
              </w:rPr>
              <w:t xml:space="preserve"> класс</w:t>
            </w:r>
          </w:p>
        </w:tc>
      </w:tr>
      <w:tr w:rsidR="00AF3110" w:rsidRPr="003168F4" w:rsidTr="00000DB4">
        <w:trPr>
          <w:trHeight w:val="738"/>
        </w:trPr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 xml:space="preserve">Русский язык </w:t>
            </w:r>
          </w:p>
        </w:tc>
        <w:tc>
          <w:tcPr>
            <w:tcW w:w="2461" w:type="dxa"/>
          </w:tcPr>
          <w:p w:rsidR="00AF3110" w:rsidRPr="001773A6" w:rsidRDefault="00AF3110" w:rsidP="008F7764">
            <w:r w:rsidRPr="001773A6">
              <w:rPr>
                <w:sz w:val="22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Итоговый тест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Литература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Итоговый тест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Итоговый тест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</w:tr>
      <w:tr w:rsidR="00AF3110" w:rsidTr="008F7764">
        <w:tc>
          <w:tcPr>
            <w:tcW w:w="2042" w:type="dxa"/>
          </w:tcPr>
          <w:p w:rsidR="00AF3110" w:rsidRPr="003168F4" w:rsidRDefault="00AF3110" w:rsidP="008F7764">
            <w:r>
              <w:rPr>
                <w:sz w:val="22"/>
              </w:rPr>
              <w:t>Родной язык (русский)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551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552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693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487" w:type="dxa"/>
          </w:tcPr>
          <w:p w:rsidR="00AF3110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</w:tr>
      <w:tr w:rsidR="00AF3110" w:rsidTr="008F7764">
        <w:tc>
          <w:tcPr>
            <w:tcW w:w="2042" w:type="dxa"/>
          </w:tcPr>
          <w:p w:rsidR="00AF3110" w:rsidRPr="003168F4" w:rsidRDefault="00AF3110" w:rsidP="008F7764">
            <w:r>
              <w:rPr>
                <w:sz w:val="22"/>
              </w:rPr>
              <w:t>Родная литература (русская)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551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552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693" w:type="dxa"/>
            <w:shd w:val="clear" w:color="auto" w:fill="D9D9D9" w:themeFill="background1" w:themeFillShade="D9"/>
          </w:tcPr>
          <w:p w:rsidR="00AF3110" w:rsidRDefault="00AF3110" w:rsidP="008F7764"/>
        </w:tc>
        <w:tc>
          <w:tcPr>
            <w:tcW w:w="2487" w:type="dxa"/>
          </w:tcPr>
          <w:p w:rsidR="00AF3110" w:rsidRDefault="00AF3110" w:rsidP="008F7764">
            <w:r>
              <w:rPr>
                <w:sz w:val="22"/>
              </w:rPr>
              <w:t>Отзыв о прочитанном произведении</w:t>
            </w:r>
          </w:p>
        </w:tc>
      </w:tr>
      <w:tr w:rsidR="00AF3110" w:rsidRPr="003168F4" w:rsidTr="00906CA1">
        <w:tc>
          <w:tcPr>
            <w:tcW w:w="2042" w:type="dxa"/>
          </w:tcPr>
          <w:p w:rsidR="00AF3110" w:rsidRPr="003168F4" w:rsidRDefault="00AF3110" w:rsidP="008F7764">
            <w:r>
              <w:rPr>
                <w:sz w:val="22"/>
              </w:rPr>
              <w:t>Иностранный язык (английский)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2" w:type="dxa"/>
            <w:shd w:val="clear" w:color="auto" w:fill="auto"/>
          </w:tcPr>
          <w:p w:rsidR="00AF3110" w:rsidRPr="00906CA1" w:rsidRDefault="00906CA1" w:rsidP="008F7764">
            <w:r w:rsidRPr="00906CA1"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487" w:type="dxa"/>
            <w:shd w:val="clear" w:color="auto" w:fill="D9D9D9" w:themeFill="background1" w:themeFillShade="D9"/>
          </w:tcPr>
          <w:p w:rsidR="00AF3110" w:rsidRPr="003168F4" w:rsidRDefault="00AF3110" w:rsidP="008F7764"/>
        </w:tc>
      </w:tr>
      <w:tr w:rsidR="00AF3110" w:rsidRPr="003168F4" w:rsidTr="00906CA1">
        <w:tc>
          <w:tcPr>
            <w:tcW w:w="2042" w:type="dxa"/>
          </w:tcPr>
          <w:p w:rsidR="00AF3110" w:rsidRPr="003168F4" w:rsidRDefault="00AF3110" w:rsidP="008F7764">
            <w:r>
              <w:rPr>
                <w:sz w:val="22"/>
              </w:rPr>
              <w:t>Иностранный язык (н</w:t>
            </w:r>
            <w:r w:rsidRPr="003168F4">
              <w:rPr>
                <w:sz w:val="22"/>
              </w:rPr>
              <w:t>емецкий</w:t>
            </w:r>
            <w:r>
              <w:rPr>
                <w:sz w:val="22"/>
              </w:rPr>
              <w:t>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552" w:type="dxa"/>
            <w:shd w:val="clear" w:color="auto" w:fill="D9D9D9" w:themeFill="background1" w:themeFillShade="D9"/>
          </w:tcPr>
          <w:p w:rsidR="00AF3110" w:rsidRPr="001773A6" w:rsidRDefault="00AF3110" w:rsidP="008F7764"/>
        </w:tc>
        <w:tc>
          <w:tcPr>
            <w:tcW w:w="2693" w:type="dxa"/>
            <w:shd w:val="clear" w:color="auto" w:fill="FFFFFF" w:themeFill="background1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487" w:type="dxa"/>
            <w:shd w:val="clear" w:color="auto" w:fill="FFFFFF" w:themeFill="background1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Default="00AF3110" w:rsidP="008F7764">
            <w:r>
              <w:rPr>
                <w:sz w:val="22"/>
              </w:rPr>
              <w:t>Второй иностранный язык (английский)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552" w:type="dxa"/>
            <w:shd w:val="clear" w:color="auto" w:fill="D9D9D9" w:themeFill="background1" w:themeFillShade="D9"/>
          </w:tcPr>
          <w:p w:rsidR="00AF3110" w:rsidRPr="001773A6" w:rsidRDefault="00AF3110" w:rsidP="008F7764"/>
        </w:tc>
        <w:tc>
          <w:tcPr>
            <w:tcW w:w="2693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487" w:type="dxa"/>
            <w:shd w:val="clear" w:color="auto" w:fill="FFFFFF" w:themeFill="background1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  <w:tr w:rsidR="00AF3110" w:rsidRPr="003168F4" w:rsidTr="00906CA1">
        <w:tc>
          <w:tcPr>
            <w:tcW w:w="2042" w:type="dxa"/>
          </w:tcPr>
          <w:p w:rsidR="00AF3110" w:rsidRDefault="00AF3110" w:rsidP="008F7764">
            <w:r>
              <w:rPr>
                <w:sz w:val="22"/>
              </w:rPr>
              <w:t>Второй иностранный язык (немецкий)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552" w:type="dxa"/>
            <w:shd w:val="clear" w:color="auto" w:fill="auto"/>
          </w:tcPr>
          <w:p w:rsidR="00AF3110" w:rsidRPr="001773A6" w:rsidRDefault="00906CA1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487" w:type="dxa"/>
            <w:shd w:val="clear" w:color="auto" w:fill="D9D9D9" w:themeFill="background1" w:themeFillShade="D9"/>
          </w:tcPr>
          <w:p w:rsidR="00AF3110" w:rsidRPr="003168F4" w:rsidRDefault="00AF3110" w:rsidP="008F7764"/>
        </w:tc>
      </w:tr>
      <w:tr w:rsidR="00AF3110" w:rsidRPr="003168F4" w:rsidTr="0033248E">
        <w:trPr>
          <w:trHeight w:val="541"/>
        </w:trPr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Математика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552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693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487" w:type="dxa"/>
            <w:shd w:val="clear" w:color="auto" w:fill="D9D9D9"/>
          </w:tcPr>
          <w:p w:rsidR="00AF3110" w:rsidRPr="003168F4" w:rsidRDefault="00AF3110" w:rsidP="008F7764"/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Алгебра</w:t>
            </w:r>
          </w:p>
        </w:tc>
        <w:tc>
          <w:tcPr>
            <w:tcW w:w="2461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Геометрия</w:t>
            </w:r>
          </w:p>
        </w:tc>
        <w:tc>
          <w:tcPr>
            <w:tcW w:w="2461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Информатика (и ИКТ)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  <w:r w:rsidRPr="003168F4">
              <w:t xml:space="preserve"> 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История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Обществознание</w:t>
            </w:r>
          </w:p>
        </w:tc>
        <w:tc>
          <w:tcPr>
            <w:tcW w:w="2461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  <w:tr w:rsidR="00AF3110" w:rsidRPr="003168F4" w:rsidTr="00906CA1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ОДНКНР</w:t>
            </w:r>
          </w:p>
        </w:tc>
        <w:tc>
          <w:tcPr>
            <w:tcW w:w="2461" w:type="dxa"/>
            <w:shd w:val="clear" w:color="auto" w:fill="FFFFFF" w:themeFill="background1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1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552" w:type="dxa"/>
            <w:shd w:val="clear" w:color="auto" w:fill="D9D9D9" w:themeFill="background1" w:themeFillShade="D9"/>
          </w:tcPr>
          <w:p w:rsidR="00AF3110" w:rsidRPr="001773A6" w:rsidRDefault="00AF3110" w:rsidP="008F7764"/>
        </w:tc>
        <w:tc>
          <w:tcPr>
            <w:tcW w:w="2693" w:type="dxa"/>
            <w:shd w:val="clear" w:color="auto" w:fill="auto"/>
          </w:tcPr>
          <w:p w:rsidR="00AF3110" w:rsidRPr="003168F4" w:rsidRDefault="00906CA1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AF3110" w:rsidRPr="003168F4" w:rsidRDefault="00906CA1" w:rsidP="008F7764">
            <w:r>
              <w:rPr>
                <w:sz w:val="22"/>
              </w:rPr>
              <w:t xml:space="preserve"> 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География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Биология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lastRenderedPageBreak/>
              <w:t>Физика</w:t>
            </w:r>
          </w:p>
        </w:tc>
        <w:tc>
          <w:tcPr>
            <w:tcW w:w="2461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693" w:type="dxa"/>
          </w:tcPr>
          <w:p w:rsidR="00AF3110" w:rsidRPr="005C5D9C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Химия</w:t>
            </w:r>
          </w:p>
        </w:tc>
        <w:tc>
          <w:tcPr>
            <w:tcW w:w="2461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552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693" w:type="dxa"/>
          </w:tcPr>
          <w:p w:rsidR="00AF3110" w:rsidRPr="005C5D9C" w:rsidRDefault="00AF3110" w:rsidP="008F7764">
            <w:r>
              <w:rPr>
                <w:sz w:val="22"/>
              </w:rPr>
              <w:t>Итоговая</w:t>
            </w:r>
            <w:r w:rsidRPr="001773A6">
              <w:rPr>
                <w:sz w:val="22"/>
              </w:rPr>
              <w:t xml:space="preserve"> контрольная работа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Т</w:t>
            </w:r>
            <w:r w:rsidRPr="003168F4">
              <w:rPr>
                <w:sz w:val="22"/>
              </w:rPr>
              <w:t>естовая работа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Музыка</w:t>
            </w:r>
          </w:p>
        </w:tc>
        <w:tc>
          <w:tcPr>
            <w:tcW w:w="2461" w:type="dxa"/>
            <w:vAlign w:val="center"/>
          </w:tcPr>
          <w:p w:rsidR="00AF3110" w:rsidRPr="001773A6" w:rsidRDefault="00AF3110" w:rsidP="008F7764">
            <w:pPr>
              <w:jc w:val="center"/>
            </w:pPr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1" w:type="dxa"/>
            <w:vAlign w:val="center"/>
          </w:tcPr>
          <w:p w:rsidR="00AF3110" w:rsidRPr="003168F4" w:rsidRDefault="00AF3110" w:rsidP="008F7764">
            <w:pPr>
              <w:jc w:val="center"/>
            </w:pPr>
            <w:r>
              <w:rPr>
                <w:sz w:val="22"/>
              </w:rPr>
              <w:t>Итоговое тестирование</w:t>
            </w:r>
          </w:p>
        </w:tc>
        <w:tc>
          <w:tcPr>
            <w:tcW w:w="2552" w:type="dxa"/>
            <w:vAlign w:val="center"/>
          </w:tcPr>
          <w:p w:rsidR="00AF3110" w:rsidRPr="001773A6" w:rsidRDefault="00AF3110" w:rsidP="008F7764">
            <w:pPr>
              <w:jc w:val="center"/>
            </w:pPr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3110" w:rsidRPr="003168F4" w:rsidRDefault="00AF3110" w:rsidP="008F7764"/>
        </w:tc>
        <w:tc>
          <w:tcPr>
            <w:tcW w:w="2487" w:type="dxa"/>
            <w:shd w:val="clear" w:color="auto" w:fill="D9D9D9" w:themeFill="background1" w:themeFillShade="D9"/>
          </w:tcPr>
          <w:p w:rsidR="00AF3110" w:rsidRPr="003168F4" w:rsidRDefault="00AF3110" w:rsidP="008F7764">
            <w:r w:rsidRPr="003168F4">
              <w:rPr>
                <w:sz w:val="22"/>
              </w:rPr>
              <w:t xml:space="preserve"> 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Изобразительное искусство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t>Итоговая контрольная работа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t>Итоговая контрольная работа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t>Итоговая контрольная работа</w:t>
            </w:r>
          </w:p>
        </w:tc>
        <w:tc>
          <w:tcPr>
            <w:tcW w:w="2693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487" w:type="dxa"/>
            <w:shd w:val="clear" w:color="auto" w:fill="D9D9D9"/>
          </w:tcPr>
          <w:p w:rsidR="00AF3110" w:rsidRPr="003168F4" w:rsidRDefault="00AF3110" w:rsidP="008F7764"/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Технология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Итоговый тест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Итоговый тест</w:t>
            </w:r>
            <w:r w:rsidR="00906CA1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Итоговая контрольная работа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AF3110" w:rsidRPr="003168F4" w:rsidRDefault="00AF3110" w:rsidP="008F7764"/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Физическая культура</w:t>
            </w:r>
          </w:p>
        </w:tc>
        <w:tc>
          <w:tcPr>
            <w:tcW w:w="2461" w:type="dxa"/>
          </w:tcPr>
          <w:p w:rsidR="00AF3110" w:rsidRPr="001773A6" w:rsidRDefault="00AF3110" w:rsidP="008F7764">
            <w:r>
              <w:rPr>
                <w:sz w:val="22"/>
              </w:rPr>
              <w:t>Итоговая диагностическая работа</w:t>
            </w:r>
          </w:p>
        </w:tc>
        <w:tc>
          <w:tcPr>
            <w:tcW w:w="2551" w:type="dxa"/>
          </w:tcPr>
          <w:p w:rsidR="00AF3110" w:rsidRPr="003168F4" w:rsidRDefault="00AF3110" w:rsidP="008F7764">
            <w:r>
              <w:rPr>
                <w:sz w:val="22"/>
              </w:rPr>
              <w:t>Итоговая диагностическая работа</w:t>
            </w:r>
            <w:r w:rsidRPr="003168F4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AF3110" w:rsidRPr="001773A6" w:rsidRDefault="00AF3110" w:rsidP="008F7764">
            <w:r>
              <w:rPr>
                <w:sz w:val="22"/>
              </w:rPr>
              <w:t>Итоговая диагностическая работа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Итоговая диагностическая работа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Итоговая диагностическая работа</w:t>
            </w:r>
          </w:p>
        </w:tc>
      </w:tr>
      <w:tr w:rsidR="00AF3110" w:rsidRPr="003168F4" w:rsidTr="008F7764">
        <w:tc>
          <w:tcPr>
            <w:tcW w:w="2042" w:type="dxa"/>
          </w:tcPr>
          <w:p w:rsidR="00AF3110" w:rsidRPr="003168F4" w:rsidRDefault="00AF3110" w:rsidP="008F7764">
            <w:r w:rsidRPr="003168F4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2461" w:type="dxa"/>
            <w:shd w:val="clear" w:color="auto" w:fill="D9D9D9"/>
          </w:tcPr>
          <w:p w:rsidR="00AF3110" w:rsidRPr="001773A6" w:rsidRDefault="00AF3110" w:rsidP="008F7764"/>
        </w:tc>
        <w:tc>
          <w:tcPr>
            <w:tcW w:w="2551" w:type="dxa"/>
            <w:shd w:val="clear" w:color="auto" w:fill="D9D9D9"/>
          </w:tcPr>
          <w:p w:rsidR="00AF3110" w:rsidRPr="003168F4" w:rsidRDefault="00AF3110" w:rsidP="008F7764"/>
        </w:tc>
        <w:tc>
          <w:tcPr>
            <w:tcW w:w="2552" w:type="dxa"/>
            <w:shd w:val="clear" w:color="auto" w:fill="FFFFFF" w:themeFill="background1"/>
          </w:tcPr>
          <w:p w:rsidR="00AF3110" w:rsidRPr="001773A6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693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  <w:tc>
          <w:tcPr>
            <w:tcW w:w="2487" w:type="dxa"/>
          </w:tcPr>
          <w:p w:rsidR="00AF3110" w:rsidRPr="003168F4" w:rsidRDefault="00AF3110" w:rsidP="008F7764">
            <w:r>
              <w:rPr>
                <w:sz w:val="22"/>
              </w:rPr>
              <w:t>Итоговое тестирование</w:t>
            </w:r>
          </w:p>
        </w:tc>
      </w:tr>
    </w:tbl>
    <w:p w:rsidR="00AF3110" w:rsidRPr="007D571A" w:rsidRDefault="00AF3110" w:rsidP="00AF3110">
      <w:pPr>
        <w:contextualSpacing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552"/>
        <w:gridCol w:w="2268"/>
        <w:gridCol w:w="1843"/>
        <w:gridCol w:w="1701"/>
        <w:gridCol w:w="2268"/>
      </w:tblGrid>
      <w:tr w:rsidR="00327388" w:rsidRPr="007D571A" w:rsidTr="00000DB4">
        <w:tc>
          <w:tcPr>
            <w:tcW w:w="14709" w:type="dxa"/>
            <w:gridSpan w:val="6"/>
          </w:tcPr>
          <w:p w:rsidR="00327388" w:rsidRPr="00A148D5" w:rsidRDefault="00327388" w:rsidP="00327388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148D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48D5">
              <w:rPr>
                <w:b/>
                <w:bCs/>
                <w:sz w:val="28"/>
                <w:szCs w:val="28"/>
              </w:rPr>
              <w:t xml:space="preserve"> учебным курсам</w:t>
            </w:r>
          </w:p>
        </w:tc>
      </w:tr>
      <w:tr w:rsidR="00AF3110" w:rsidRPr="007D571A" w:rsidTr="00000DB4">
        <w:tc>
          <w:tcPr>
            <w:tcW w:w="4077" w:type="dxa"/>
          </w:tcPr>
          <w:p w:rsidR="00AF3110" w:rsidRPr="007D571A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Курсы </w:t>
            </w:r>
          </w:p>
        </w:tc>
        <w:tc>
          <w:tcPr>
            <w:tcW w:w="2552" w:type="dxa"/>
          </w:tcPr>
          <w:p w:rsidR="00AF3110" w:rsidRPr="007D571A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2268" w:type="dxa"/>
          </w:tcPr>
          <w:p w:rsidR="00AF3110" w:rsidRPr="007D571A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1843" w:type="dxa"/>
          </w:tcPr>
          <w:p w:rsidR="00AF3110" w:rsidRPr="007D571A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1701" w:type="dxa"/>
          </w:tcPr>
          <w:p w:rsidR="00AF3110" w:rsidRPr="007D571A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2268" w:type="dxa"/>
          </w:tcPr>
          <w:p w:rsidR="00AF3110" w:rsidRPr="007D571A" w:rsidRDefault="00AF3110" w:rsidP="008F77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D571A">
              <w:rPr>
                <w:b/>
              </w:rPr>
              <w:t xml:space="preserve"> класс</w:t>
            </w:r>
          </w:p>
        </w:tc>
      </w:tr>
      <w:tr w:rsidR="00AF3110" w:rsidRPr="007D571A" w:rsidTr="00000DB4">
        <w:trPr>
          <w:trHeight w:val="665"/>
        </w:trPr>
        <w:tc>
          <w:tcPr>
            <w:tcW w:w="4077" w:type="dxa"/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</w:pPr>
            <w:r w:rsidRPr="00637088">
              <w:t>Готовимся к ОГЭ по русскому языку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843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701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shd w:val="clear" w:color="auto" w:fill="FFFFFF" w:themeFill="background1"/>
          </w:tcPr>
          <w:p w:rsidR="00AF3110" w:rsidRPr="00101BD4" w:rsidRDefault="00AF3110" w:rsidP="008F7764">
            <w:pPr>
              <w:shd w:val="clear" w:color="auto" w:fill="FFFFFF" w:themeFill="background1"/>
            </w:pPr>
            <w:r w:rsidRPr="00101BD4">
              <w:rPr>
                <w:color w:val="000000"/>
                <w:sz w:val="21"/>
                <w:szCs w:val="21"/>
              </w:rPr>
              <w:t>Проверочная работа</w:t>
            </w:r>
          </w:p>
        </w:tc>
      </w:tr>
      <w:tr w:rsidR="00AF3110" w:rsidRPr="007D571A" w:rsidTr="00000DB4">
        <w:trPr>
          <w:trHeight w:val="56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</w:pPr>
            <w:r w:rsidRPr="00637088">
              <w:t xml:space="preserve">Готовимся к </w:t>
            </w:r>
            <w:r>
              <w:t>О</w:t>
            </w:r>
            <w:r w:rsidRPr="00637088">
              <w:t>ГЭ по математике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</w:pPr>
            <w:r>
              <w:t xml:space="preserve"> Итоговый тест</w:t>
            </w:r>
          </w:p>
        </w:tc>
      </w:tr>
      <w:tr w:rsidR="00AF3110" w:rsidRPr="007D571A" w:rsidTr="00000DB4">
        <w:tc>
          <w:tcPr>
            <w:tcW w:w="4077" w:type="dxa"/>
            <w:tcBorders>
              <w:top w:val="single" w:sz="4" w:space="0" w:color="auto"/>
            </w:tcBorders>
          </w:tcPr>
          <w:p w:rsidR="00AF3110" w:rsidRDefault="00AF3110" w:rsidP="008F7764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37088">
              <w:rPr>
                <w:bCs/>
              </w:rPr>
              <w:t>Основы смыслового чтения и работа с   текстом.</w:t>
            </w:r>
          </w:p>
          <w:p w:rsidR="00AF3110" w:rsidRPr="00637088" w:rsidRDefault="00AF3110" w:rsidP="008F7764">
            <w:pPr>
              <w:shd w:val="clear" w:color="auto" w:fill="FFFFFF" w:themeFill="background1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  <w:jc w:val="center"/>
            </w:pPr>
            <w:r>
              <w:t>Итоговая 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</w:pPr>
            <w: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110" w:rsidRPr="00DB3979" w:rsidRDefault="00AF3110" w:rsidP="008F7764"/>
        </w:tc>
      </w:tr>
      <w:tr w:rsidR="00AF3110" w:rsidRPr="007D571A" w:rsidTr="00000DB4">
        <w:tc>
          <w:tcPr>
            <w:tcW w:w="4077" w:type="dxa"/>
          </w:tcPr>
          <w:p w:rsidR="00AF3110" w:rsidRPr="00637088" w:rsidRDefault="00AF3110" w:rsidP="008F7764">
            <w:pPr>
              <w:shd w:val="clear" w:color="auto" w:fill="FFFFFF" w:themeFill="background1"/>
            </w:pPr>
            <w:r w:rsidRPr="00637088">
              <w:rPr>
                <w:bCs/>
              </w:rPr>
              <w:t>Основы учебно-исследовательской и проектной деятельности.</w:t>
            </w:r>
          </w:p>
        </w:tc>
        <w:tc>
          <w:tcPr>
            <w:tcW w:w="2552" w:type="dxa"/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  <w:jc w:val="center"/>
            </w:pPr>
            <w:r>
              <w:t xml:space="preserve">Тест </w:t>
            </w:r>
          </w:p>
        </w:tc>
        <w:tc>
          <w:tcPr>
            <w:tcW w:w="2268" w:type="dxa"/>
            <w:shd w:val="clear" w:color="auto" w:fill="FFFFFF" w:themeFill="background1"/>
          </w:tcPr>
          <w:p w:rsidR="00AF3110" w:rsidRPr="00637088" w:rsidRDefault="00AF3110" w:rsidP="008F7764">
            <w:pPr>
              <w:shd w:val="clear" w:color="auto" w:fill="FFFFFF" w:themeFill="background1"/>
            </w:pPr>
            <w:r>
              <w:t xml:space="preserve">Тест </w:t>
            </w:r>
          </w:p>
        </w:tc>
        <w:tc>
          <w:tcPr>
            <w:tcW w:w="1843" w:type="dxa"/>
            <w:shd w:val="clear" w:color="auto" w:fill="FFFFFF" w:themeFill="background1"/>
          </w:tcPr>
          <w:p w:rsidR="00AF3110" w:rsidRPr="00637088" w:rsidRDefault="0033248E" w:rsidP="008F7764">
            <w:pPr>
              <w:shd w:val="clear" w:color="auto" w:fill="FFFFFF" w:themeFill="background1"/>
            </w:pPr>
            <w:r>
              <w:t>Тест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shd w:val="clear" w:color="auto" w:fill="D9D9D9" w:themeFill="background1" w:themeFillShade="D9"/>
          </w:tcPr>
          <w:p w:rsidR="00AF3110" w:rsidRPr="00DB3979" w:rsidRDefault="00AF3110" w:rsidP="008F7764"/>
        </w:tc>
      </w:tr>
      <w:tr w:rsidR="00AF3110" w:rsidRPr="007D571A" w:rsidTr="00000DB4">
        <w:tc>
          <w:tcPr>
            <w:tcW w:w="4077" w:type="dxa"/>
          </w:tcPr>
          <w:p w:rsidR="00AF3110" w:rsidRPr="00637088" w:rsidRDefault="00AF3110" w:rsidP="008F7764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Черчение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2268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843" w:type="dxa"/>
            <w:shd w:val="clear" w:color="auto" w:fill="D9D9D9" w:themeFill="background1" w:themeFillShade="D9"/>
          </w:tcPr>
          <w:p w:rsidR="00AF3110" w:rsidRPr="00DB3979" w:rsidRDefault="00AF3110" w:rsidP="008F7764"/>
        </w:tc>
        <w:tc>
          <w:tcPr>
            <w:tcW w:w="1701" w:type="dxa"/>
            <w:shd w:val="clear" w:color="auto" w:fill="auto"/>
          </w:tcPr>
          <w:p w:rsidR="00AF3110" w:rsidRDefault="00AF3110" w:rsidP="008F7764">
            <w:pPr>
              <w:shd w:val="clear" w:color="auto" w:fill="FFFFFF" w:themeFill="background1"/>
              <w:rPr>
                <w:color w:val="000000"/>
              </w:rPr>
            </w:pPr>
            <w:r>
              <w:t>Тест</w:t>
            </w:r>
            <w:r>
              <w:rPr>
                <w:color w:val="000000"/>
              </w:rPr>
              <w:t xml:space="preserve"> </w:t>
            </w:r>
          </w:p>
          <w:p w:rsidR="0033248E" w:rsidRPr="00637088" w:rsidRDefault="0033248E" w:rsidP="008F7764">
            <w:pPr>
              <w:shd w:val="clear" w:color="auto" w:fill="FFFFFF" w:themeFill="background1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F3110" w:rsidRPr="00DB3979" w:rsidRDefault="00AF3110" w:rsidP="008F7764"/>
        </w:tc>
      </w:tr>
      <w:tr w:rsidR="00327388" w:rsidRPr="007D571A" w:rsidTr="00000DB4">
        <w:tc>
          <w:tcPr>
            <w:tcW w:w="4077" w:type="dxa"/>
          </w:tcPr>
          <w:p w:rsidR="00327388" w:rsidRDefault="00327388" w:rsidP="008F7764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0632" w:type="dxa"/>
            <w:gridSpan w:val="5"/>
            <w:vMerge w:val="restart"/>
            <w:shd w:val="clear" w:color="auto" w:fill="FFFFFF" w:themeFill="background1"/>
          </w:tcPr>
          <w:p w:rsidR="00327388" w:rsidRDefault="00327388" w:rsidP="008F7764">
            <w:pPr>
              <w:rPr>
                <w:rFonts w:eastAsia="Calibri"/>
                <w:b/>
              </w:rPr>
            </w:pPr>
          </w:p>
          <w:p w:rsidR="00000DB4" w:rsidRDefault="00000DB4" w:rsidP="00327388">
            <w:pPr>
              <w:jc w:val="center"/>
              <w:rPr>
                <w:rFonts w:eastAsia="Calibri"/>
                <w:b/>
              </w:rPr>
            </w:pPr>
          </w:p>
          <w:p w:rsidR="00327388" w:rsidRPr="00DB3979" w:rsidRDefault="00327388" w:rsidP="00327388">
            <w:pPr>
              <w:jc w:val="center"/>
            </w:pPr>
            <w:r w:rsidRPr="00C65B2F">
              <w:rPr>
                <w:rFonts w:eastAsia="Calibri"/>
                <w:b/>
              </w:rPr>
              <w:t>по курсу внеурочной деятельности</w:t>
            </w: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 w:rsidP="008F7764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0632" w:type="dxa"/>
            <w:gridSpan w:val="5"/>
            <w:vMerge/>
            <w:shd w:val="clear" w:color="auto" w:fill="FFFFFF" w:themeFill="background1"/>
          </w:tcPr>
          <w:p w:rsidR="00327388" w:rsidRPr="00DB3979" w:rsidRDefault="00327388" w:rsidP="008F7764"/>
        </w:tc>
      </w:tr>
      <w:tr w:rsidR="00327388" w:rsidRPr="007D571A" w:rsidTr="00000DB4">
        <w:tc>
          <w:tcPr>
            <w:tcW w:w="4077" w:type="dxa"/>
          </w:tcPr>
          <w:p w:rsidR="00327388" w:rsidRPr="007D571A" w:rsidRDefault="00327388" w:rsidP="006F6EDD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Курсы </w:t>
            </w:r>
          </w:p>
        </w:tc>
        <w:tc>
          <w:tcPr>
            <w:tcW w:w="2552" w:type="dxa"/>
            <w:shd w:val="clear" w:color="auto" w:fill="FFFFFF" w:themeFill="background1"/>
          </w:tcPr>
          <w:p w:rsidR="00327388" w:rsidRPr="007D571A" w:rsidRDefault="00327388" w:rsidP="006F6E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Pr="007D571A" w:rsidRDefault="00327388" w:rsidP="006F6E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327388" w:rsidRPr="007D571A" w:rsidRDefault="00327388" w:rsidP="006F6E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327388" w:rsidRPr="007D571A" w:rsidRDefault="00327388" w:rsidP="006F6E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D571A">
              <w:rPr>
                <w:b/>
              </w:rPr>
              <w:t xml:space="preserve"> класс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7388" w:rsidRPr="007D571A" w:rsidRDefault="00327388" w:rsidP="006F6E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D571A">
              <w:rPr>
                <w:b/>
              </w:rPr>
              <w:t xml:space="preserve"> класс</w:t>
            </w: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«ОФП»,</w:t>
            </w:r>
          </w:p>
        </w:tc>
        <w:tc>
          <w:tcPr>
            <w:tcW w:w="2552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«Талант», 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</w:t>
            </w: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До-ми-соль-ка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«Художественная обработка бересты»</w:t>
            </w:r>
          </w:p>
        </w:tc>
        <w:tc>
          <w:tcPr>
            <w:tcW w:w="2552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«Юный спасатель»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Создание плаката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Создание плаката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Создание плаката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Создание плаката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</w:tr>
      <w:tr w:rsidR="00327388" w:rsidRPr="007D571A" w:rsidTr="00000DB4">
        <w:tc>
          <w:tcPr>
            <w:tcW w:w="4077" w:type="dxa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Краеведение»  </w:t>
            </w:r>
          </w:p>
        </w:tc>
        <w:tc>
          <w:tcPr>
            <w:tcW w:w="2552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Итоговое задание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Итоговое задание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Итоговое задание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27388" w:rsidRDefault="00327388">
            <w:pPr>
              <w:rPr>
                <w:lang w:eastAsia="en-US"/>
              </w:rPr>
            </w:pPr>
            <w:r>
              <w:rPr>
                <w:lang w:eastAsia="en-US"/>
              </w:rPr>
              <w:t>Итоговое задание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7388" w:rsidRDefault="00327388">
            <w:pPr>
              <w:rPr>
                <w:lang w:eastAsia="en-US"/>
              </w:rPr>
            </w:pPr>
          </w:p>
        </w:tc>
      </w:tr>
    </w:tbl>
    <w:p w:rsidR="00910939" w:rsidRDefault="00910939"/>
    <w:p w:rsidR="00997BB2" w:rsidRDefault="00327388" w:rsidP="00327388">
      <w:pPr>
        <w:jc w:val="center"/>
        <w:rPr>
          <w:b/>
          <w:sz w:val="28"/>
          <w:szCs w:val="28"/>
        </w:rPr>
      </w:pPr>
      <w:r w:rsidRPr="00181BF7">
        <w:rPr>
          <w:b/>
          <w:sz w:val="28"/>
          <w:szCs w:val="28"/>
        </w:rPr>
        <w:t>План внеурочной деят</w:t>
      </w:r>
      <w:bookmarkStart w:id="0" w:name="_GoBack"/>
      <w:bookmarkEnd w:id="0"/>
      <w:r w:rsidRPr="00181BF7">
        <w:rPr>
          <w:b/>
          <w:sz w:val="28"/>
          <w:szCs w:val="28"/>
        </w:rPr>
        <w:t>ельности</w:t>
      </w:r>
    </w:p>
    <w:p w:rsidR="00997BB2" w:rsidRDefault="00997BB2" w:rsidP="00327388">
      <w:pPr>
        <w:jc w:val="center"/>
      </w:pPr>
    </w:p>
    <w:p w:rsidR="00997BB2" w:rsidRDefault="00997BB2"/>
    <w:tbl>
      <w:tblPr>
        <w:tblStyle w:val="a4"/>
        <w:tblpPr w:leftFromText="180" w:rightFromText="180" w:vertAnchor="text" w:horzAnchor="page" w:tblpX="1168" w:tblpY="-90"/>
        <w:tblW w:w="14709" w:type="dxa"/>
        <w:tblLayout w:type="fixed"/>
        <w:tblLook w:val="04A0"/>
      </w:tblPr>
      <w:tblGrid>
        <w:gridCol w:w="4928"/>
        <w:gridCol w:w="2977"/>
        <w:gridCol w:w="2835"/>
        <w:gridCol w:w="1701"/>
        <w:gridCol w:w="2268"/>
      </w:tblGrid>
      <w:tr w:rsidR="00997BB2" w:rsidTr="00327388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447480" w:rsidRDefault="00997BB2" w:rsidP="00447480">
            <w:pPr>
              <w:pStyle w:val="a3"/>
              <w:jc w:val="center"/>
              <w:rPr>
                <w:b/>
              </w:rPr>
            </w:pPr>
            <w:r w:rsidRPr="00447480">
              <w:rPr>
                <w:b/>
              </w:rPr>
              <w:t>Направление</w:t>
            </w:r>
          </w:p>
          <w:p w:rsidR="00997BB2" w:rsidRPr="00447480" w:rsidRDefault="00997BB2" w:rsidP="00447480">
            <w:pPr>
              <w:pStyle w:val="a3"/>
              <w:jc w:val="center"/>
              <w:rPr>
                <w:b/>
              </w:rPr>
            </w:pPr>
            <w:r w:rsidRPr="00447480">
              <w:rPr>
                <w:b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447480" w:rsidRDefault="00997BB2" w:rsidP="00447480">
            <w:pPr>
              <w:pStyle w:val="a3"/>
              <w:jc w:val="center"/>
              <w:rPr>
                <w:b/>
              </w:rPr>
            </w:pPr>
            <w:r w:rsidRPr="00447480">
              <w:rPr>
                <w:b/>
              </w:rPr>
              <w:t>Название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447480" w:rsidRDefault="00997BB2" w:rsidP="00447480">
            <w:pPr>
              <w:pStyle w:val="a3"/>
              <w:jc w:val="center"/>
              <w:rPr>
                <w:b/>
              </w:rPr>
            </w:pPr>
            <w:r w:rsidRPr="00447480">
              <w:rPr>
                <w:b/>
              </w:rPr>
              <w:t>Формы организации (секция, кружок, клуб)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447480" w:rsidRDefault="00997BB2" w:rsidP="00447480">
            <w:pPr>
              <w:pStyle w:val="a3"/>
              <w:jc w:val="center"/>
              <w:rPr>
                <w:b/>
              </w:rPr>
            </w:pPr>
            <w:r w:rsidRPr="00447480">
              <w:rPr>
                <w:b/>
              </w:rPr>
              <w:t>Объём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447480" w:rsidRDefault="00997BB2" w:rsidP="00447480">
            <w:pPr>
              <w:pStyle w:val="a3"/>
              <w:jc w:val="center"/>
              <w:rPr>
                <w:b/>
              </w:rPr>
            </w:pPr>
            <w:r w:rsidRPr="00447480">
              <w:rPr>
                <w:b/>
              </w:rPr>
              <w:t>Класс</w:t>
            </w:r>
          </w:p>
        </w:tc>
      </w:tr>
      <w:tr w:rsidR="00997BB2" w:rsidTr="00327388">
        <w:trPr>
          <w:cantSplit/>
          <w:trHeight w:val="481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327388" w:rsidRDefault="0054374A" w:rsidP="00327388">
            <w:pPr>
              <w:pStyle w:val="ae"/>
              <w:spacing w:after="0" w:line="360" w:lineRule="auto"/>
              <w:rPr>
                <w:rFonts w:ascii="Times New Roman" w:hAnsi="Times New Roman"/>
                <w:b/>
                <w:i/>
                <w:sz w:val="22"/>
              </w:rPr>
            </w:pPr>
            <w:r w:rsidRPr="00327388">
              <w:rPr>
                <w:rFonts w:ascii="Times New Roman" w:hAnsi="Times New Roman"/>
                <w:b/>
                <w:i/>
                <w:sz w:val="22"/>
              </w:rPr>
              <w:t>Спортивно-оздоровительное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BB2" w:rsidRPr="00327388" w:rsidRDefault="00997BB2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«ОФП»,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BB2" w:rsidRPr="00327388" w:rsidRDefault="00997BB2" w:rsidP="00327388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sz w:val="22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BB2" w:rsidRPr="00327388" w:rsidRDefault="00997BB2" w:rsidP="00327388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BB2" w:rsidRPr="00327388" w:rsidRDefault="00997BB2" w:rsidP="00327388">
            <w:pPr>
              <w:pStyle w:val="ae"/>
              <w:spacing w:before="120" w:after="0"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5-8</w:t>
            </w:r>
          </w:p>
        </w:tc>
      </w:tr>
      <w:tr w:rsidR="00997BB2" w:rsidTr="00327388">
        <w:trPr>
          <w:cantSplit/>
          <w:trHeight w:val="31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B2" w:rsidRPr="00327388" w:rsidRDefault="00997BB2" w:rsidP="00327388">
            <w:pPr>
              <w:rPr>
                <w:b/>
                <w:i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B2" w:rsidRPr="00327388" w:rsidRDefault="00997BB2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 xml:space="preserve">«Талант»,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B2" w:rsidRPr="00327388" w:rsidRDefault="00997BB2" w:rsidP="00327388">
            <w:pPr>
              <w:jc w:val="center"/>
              <w:rPr>
                <w:sz w:val="22"/>
              </w:rPr>
            </w:pPr>
            <w:r w:rsidRPr="00327388">
              <w:rPr>
                <w:sz w:val="22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B2" w:rsidRPr="00327388" w:rsidRDefault="00997BB2" w:rsidP="00327388">
            <w:pPr>
              <w:jc w:val="center"/>
              <w:rPr>
                <w:sz w:val="22"/>
              </w:rPr>
            </w:pPr>
            <w:r w:rsidRPr="00327388">
              <w:rPr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B2" w:rsidRPr="00327388" w:rsidRDefault="00997BB2" w:rsidP="00327388">
            <w:pPr>
              <w:pStyle w:val="ae"/>
              <w:spacing w:before="120" w:after="0"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9-11</w:t>
            </w:r>
          </w:p>
        </w:tc>
      </w:tr>
      <w:tr w:rsidR="0054374A" w:rsidTr="00327388">
        <w:trPr>
          <w:cantSplit/>
          <w:trHeight w:val="4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327388">
              <w:rPr>
                <w:b/>
                <w:bCs/>
                <w:i/>
                <w:sz w:val="22"/>
              </w:rPr>
              <w:t>Общеинтеллектуальное</w:t>
            </w:r>
            <w:proofErr w:type="spellEnd"/>
            <w:r w:rsidRPr="00327388">
              <w:rPr>
                <w:b/>
                <w:bCs/>
                <w:i/>
                <w:sz w:val="22"/>
              </w:rPr>
              <w:t xml:space="preserve">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447480">
            <w:pPr>
              <w:pStyle w:val="a3"/>
              <w:jc w:val="center"/>
            </w:pPr>
            <w:r w:rsidRPr="00327388">
              <w:t>«Художественная обработка бересты»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447480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447480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447480">
            <w:pPr>
              <w:pStyle w:val="ae"/>
              <w:spacing w:before="120" w:after="0"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5-8</w:t>
            </w:r>
          </w:p>
        </w:tc>
      </w:tr>
      <w:tr w:rsidR="0054374A" w:rsidTr="00327388">
        <w:trPr>
          <w:cantSplit/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rPr>
                <w:b/>
                <w:bCs/>
                <w:i/>
                <w:sz w:val="22"/>
              </w:rPr>
            </w:pPr>
            <w:r w:rsidRPr="00327388">
              <w:rPr>
                <w:b/>
                <w:bCs/>
                <w:i/>
                <w:sz w:val="22"/>
              </w:rPr>
              <w:t>Духовно-нравственное</w:t>
            </w:r>
            <w:r w:rsidR="00327388">
              <w:rPr>
                <w:b/>
                <w:bCs/>
                <w:i/>
                <w:sz w:val="22"/>
              </w:rPr>
              <w:t xml:space="preserve"> </w:t>
            </w:r>
            <w:r w:rsidRPr="00327388">
              <w:rPr>
                <w:b/>
                <w:bCs/>
                <w:i/>
                <w:sz w:val="22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 xml:space="preserve">« Краеведение»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before="120"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5-8</w:t>
            </w:r>
          </w:p>
        </w:tc>
      </w:tr>
      <w:tr w:rsidR="0054374A" w:rsidTr="00327388">
        <w:trPr>
          <w:cantSplit/>
          <w:trHeight w:val="4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rPr>
                <w:b/>
                <w:bCs/>
                <w:i/>
                <w:sz w:val="22"/>
              </w:rPr>
            </w:pPr>
            <w:r w:rsidRPr="00327388">
              <w:rPr>
                <w:b/>
                <w:bCs/>
                <w:i/>
                <w:sz w:val="22"/>
              </w:rPr>
              <w:t>Общекультурное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sz w:val="22"/>
              </w:rPr>
              <w:t>«</w:t>
            </w:r>
            <w:proofErr w:type="spellStart"/>
            <w:r w:rsidRPr="00327388">
              <w:rPr>
                <w:sz w:val="22"/>
              </w:rPr>
              <w:t>До-ми-соль-ка</w:t>
            </w:r>
            <w:proofErr w:type="spellEnd"/>
            <w:r w:rsidRPr="00327388">
              <w:rPr>
                <w:sz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pStyle w:val="ae"/>
              <w:spacing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pStyle w:val="ae"/>
              <w:spacing w:before="120" w:line="360" w:lineRule="auto"/>
              <w:rPr>
                <w:rFonts w:ascii="Times New Roman" w:hAnsi="Times New Roman"/>
                <w:sz w:val="22"/>
              </w:rPr>
            </w:pPr>
            <w:r w:rsidRPr="00327388">
              <w:rPr>
                <w:rFonts w:ascii="Times New Roman" w:hAnsi="Times New Roman"/>
                <w:sz w:val="22"/>
              </w:rPr>
              <w:t>5-8</w:t>
            </w:r>
          </w:p>
        </w:tc>
      </w:tr>
      <w:tr w:rsidR="0054374A" w:rsidTr="00327388">
        <w:trPr>
          <w:cantSplit/>
          <w:trHeight w:val="4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rPr>
                <w:b/>
                <w:bCs/>
                <w:i/>
                <w:sz w:val="22"/>
              </w:rPr>
            </w:pPr>
            <w:r w:rsidRPr="00327388">
              <w:rPr>
                <w:b/>
                <w:bCs/>
                <w:i/>
                <w:sz w:val="22"/>
              </w:rPr>
              <w:t xml:space="preserve">Социальное </w:t>
            </w:r>
            <w:r w:rsidR="00327388">
              <w:rPr>
                <w:b/>
                <w:bCs/>
                <w:i/>
                <w:sz w:val="22"/>
              </w:rPr>
              <w:t xml:space="preserve"> </w:t>
            </w:r>
            <w:r w:rsidRPr="00327388">
              <w:rPr>
                <w:b/>
                <w:bCs/>
                <w:i/>
                <w:sz w:val="22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«Юный спасатель»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4A" w:rsidRPr="00327388" w:rsidRDefault="0054374A" w:rsidP="00327388">
            <w:pPr>
              <w:spacing w:before="120" w:line="360" w:lineRule="auto"/>
              <w:jc w:val="center"/>
              <w:rPr>
                <w:sz w:val="22"/>
              </w:rPr>
            </w:pPr>
            <w:r w:rsidRPr="00327388">
              <w:rPr>
                <w:sz w:val="22"/>
              </w:rPr>
              <w:t>5</w:t>
            </w:r>
            <w:r w:rsidR="00DA12E6" w:rsidRPr="00327388">
              <w:rPr>
                <w:sz w:val="22"/>
              </w:rPr>
              <w:t>-8</w:t>
            </w:r>
          </w:p>
        </w:tc>
      </w:tr>
    </w:tbl>
    <w:p w:rsidR="0033248E" w:rsidRDefault="0033248E"/>
    <w:sectPr w:rsidR="0033248E" w:rsidSect="00AF3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4AD"/>
    <w:multiLevelType w:val="hybridMultilevel"/>
    <w:tmpl w:val="F33257DA"/>
    <w:lvl w:ilvl="0" w:tplc="04190001">
      <w:start w:val="1"/>
      <w:numFmt w:val="bullet"/>
      <w:lvlText w:val=""/>
      <w:lvlJc w:val="left"/>
      <w:pPr>
        <w:tabs>
          <w:tab w:val="num" w:pos="182"/>
        </w:tabs>
        <w:ind w:left="177" w:firstLine="3"/>
      </w:pPr>
      <w:rPr>
        <w:rFonts w:ascii="Symbol" w:hAnsi="Symbol" w:hint="default"/>
      </w:rPr>
    </w:lvl>
    <w:lvl w:ilvl="1" w:tplc="CFB87C4A">
      <w:start w:val="1"/>
      <w:numFmt w:val="bullet"/>
      <w:lvlText w:val=""/>
      <w:lvlJc w:val="left"/>
      <w:pPr>
        <w:tabs>
          <w:tab w:val="num" w:pos="1202"/>
        </w:tabs>
        <w:ind w:left="1197" w:firstLine="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E337771"/>
    <w:multiLevelType w:val="hybridMultilevel"/>
    <w:tmpl w:val="E13A1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CCB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26DB3"/>
    <w:multiLevelType w:val="hybridMultilevel"/>
    <w:tmpl w:val="579EDC60"/>
    <w:lvl w:ilvl="0" w:tplc="CFB87C4A">
      <w:start w:val="1"/>
      <w:numFmt w:val="bullet"/>
      <w:lvlText w:val=""/>
      <w:lvlJc w:val="left"/>
      <w:pPr>
        <w:tabs>
          <w:tab w:val="num" w:pos="362"/>
        </w:tabs>
        <w:ind w:left="357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9D0BEC"/>
    <w:multiLevelType w:val="hybridMultilevel"/>
    <w:tmpl w:val="FF6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20728"/>
    <w:multiLevelType w:val="hybridMultilevel"/>
    <w:tmpl w:val="D1C403DE"/>
    <w:lvl w:ilvl="0" w:tplc="0E88B3B8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FB87C4A">
      <w:start w:val="1"/>
      <w:numFmt w:val="bullet"/>
      <w:lvlText w:val=""/>
      <w:lvlJc w:val="left"/>
      <w:pPr>
        <w:tabs>
          <w:tab w:val="num" w:pos="779"/>
        </w:tabs>
        <w:ind w:left="774" w:firstLine="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1E240002"/>
    <w:multiLevelType w:val="hybridMultilevel"/>
    <w:tmpl w:val="05E2058E"/>
    <w:lvl w:ilvl="0" w:tplc="F1D897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5027"/>
    <w:multiLevelType w:val="hybridMultilevel"/>
    <w:tmpl w:val="CECCF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077F4A"/>
    <w:multiLevelType w:val="hybridMultilevel"/>
    <w:tmpl w:val="0EE60908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452E0"/>
    <w:multiLevelType w:val="hybridMultilevel"/>
    <w:tmpl w:val="D6F4EFEE"/>
    <w:lvl w:ilvl="0" w:tplc="F1D897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B6D3B49"/>
    <w:multiLevelType w:val="hybridMultilevel"/>
    <w:tmpl w:val="62B4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14D4D"/>
    <w:multiLevelType w:val="hybridMultilevel"/>
    <w:tmpl w:val="9EB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402"/>
    <w:multiLevelType w:val="hybridMultilevel"/>
    <w:tmpl w:val="E028F9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5793C43"/>
    <w:multiLevelType w:val="hybridMultilevel"/>
    <w:tmpl w:val="B01CBCB0"/>
    <w:lvl w:ilvl="0" w:tplc="BFF25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F677BA"/>
    <w:multiLevelType w:val="hybridMultilevel"/>
    <w:tmpl w:val="24448826"/>
    <w:lvl w:ilvl="0" w:tplc="CFB87C4A">
      <w:start w:val="1"/>
      <w:numFmt w:val="bullet"/>
      <w:lvlText w:val=""/>
      <w:lvlJc w:val="left"/>
      <w:pPr>
        <w:tabs>
          <w:tab w:val="num" w:pos="182"/>
        </w:tabs>
        <w:ind w:left="177" w:firstLine="3"/>
      </w:pPr>
      <w:rPr>
        <w:rFonts w:ascii="Symbol" w:hAnsi="Symbol" w:hint="default"/>
      </w:rPr>
    </w:lvl>
    <w:lvl w:ilvl="1" w:tplc="CFB87C4A">
      <w:start w:val="1"/>
      <w:numFmt w:val="bullet"/>
      <w:lvlText w:val=""/>
      <w:lvlJc w:val="left"/>
      <w:pPr>
        <w:tabs>
          <w:tab w:val="num" w:pos="1202"/>
        </w:tabs>
        <w:ind w:left="1197" w:firstLine="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7396CF1"/>
    <w:multiLevelType w:val="hybridMultilevel"/>
    <w:tmpl w:val="37E4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D21D3"/>
    <w:multiLevelType w:val="hybridMultilevel"/>
    <w:tmpl w:val="3E301D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9C06C5"/>
    <w:multiLevelType w:val="hybridMultilevel"/>
    <w:tmpl w:val="D7845EEA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576D"/>
    <w:multiLevelType w:val="hybridMultilevel"/>
    <w:tmpl w:val="DB1C5F16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43DFD"/>
    <w:multiLevelType w:val="hybridMultilevel"/>
    <w:tmpl w:val="9CB07AAA"/>
    <w:lvl w:ilvl="0" w:tplc="0E88B3B8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36D2C"/>
    <w:multiLevelType w:val="hybridMultilevel"/>
    <w:tmpl w:val="EEA6D5A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7011128A"/>
    <w:multiLevelType w:val="hybridMultilevel"/>
    <w:tmpl w:val="73B2F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CCB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D2562"/>
    <w:multiLevelType w:val="hybridMultilevel"/>
    <w:tmpl w:val="5590F9C2"/>
    <w:lvl w:ilvl="0" w:tplc="06D42C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00AD8"/>
    <w:multiLevelType w:val="hybridMultilevel"/>
    <w:tmpl w:val="66B6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B61FC"/>
    <w:multiLevelType w:val="hybridMultilevel"/>
    <w:tmpl w:val="147A0B0C"/>
    <w:lvl w:ilvl="0" w:tplc="5C1E7A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1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0"/>
  </w:num>
  <w:num w:numId="21">
    <w:abstractNumId w:val="22"/>
  </w:num>
  <w:num w:numId="22">
    <w:abstractNumId w:val="0"/>
  </w:num>
  <w:num w:numId="23">
    <w:abstractNumId w:val="11"/>
  </w:num>
  <w:num w:numId="24">
    <w:abstractNumId w:val="18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3110"/>
    <w:rsid w:val="00000DB4"/>
    <w:rsid w:val="001A65B6"/>
    <w:rsid w:val="0029073E"/>
    <w:rsid w:val="00294742"/>
    <w:rsid w:val="00327388"/>
    <w:rsid w:val="0033248E"/>
    <w:rsid w:val="003B4D72"/>
    <w:rsid w:val="00447480"/>
    <w:rsid w:val="0054374A"/>
    <w:rsid w:val="006F6EDD"/>
    <w:rsid w:val="008F7764"/>
    <w:rsid w:val="00906CA1"/>
    <w:rsid w:val="00910939"/>
    <w:rsid w:val="0092161A"/>
    <w:rsid w:val="00997BB2"/>
    <w:rsid w:val="00AF3110"/>
    <w:rsid w:val="00BB3E1E"/>
    <w:rsid w:val="00C859C3"/>
    <w:rsid w:val="00D30CAD"/>
    <w:rsid w:val="00DA12E6"/>
    <w:rsid w:val="00E24D58"/>
    <w:rsid w:val="00FB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4742"/>
  </w:style>
  <w:style w:type="table" w:styleId="a4">
    <w:name w:val="Table Grid"/>
    <w:basedOn w:val="a1"/>
    <w:uiPriority w:val="59"/>
    <w:rsid w:val="00AF311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3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AF3110"/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AF3110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basedOn w:val="a0"/>
    <w:uiPriority w:val="99"/>
    <w:rsid w:val="00AF31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AF31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AF31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1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AF311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AF3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3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997BB2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99"/>
    <w:rsid w:val="00997BB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3</cp:revision>
  <cp:lastPrinted>2020-09-03T13:35:00Z</cp:lastPrinted>
  <dcterms:created xsi:type="dcterms:W3CDTF">2020-09-03T13:18:00Z</dcterms:created>
  <dcterms:modified xsi:type="dcterms:W3CDTF">2020-09-03T13:45:00Z</dcterms:modified>
</cp:coreProperties>
</file>