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AF" w:rsidRPr="00F43BBB" w:rsidRDefault="003876AF" w:rsidP="003876A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76AF" w:rsidRPr="00F43BBB" w:rsidRDefault="003876AF" w:rsidP="003876AF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876AF" w:rsidRDefault="003876AF" w:rsidP="003876AF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3876AF" w:rsidRPr="00F43BBB" w:rsidRDefault="003876AF" w:rsidP="003876AF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3876AF" w:rsidRPr="00F43BBB" w:rsidRDefault="003876AF" w:rsidP="003876AF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43BBB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3876AF" w:rsidRPr="00F43BBB" w:rsidRDefault="003876AF" w:rsidP="003876AF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43BBB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3876AF" w:rsidRPr="00F43BBB" w:rsidRDefault="003876AF" w:rsidP="003876AF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F43BBB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Геометрия</w:t>
      </w:r>
      <w:r w:rsidRPr="00F43BBB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3876AF" w:rsidRPr="00F43BBB" w:rsidRDefault="003876AF" w:rsidP="003876A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876AF" w:rsidRPr="00F43BBB" w:rsidRDefault="003876AF" w:rsidP="003876AF">
      <w:pPr>
        <w:rPr>
          <w:rFonts w:ascii="Times New Roman" w:eastAsia="Calibri" w:hAnsi="Times New Roman" w:cs="Times New Roman"/>
          <w:sz w:val="28"/>
          <w:szCs w:val="28"/>
        </w:rPr>
      </w:pPr>
    </w:p>
    <w:p w:rsidR="003876AF" w:rsidRPr="00F43BBB" w:rsidRDefault="003876AF" w:rsidP="003876A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3876AF" w:rsidRPr="00F43BBB" w:rsidTr="008B40BB">
        <w:trPr>
          <w:trHeight w:val="1202"/>
        </w:trPr>
        <w:tc>
          <w:tcPr>
            <w:tcW w:w="4252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</w:t>
            </w:r>
            <w:r w:rsidRPr="00F43B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876AF" w:rsidRPr="00F43BBB" w:rsidTr="008B40BB">
        <w:trPr>
          <w:trHeight w:val="601"/>
        </w:trPr>
        <w:tc>
          <w:tcPr>
            <w:tcW w:w="4252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876AF" w:rsidRPr="00F43BBB" w:rsidTr="008B40BB">
        <w:trPr>
          <w:trHeight w:val="601"/>
        </w:trPr>
        <w:tc>
          <w:tcPr>
            <w:tcW w:w="4252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3876AF" w:rsidRPr="00F43BBB" w:rsidTr="008B40BB">
        <w:trPr>
          <w:trHeight w:val="601"/>
        </w:trPr>
        <w:tc>
          <w:tcPr>
            <w:tcW w:w="4252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shd w:val="clear" w:color="auto" w:fill="auto"/>
          </w:tcPr>
          <w:p w:rsidR="003876AF" w:rsidRPr="00F43BBB" w:rsidRDefault="003876AF" w:rsidP="008B40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3876AF" w:rsidRDefault="003876AF" w:rsidP="003876AF">
      <w:pPr>
        <w:jc w:val="both"/>
        <w:rPr>
          <w:b/>
          <w:bCs/>
          <w:sz w:val="26"/>
          <w:szCs w:val="26"/>
        </w:rPr>
      </w:pPr>
    </w:p>
    <w:p w:rsidR="008567A2" w:rsidRDefault="008567A2" w:rsidP="008567A2">
      <w:pPr>
        <w:rPr>
          <w:rFonts w:ascii="Times New Roman" w:hAnsi="Times New Roman" w:cs="Times New Roman"/>
          <w:sz w:val="24"/>
          <w:szCs w:val="24"/>
        </w:rPr>
      </w:pPr>
    </w:p>
    <w:p w:rsidR="008567A2" w:rsidRPr="00102ADC" w:rsidRDefault="008567A2" w:rsidP="008567A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102ADC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ОСВОЕНИЯ  УЧЕБНОГО ПРЕДМЕТА</w:t>
      </w:r>
    </w:p>
    <w:p w:rsidR="008567A2" w:rsidRDefault="008567A2" w:rsidP="003876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567A2" w:rsidRPr="00020F2A" w:rsidRDefault="008567A2" w:rsidP="008567A2">
      <w:pPr>
        <w:pStyle w:val="1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>знать/понимать</w:t>
      </w:r>
    </w:p>
    <w:p w:rsidR="008567A2" w:rsidRPr="00020F2A" w:rsidRDefault="008567A2" w:rsidP="003876AF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567A2" w:rsidRPr="00020F2A" w:rsidRDefault="008567A2" w:rsidP="003876AF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8567A2" w:rsidRPr="00020F2A" w:rsidRDefault="008567A2" w:rsidP="003876AF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8567A2" w:rsidRPr="00020F2A" w:rsidRDefault="008567A2" w:rsidP="003876AF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8567A2" w:rsidRPr="00020F2A" w:rsidRDefault="008567A2" w:rsidP="003876AF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примеры ошибок, возникающих при идеализации.</w:t>
      </w:r>
    </w:p>
    <w:p w:rsidR="008567A2" w:rsidRPr="00020F2A" w:rsidRDefault="008567A2" w:rsidP="003876A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>уметь: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вычислять значения геометрических величи</w:t>
      </w:r>
      <w:proofErr w:type="gramStart"/>
      <w:r w:rsidRPr="00020F2A">
        <w:rPr>
          <w:rFonts w:ascii="Times New Roman" w:hAnsi="Times New Roman"/>
          <w:sz w:val="24"/>
          <w:szCs w:val="24"/>
        </w:rPr>
        <w:t>н(</w:t>
      </w:r>
      <w:proofErr w:type="gramEnd"/>
      <w:r w:rsidRPr="00020F2A">
        <w:rPr>
          <w:rFonts w:ascii="Times New Roman" w:hAnsi="Times New Roman"/>
          <w:sz w:val="24"/>
          <w:szCs w:val="24"/>
        </w:rPr>
        <w:t>длин, углов);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8567A2" w:rsidRPr="00020F2A" w:rsidRDefault="008567A2" w:rsidP="003876AF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8567A2" w:rsidRPr="00020F2A" w:rsidRDefault="008567A2" w:rsidP="003876A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20F2A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0F2A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20F2A">
        <w:rPr>
          <w:rFonts w:ascii="Times New Roman" w:hAnsi="Times New Roman"/>
          <w:b/>
          <w:sz w:val="24"/>
          <w:szCs w:val="24"/>
        </w:rPr>
        <w:t>:</w:t>
      </w:r>
    </w:p>
    <w:p w:rsidR="008567A2" w:rsidRPr="00020F2A" w:rsidRDefault="008567A2" w:rsidP="003876AF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8567A2" w:rsidRPr="00020F2A" w:rsidRDefault="008567A2" w:rsidP="003876AF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8567A2" w:rsidRPr="00020F2A" w:rsidRDefault="008567A2" w:rsidP="003876AF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решения практических задач с использованием тригонометрии;</w:t>
      </w:r>
    </w:p>
    <w:p w:rsidR="008567A2" w:rsidRPr="00020F2A" w:rsidRDefault="008567A2" w:rsidP="003876AF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0F2A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8567A2" w:rsidRDefault="008567A2"/>
    <w:p w:rsidR="008567A2" w:rsidRDefault="003876AF" w:rsidP="003876A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8567A2" w:rsidRPr="00EF5DFB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8567A2" w:rsidRPr="00F13BA9" w:rsidRDefault="008567A2" w:rsidP="003876A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3876AF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 Четырехугольники. 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Определение чет</w:t>
      </w:r>
      <w:r w:rsidR="003876AF">
        <w:rPr>
          <w:rStyle w:val="c1"/>
          <w:rFonts w:ascii="Times New Roman" w:hAnsi="Times New Roman"/>
          <w:color w:val="000000"/>
          <w:sz w:val="24"/>
          <w:szCs w:val="24"/>
        </w:rPr>
        <w:t xml:space="preserve">ырехугольника. Параллелограмм, 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его признаки  и свойства.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</w:p>
    <w:p w:rsidR="008567A2" w:rsidRPr="00F13BA9" w:rsidRDefault="008567A2" w:rsidP="003876A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3876AF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 Теорема Пифагора. 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 xml:space="preserve">Синус, косинус и тангенс острого угла прямоугольного треугольника. Теорема Пифагора.  Расстояние между двумя точками на координатной плоскости. Неравенство треугольника. Перпендикуляр и наклонная </w:t>
      </w:r>
      <w:proofErr w:type="gramStart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 xml:space="preserve"> прямой. Соотношение между сторонами и углами в прямоугольном треугольнике. Значение тригонометрических функций для углов 30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  <w:vertAlign w:val="superscript"/>
        </w:rPr>
        <w:t> °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,45</w:t>
      </w:r>
      <w:r w:rsidRPr="00F13BA9">
        <w:rPr>
          <w:rStyle w:val="c45"/>
          <w:rFonts w:ascii="Times New Roman" w:hAnsi="Times New Roman"/>
          <w:color w:val="000000"/>
          <w:sz w:val="24"/>
          <w:szCs w:val="24"/>
          <w:vertAlign w:val="superscript"/>
        </w:rPr>
        <w:t>°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,60°.</w:t>
      </w:r>
    </w:p>
    <w:p w:rsidR="008567A2" w:rsidRPr="00F13BA9" w:rsidRDefault="008567A2" w:rsidP="003876A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3. </w:t>
      </w:r>
      <w:r w:rsidRPr="00F13BA9">
        <w:rPr>
          <w:rStyle w:val="c45"/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 </w:t>
      </w: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Де</w:t>
      </w:r>
      <w:r w:rsidR="003876AF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картовы координаты на плоскости. 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 xml:space="preserve">Определение декартовых координат. Координаты середины отрезка. Расстояние между точками. Уравнения прямой и 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lastRenderedPageBreak/>
        <w:t xml:space="preserve">окружности. Координаты точки пересечения </w:t>
      </w:r>
      <w:proofErr w:type="gramStart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прямых</w:t>
      </w:r>
      <w:proofErr w:type="gramEnd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 xml:space="preserve">. График линейной функции. Пересечение </w:t>
      </w:r>
      <w:proofErr w:type="gramStart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прямых</w:t>
      </w:r>
      <w:proofErr w:type="gramEnd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 xml:space="preserve"> с окружностью. Синус, косинус, тангенс углов от 0° до 180°</w:t>
      </w:r>
    </w:p>
    <w:p w:rsidR="008567A2" w:rsidRPr="00F13BA9" w:rsidRDefault="008567A2" w:rsidP="003876A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3876AF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 Движение. 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8567A2" w:rsidRDefault="008567A2" w:rsidP="003876AF">
      <w:pPr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13BA9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3876AF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 xml:space="preserve"> Векторы. </w:t>
      </w:r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 xml:space="preserve"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векторы] Скалярное произведение векторов. Угол между векторами. </w:t>
      </w:r>
      <w:proofErr w:type="gramStart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>[Проекция на ось.</w:t>
      </w:r>
      <w:proofErr w:type="gramEnd"/>
      <w:r w:rsidRPr="00F13BA9">
        <w:rPr>
          <w:rStyle w:val="c1"/>
          <w:rFonts w:ascii="Times New Roman" w:hAnsi="Times New Roman"/>
          <w:color w:val="000000"/>
          <w:sz w:val="24"/>
          <w:szCs w:val="24"/>
        </w:rPr>
        <w:t xml:space="preserve"> Разложение вектора по координатным осям.</w:t>
      </w:r>
    </w:p>
    <w:p w:rsidR="008567A2" w:rsidRPr="00EF5DFB" w:rsidRDefault="008567A2" w:rsidP="003876AF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DFB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387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6591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8567A2" w:rsidTr="003876AF">
        <w:tc>
          <w:tcPr>
            <w:tcW w:w="817" w:type="dxa"/>
          </w:tcPr>
          <w:p w:rsidR="003876AF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67A2" w:rsidRDefault="008567A2" w:rsidP="003876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513" w:type="dxa"/>
          </w:tcPr>
          <w:p w:rsidR="008567A2" w:rsidRDefault="008567A2" w:rsidP="008567A2">
            <w:pPr>
              <w:jc w:val="center"/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3876AF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8567A2" w:rsidRDefault="008567A2" w:rsidP="003876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567A2" w:rsidRPr="00EB31AC" w:rsidRDefault="001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четы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рехуголь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567A2" w:rsidRPr="00EB31AC" w:rsidRDefault="001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Паралле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лограмм. Свойство диагона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лей па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раллело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567A2" w:rsidRPr="00EB31AC" w:rsidRDefault="001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Свойство противо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лежащих сторон и углов паралле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лограмма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567A2" w:rsidRPr="00EB31AC" w:rsidRDefault="001C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Паралле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лограмм.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угольник. Ромб. Квадрат.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«Четырех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ки»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Конт</w:t>
            </w:r>
            <w:r w:rsidRPr="00EB31A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рольная работа 1. Четырех</w:t>
            </w:r>
            <w:r w:rsidRPr="00EB31AC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softHyphen/>
              <w:t>угольники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линия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линия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567A2" w:rsidRPr="00EB31AC" w:rsidRDefault="009A7F08" w:rsidP="009A7F08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Трапеция.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о про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порцио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нальных отрезках. Построе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чет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вертого пропор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циональ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от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резка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темам «Теорема Фалеса», «Средняя линия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ника», «Средняя линия трапеции»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t>Конт</w:t>
            </w:r>
            <w:r w:rsidRPr="00EB31AC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рольная работа № 2. Теорема Фалеса. Средняя линия тре</w:t>
            </w:r>
            <w:r w:rsidRPr="00EB31AC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угольника. Средняя линия тра</w:t>
            </w:r>
            <w:r w:rsidRPr="00EB31AC">
              <w:rPr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пеции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Косинус угла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ра. Еги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петский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ра. Реше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Перпен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 и наклон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Перпен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 и на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клонная.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«Теорема Пифаго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рольная работа 3. Теорема Пифагора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Неравен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ство тре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Нера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венство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8567A2" w:rsidRPr="00EB31AC" w:rsidRDefault="009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Соотно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 ме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жду сто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ронами и углами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Соотно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 ме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жду сто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ронами и углами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тригоно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метриче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ские тож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дества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Значения синуса, косинуса и тангенса некото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рых углов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нение синуса, косинуса и тангенса при воз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растании угла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тригоно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метриче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ские тож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дества. Значения синуса, косинуса и тангенса некото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рых углов.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«Соотно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 ме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жду сто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ронами и углами треуголь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ление де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картовых координат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Коор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динаты середины отрезка. Расстоя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между точками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Коор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динаты середины отрезка. Расстоя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между точками.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Урав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нение окружно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Уравне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пря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мой</w:t>
            </w:r>
            <w:proofErr w:type="gramEnd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. Ко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ординаты точки пе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ресечения </w:t>
            </w:r>
            <w:proofErr w:type="gramStart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ложение прямой относи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 системы коорди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нат. Угло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вой коэф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фициент в урав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нении прямой. График линейной функции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Уравнение окруж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ности. Уравнение </w:t>
            </w:r>
            <w:proofErr w:type="gramStart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сечение прямой с окруж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ностью</w:t>
            </w:r>
            <w:proofErr w:type="gramEnd"/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деление синуса, косинуса и тан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генса для любого угла от 0° до 180°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«Декар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товы ко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ординаты на пло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скости»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рольная работа № 5.</w:t>
            </w:r>
            <w:r w:rsidRPr="00EB31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Декартовы координа</w:t>
            </w:r>
            <w:r w:rsidRPr="00EB31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ты на пло</w:t>
            </w:r>
            <w:r w:rsidRPr="00EB31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скости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Преобра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зование фигур. Свойства движения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Симмет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сительно точки. Симмет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сительно </w:t>
            </w:r>
            <w:proofErr w:type="gramStart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Симмет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сительно точки. Симмет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сительно </w:t>
            </w:r>
            <w:proofErr w:type="gramStart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8567A2" w:rsidRPr="00EB31AC" w:rsidRDefault="0040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лельный перенос и его свойства Сущест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вование и един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ственность параллель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пере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лельный перенос и его свойства. Решение задач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Сонаправленность</w:t>
            </w:r>
            <w:proofErr w:type="spellEnd"/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лупрямых. Равенство фигур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«Движе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рольная работа № 6. Движения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Абсолют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вели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чина и на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правление вектора. Равенство векторов. Коорди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наты век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тора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Умно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Разложе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векто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 по двум неколлинеарным векторам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Скаляр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про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Скаляр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про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жение вектора по коор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динатным векторам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«Векто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ры»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</w:t>
            </w:r>
            <w:r w:rsidRPr="00EB31A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рольная работа №7. Векторы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8567A2" w:rsidRPr="00EB31AC" w:rsidRDefault="00A7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Повторение курса геометрии за 8 класс  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8567A2" w:rsidRPr="00EB31AC" w:rsidRDefault="00EB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Итоговое тестирование.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  <w:tr w:rsidR="008567A2" w:rsidTr="003876AF">
        <w:tc>
          <w:tcPr>
            <w:tcW w:w="817" w:type="dxa"/>
          </w:tcPr>
          <w:p w:rsidR="008567A2" w:rsidRPr="008567A2" w:rsidRDefault="008567A2" w:rsidP="00387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8567A2" w:rsidRPr="00EB31AC" w:rsidRDefault="00EB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1AC">
              <w:rPr>
                <w:rFonts w:ascii="Times New Roman" w:hAnsi="Times New Roman" w:cs="Times New Roman"/>
                <w:sz w:val="24"/>
                <w:szCs w:val="24"/>
              </w:rPr>
              <w:t>Анализ тестирования.</w:t>
            </w:r>
          </w:p>
        </w:tc>
        <w:tc>
          <w:tcPr>
            <w:tcW w:w="1241" w:type="dxa"/>
          </w:tcPr>
          <w:p w:rsidR="008567A2" w:rsidRPr="003876AF" w:rsidRDefault="003876AF" w:rsidP="003876AF">
            <w:pPr>
              <w:jc w:val="center"/>
              <w:rPr>
                <w:rFonts w:ascii="Times New Roman" w:hAnsi="Times New Roman" w:cs="Times New Roman"/>
              </w:rPr>
            </w:pPr>
            <w:r w:rsidRPr="003876AF">
              <w:rPr>
                <w:rFonts w:ascii="Times New Roman" w:hAnsi="Times New Roman" w:cs="Times New Roman"/>
              </w:rPr>
              <w:t>1</w:t>
            </w:r>
          </w:p>
        </w:tc>
      </w:tr>
    </w:tbl>
    <w:p w:rsidR="00EB31AC" w:rsidRDefault="00EB31AC" w:rsidP="00EB31A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876AF" w:rsidRDefault="003876AF" w:rsidP="00EB31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76AF" w:rsidRDefault="003876AF" w:rsidP="00EB31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31AC" w:rsidRPr="003876AF" w:rsidRDefault="00EB31AC" w:rsidP="00387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6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Итоговое тестирование по учебному предмету</w:t>
      </w:r>
      <w:r w:rsidR="003876AF" w:rsidRPr="003876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876AF">
        <w:rPr>
          <w:rFonts w:ascii="Times New Roman" w:hAnsi="Times New Roman" w:cs="Times New Roman"/>
          <w:b/>
          <w:sz w:val="24"/>
          <w:szCs w:val="24"/>
          <w:u w:val="single"/>
        </w:rPr>
        <w:t>«Геометрия»</w:t>
      </w:r>
    </w:p>
    <w:p w:rsidR="00EB31AC" w:rsidRPr="00EB31AC" w:rsidRDefault="00936DA8" w:rsidP="00936D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работы дается 45 минут. </w:t>
      </w:r>
      <w:r w:rsidR="00EB31AC" w:rsidRPr="00EB31AC">
        <w:rPr>
          <w:rFonts w:ascii="Times New Roman" w:hAnsi="Times New Roman" w:cs="Times New Roman"/>
          <w:bCs/>
          <w:iCs/>
          <w:sz w:val="24"/>
          <w:szCs w:val="24"/>
        </w:rPr>
        <w:t xml:space="preserve">Итоговое тестирование представлено в 2 равносильных вариантах, состоящих из 13 заданий, составленных по принципу основного государственного экзамена. </w:t>
      </w:r>
    </w:p>
    <w:p w:rsidR="00EB31AC" w:rsidRPr="00EB31AC" w:rsidRDefault="00EB31AC" w:rsidP="00936D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31AC">
        <w:rPr>
          <w:rFonts w:ascii="Times New Roman" w:hAnsi="Times New Roman" w:cs="Times New Roman"/>
          <w:bCs/>
          <w:iCs/>
          <w:sz w:val="24"/>
          <w:szCs w:val="24"/>
        </w:rPr>
        <w:t>В заданиях с выбором ответа необходимо верный ответ обвести в кружок.</w:t>
      </w:r>
    </w:p>
    <w:p w:rsidR="003876AF" w:rsidRPr="003876AF" w:rsidRDefault="00EB31AC" w:rsidP="003876AF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31AC">
        <w:rPr>
          <w:rFonts w:ascii="Times New Roman" w:hAnsi="Times New Roman" w:cs="Times New Roman"/>
          <w:bCs/>
          <w:iCs/>
          <w:sz w:val="24"/>
          <w:szCs w:val="24"/>
        </w:rPr>
        <w:t xml:space="preserve">В заданиях с кратким ответом ответ нужно вписать в отведенное для этого место. </w:t>
      </w:r>
    </w:p>
    <w:p w:rsidR="00EB31AC" w:rsidRPr="003876AF" w:rsidRDefault="00EB31AC" w:rsidP="00EB31A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6AF">
        <w:rPr>
          <w:rFonts w:ascii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АВСД  параллелограмм, </w:t>
      </w:r>
      <w:r w:rsidRPr="00EB31AC">
        <w:rPr>
          <w:rFonts w:ascii="Times New Roman" w:hAnsi="Times New Roman"/>
          <w:position w:val="-6"/>
          <w:sz w:val="24"/>
          <w:szCs w:val="24"/>
        </w:rPr>
        <w:object w:dxaOrig="1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.75pt" o:ole="">
            <v:imagedata r:id="rId6" o:title=""/>
          </v:shape>
          <o:OLEObject Type="Embed" ProgID="Equation.3" ShapeID="_x0000_i1025" DrawAspect="Content" ObjectID="_1651052478" r:id="rId7"/>
        </w:object>
      </w:r>
      <w:r w:rsidRPr="00EB31AC">
        <w:rPr>
          <w:rFonts w:ascii="Times New Roman" w:hAnsi="Times New Roman"/>
          <w:color w:val="000000"/>
          <w:sz w:val="24"/>
          <w:szCs w:val="24"/>
          <w:rtl/>
        </w:rPr>
        <w:t>.</w:t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 Чему равен  угол С.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а) 80°                  б) 100°             в) 90°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Периметр параллелограмма равен </w:t>
      </w:r>
      <w:smartTag w:uri="urn:schemas-microsoft-com:office:smarttags" w:element="metricconverter">
        <w:smartTagPr>
          <w:attr w:name="ProductID" w:val="18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18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>. Чему равна сумма двух соседних       сторон?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В ромбе АВСД, угол</w:t>
      </w:r>
      <w:proofErr w:type="gramStart"/>
      <w:r w:rsidRPr="00EB31AC">
        <w:rPr>
          <w:rFonts w:ascii="Times New Roman" w:hAnsi="Times New Roman"/>
          <w:color w:val="000000"/>
          <w:sz w:val="24"/>
          <w:szCs w:val="24"/>
        </w:rPr>
        <w:t xml:space="preserve">   В</w:t>
      </w:r>
      <w:proofErr w:type="gramEnd"/>
      <w:r w:rsidRPr="00EB31AC">
        <w:rPr>
          <w:rFonts w:ascii="Times New Roman" w:hAnsi="Times New Roman"/>
          <w:color w:val="000000"/>
          <w:sz w:val="24"/>
          <w:szCs w:val="24"/>
        </w:rPr>
        <w:t xml:space="preserve"> равен  150°. Чему равен  угол А?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В квадрате АВСД диагонали пересекаются в точке О. АО = 7см. Чему равна  диагональ ВД?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7см                б) </w:t>
      </w:r>
      <w:smartTag w:uri="urn:schemas-microsoft-com:office:smarttags" w:element="metricconverter">
        <w:smartTagPr>
          <w:attr w:name="ProductID" w:val="49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49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            в) </w:t>
      </w:r>
      <w:smartTag w:uri="urn:schemas-microsoft-com:office:smarttags" w:element="metricconverter">
        <w:smartTagPr>
          <w:attr w:name="ProductID" w:val="14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14 см</w:t>
        </w:r>
      </w:smartTag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Величина одного из углов равнобедренной трапеции 60° . Найти второй ее острый угол.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Ответ:_____________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Найти периметр ромба АВСД, если угол</w:t>
      </w:r>
      <w:proofErr w:type="gramStart"/>
      <w:r w:rsidRPr="00EB31AC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EB31AC">
        <w:rPr>
          <w:rFonts w:ascii="Times New Roman" w:hAnsi="Times New Roman"/>
          <w:color w:val="000000"/>
          <w:sz w:val="24"/>
          <w:szCs w:val="24"/>
        </w:rPr>
        <w:t xml:space="preserve"> равен  60°,  АС = </w:t>
      </w:r>
      <w:smartTag w:uri="urn:schemas-microsoft-com:office:smarttags" w:element="metricconverter">
        <w:smartTagPr>
          <w:attr w:name="ProductID" w:val="20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 xml:space="preserve">20 см </w:t>
        </w:r>
      </w:smartTag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40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40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               б)</w:t>
      </w:r>
      <w:smartTag w:uri="urn:schemas-microsoft-com:office:smarttags" w:element="metricconverter">
        <w:smartTagPr>
          <w:attr w:name="ProductID" w:val="80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            в) 60 см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Периметр квадрата 16,4 дм. Найдите его сторону. 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Ответ:_____________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В четырехугольнике АВСД 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С = 90°,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СВД = 30°,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АВД = 60°,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ВДА = 30°. Определите вид этого четырехугольника. 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параллелограмм                        б) трапеция                      в) прямоугольник    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г) ромб                          д) произвольный четырехугольник 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Периметр прямоугольника </w:t>
      </w:r>
      <w:smartTag w:uri="urn:schemas-microsoft-com:office:smarttags" w:element="metricconverter">
        <w:smartTagPr>
          <w:attr w:name="ProductID" w:val="24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24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. Одна сторона его на </w:t>
      </w:r>
      <w:smartTag w:uri="urn:schemas-microsoft-com:office:smarttags" w:element="metricconverter">
        <w:smartTagPr>
          <w:attr w:name="ProductID" w:val="4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4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больше другой.     Найдите площадь этого прямоугольника.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Ответ:_____________</w:t>
      </w:r>
    </w:p>
    <w:p w:rsidR="00EB31AC" w:rsidRPr="00EB31AC" w:rsidRDefault="00EB31AC" w:rsidP="00EB31A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 Какие из следующих утверждений верны?</w:t>
      </w:r>
    </w:p>
    <w:p w:rsidR="00EB31AC" w:rsidRPr="00EB31AC" w:rsidRDefault="00EB31AC" w:rsidP="00EB31AC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1) Вписанные углы, опирающиеся на одну и ту же хорду окружности, равны.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5"/>
        <w:jc w:val="both"/>
        <w:rPr>
          <w:color w:val="000000"/>
        </w:rPr>
      </w:pPr>
      <w:r w:rsidRPr="00EB31AC">
        <w:rPr>
          <w:color w:val="000000"/>
        </w:rPr>
        <w:lastRenderedPageBreak/>
        <w:t>2) Если расстояние от центра окружности до прямой равно диаметру          окружности, то эти прямая и окружность касаются.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5"/>
        <w:jc w:val="both"/>
        <w:rPr>
          <w:color w:val="000000"/>
        </w:rPr>
      </w:pPr>
      <w:proofErr w:type="gramStart"/>
      <w:r w:rsidRPr="00EB31AC">
        <w:rPr>
          <w:color w:val="000000"/>
        </w:rPr>
        <w:t>3) Если радиус окружности равен 2, а расстояние от центра окружности до          прямой равно 3, то эти прямая и окружность не имеют общих точек.</w:t>
      </w:r>
      <w:proofErr w:type="gramEnd"/>
    </w:p>
    <w:p w:rsidR="00EB31AC" w:rsidRPr="00EB31AC" w:rsidRDefault="00EB31AC" w:rsidP="00EB31A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EB31AC">
        <w:rPr>
          <w:color w:val="000000"/>
        </w:rPr>
        <w:t xml:space="preserve"> Одна из сторон параллелограмма равна 12, а опущенная на нее высота равна 10. Найдите площадь параллелограмма. </w:t>
      </w:r>
    </w:p>
    <w:p w:rsidR="00EB31AC" w:rsidRPr="00EB31AC" w:rsidRDefault="00EB31AC" w:rsidP="00EB31AC">
      <w:pPr>
        <w:pStyle w:val="a5"/>
        <w:spacing w:line="360" w:lineRule="auto"/>
        <w:ind w:left="720"/>
        <w:jc w:val="both"/>
        <w:rPr>
          <w:color w:val="000000"/>
        </w:rPr>
      </w:pPr>
      <w:r w:rsidRPr="00EB31AC">
        <w:rPr>
          <w:color w:val="000000"/>
        </w:rPr>
        <w:t>Ответ:___________</w:t>
      </w:r>
    </w:p>
    <w:p w:rsidR="00EB31AC" w:rsidRPr="00EB31AC" w:rsidRDefault="00EB31AC" w:rsidP="00EB31A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EB31AC">
        <w:rPr>
          <w:color w:val="000000"/>
        </w:rPr>
        <w:t xml:space="preserve"> Найдите площадь треугольника, изображенного на клетчатой бумаге с размером клетки 1см х</w:t>
      </w:r>
      <w:proofErr w:type="gramStart"/>
      <w:r w:rsidRPr="00EB31AC">
        <w:rPr>
          <w:color w:val="000000"/>
        </w:rPr>
        <w:t>1</w:t>
      </w:r>
      <w:proofErr w:type="gramEnd"/>
      <w:r w:rsidRPr="00EB31AC">
        <w:rPr>
          <w:color w:val="000000"/>
        </w:rPr>
        <w:t xml:space="preserve"> см (см. рис.). Ответ дайте в квадратных сантиметрах.</w:t>
      </w:r>
    </w:p>
    <w:p w:rsidR="00EB31AC" w:rsidRPr="00EB31AC" w:rsidRDefault="00EB31AC" w:rsidP="00EB31AC">
      <w:pPr>
        <w:pStyle w:val="a5"/>
        <w:spacing w:line="360" w:lineRule="auto"/>
        <w:ind w:left="709"/>
        <w:jc w:val="both"/>
        <w:rPr>
          <w:color w:val="000000"/>
        </w:rPr>
      </w:pPr>
      <w:r w:rsidRPr="00EB31AC">
        <w:rPr>
          <w:noProof/>
          <w:color w:val="000000"/>
        </w:rPr>
        <w:drawing>
          <wp:inline distT="0" distB="0" distL="0" distR="0">
            <wp:extent cx="1819275" cy="1011972"/>
            <wp:effectExtent l="19050" t="0" r="9525" b="0"/>
            <wp:docPr id="19" name="Рисунок 8" descr="b6-100500-3-1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6-100500-3-15.ep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85" cy="101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AC" w:rsidRPr="00EB31AC" w:rsidRDefault="00EB31AC" w:rsidP="00EB31AC">
      <w:pPr>
        <w:pStyle w:val="a5"/>
        <w:spacing w:line="360" w:lineRule="auto"/>
        <w:ind w:left="709"/>
        <w:jc w:val="both"/>
        <w:rPr>
          <w:color w:val="000000"/>
        </w:rPr>
      </w:pPr>
      <w:r w:rsidRPr="00EB31AC">
        <w:rPr>
          <w:color w:val="000000"/>
        </w:rPr>
        <w:t>Ответ:___________</w:t>
      </w:r>
    </w:p>
    <w:p w:rsidR="00EB31AC" w:rsidRPr="00EB31AC" w:rsidRDefault="00EB31AC" w:rsidP="00EB31A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EB31AC">
        <w:rPr>
          <w:color w:val="000000"/>
        </w:rPr>
        <w:t xml:space="preserve"> Найдите площадь трапеции, изображенной на клетчатой бумаге с размером клетки 1см х</w:t>
      </w:r>
      <w:proofErr w:type="gramStart"/>
      <w:r w:rsidRPr="00EB31AC">
        <w:rPr>
          <w:color w:val="000000"/>
        </w:rPr>
        <w:t>1</w:t>
      </w:r>
      <w:proofErr w:type="gramEnd"/>
      <w:r w:rsidRPr="00EB31AC">
        <w:rPr>
          <w:color w:val="000000"/>
        </w:rPr>
        <w:t xml:space="preserve"> см (см. рис.). Ответ дайте в квадратных сантиметрах.</w:t>
      </w:r>
    </w:p>
    <w:p w:rsidR="00EB31AC" w:rsidRPr="00EB31AC" w:rsidRDefault="00EB31AC" w:rsidP="00EB31AC">
      <w:pPr>
        <w:pStyle w:val="a5"/>
        <w:spacing w:line="360" w:lineRule="auto"/>
        <w:ind w:left="709"/>
        <w:jc w:val="both"/>
        <w:rPr>
          <w:color w:val="000000"/>
        </w:rPr>
      </w:pPr>
      <w:r w:rsidRPr="00EB31AC">
        <w:rPr>
          <w:noProof/>
          <w:color w:val="000000"/>
        </w:rPr>
        <w:drawing>
          <wp:inline distT="0" distB="0" distL="0" distR="0">
            <wp:extent cx="1590675" cy="1427529"/>
            <wp:effectExtent l="19050" t="0" r="9525" b="0"/>
            <wp:docPr id="20" name="Рисунок 9" descr="pic.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.118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AC" w:rsidRPr="00EB31AC" w:rsidRDefault="00EB31AC" w:rsidP="00EB31A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31AC">
        <w:rPr>
          <w:rFonts w:ascii="Times New Roman" w:hAnsi="Times New Roman" w:cs="Times New Roman"/>
          <w:color w:val="000000"/>
          <w:sz w:val="24"/>
          <w:szCs w:val="24"/>
        </w:rPr>
        <w:t>Ответ:_______________</w:t>
      </w:r>
      <w:r>
        <w:rPr>
          <w:b/>
          <w:color w:val="000000"/>
          <w:sz w:val="28"/>
          <w:szCs w:val="28"/>
        </w:rPr>
        <w:br w:type="page"/>
      </w:r>
      <w:bookmarkStart w:id="0" w:name="_GoBack"/>
      <w:r w:rsidRPr="003876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вариант</w:t>
      </w:r>
      <w:bookmarkEnd w:id="0"/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270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АВСД – параллелограмм. Угол</w:t>
      </w:r>
      <w:proofErr w:type="gramStart"/>
      <w:r w:rsidRPr="00EB31AC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EB31AC">
        <w:rPr>
          <w:rFonts w:ascii="Times New Roman" w:hAnsi="Times New Roman"/>
          <w:color w:val="000000"/>
          <w:sz w:val="24"/>
          <w:szCs w:val="24"/>
        </w:rPr>
        <w:t xml:space="preserve"> равен 70°. Чему равен угол Д? </w:t>
      </w:r>
    </w:p>
    <w:p w:rsidR="00EB31AC" w:rsidRPr="00EB31AC" w:rsidRDefault="00EB31AC" w:rsidP="00EB31AC">
      <w:pPr>
        <w:pStyle w:val="a3"/>
        <w:tabs>
          <w:tab w:val="left" w:pos="270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а) 70°                           б)110°                             в) 35°</w:t>
      </w:r>
    </w:p>
    <w:p w:rsidR="00EB31AC" w:rsidRPr="00EB31AC" w:rsidRDefault="00EB31AC" w:rsidP="00EB31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Сумма двух соседних сторон параллелограмма равна </w:t>
      </w:r>
      <w:smartTag w:uri="urn:schemas-microsoft-com:office:smarttags" w:element="metricconverter">
        <w:smartTagPr>
          <w:attr w:name="ProductID" w:val="10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10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. Чему равен его       периметр? 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</w:t>
      </w:r>
    </w:p>
    <w:p w:rsidR="00EB31AC" w:rsidRPr="00EB31AC" w:rsidRDefault="00EB31AC" w:rsidP="00EB31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В параллелограмме М</w:t>
      </w:r>
      <w:proofErr w:type="gramStart"/>
      <w:r w:rsidRPr="00EB31AC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  <w:r w:rsidRPr="00EB31AC">
        <w:rPr>
          <w:rFonts w:ascii="Times New Roman" w:hAnsi="Times New Roman"/>
          <w:color w:val="000000"/>
          <w:sz w:val="24"/>
          <w:szCs w:val="24"/>
        </w:rPr>
        <w:t>КР угол N равен 150°. Чему равен угол М?</w:t>
      </w:r>
    </w:p>
    <w:p w:rsidR="00EB31AC" w:rsidRPr="00EB31AC" w:rsidRDefault="00EB31AC" w:rsidP="00EB31AC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</w:t>
      </w:r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В квадрате АВСД диагональ АС = </w:t>
      </w:r>
      <w:smartTag w:uri="urn:schemas-microsoft-com:office:smarttags" w:element="metricconverter">
        <w:smartTagPr>
          <w:attr w:name="ProductID" w:val="16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16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>. Найти длину ВО (</w:t>
      </w:r>
      <w:r w:rsidRPr="00EB31AC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 – точка       пересечения диагоналей) </w:t>
      </w:r>
    </w:p>
    <w:p w:rsidR="00EB31AC" w:rsidRPr="00EB31AC" w:rsidRDefault="00EB31AC" w:rsidP="00EB31AC">
      <w:pPr>
        <w:pStyle w:val="a3"/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6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16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                       б) </w:t>
      </w:r>
      <w:smartTag w:uri="urn:schemas-microsoft-com:office:smarttags" w:element="metricconverter">
        <w:smartTagPr>
          <w:attr w:name="ProductID" w:val="24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24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                         в) </w:t>
      </w:r>
      <w:smartTag w:uri="urn:schemas-microsoft-com:office:smarttags" w:element="metricconverter">
        <w:smartTagPr>
          <w:attr w:name="ProductID" w:val="8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8 см</w:t>
        </w:r>
      </w:smartTag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Величина одного из углов прямоугольной трапеции равна 120°. Найдите      острый угол этой трапеции. </w:t>
      </w:r>
    </w:p>
    <w:p w:rsidR="00EB31AC" w:rsidRPr="00EB31AC" w:rsidRDefault="00EB31AC" w:rsidP="00EB31AC">
      <w:pPr>
        <w:pStyle w:val="a3"/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30°                  б) 60 °                в) 45° </w:t>
      </w:r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Один из углов параллелограмма равен 36° . Найдите остальные его углы. </w:t>
      </w:r>
    </w:p>
    <w:p w:rsidR="00EB31AC" w:rsidRPr="00EB31AC" w:rsidRDefault="00EB31AC" w:rsidP="00EB31AC">
      <w:pPr>
        <w:pStyle w:val="a3"/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36° , 144° , 144°        б) 36° , 36° , 144 °             в) 36° , 72°, 144° </w:t>
      </w:r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Меньшая сторона прямоугольника АВСД равна </w:t>
      </w:r>
      <w:smartTag w:uri="urn:schemas-microsoft-com:office:smarttags" w:element="metricconverter">
        <w:smartTagPr>
          <w:attr w:name="ProductID" w:val="18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18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. О - точка       пересечения диагоналей.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АОД = 120°. Определите длину диагонали. </w:t>
      </w:r>
    </w:p>
    <w:p w:rsidR="00EB31AC" w:rsidRPr="00EB31AC" w:rsidRDefault="00EB31AC" w:rsidP="00EB31AC">
      <w:pPr>
        <w:pStyle w:val="a3"/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36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36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                        б) </w:t>
      </w:r>
      <w:smartTag w:uri="urn:schemas-microsoft-com:office:smarttags" w:element="metricconverter">
        <w:smartTagPr>
          <w:attr w:name="ProductID" w:val="18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18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                             в) </w:t>
      </w:r>
      <w:smartTag w:uri="urn:schemas-microsoft-com:office:smarttags" w:element="metricconverter">
        <w:smartTagPr>
          <w:attr w:name="ProductID" w:val="9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 xml:space="preserve">9 см </w:t>
        </w:r>
      </w:smartTag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В четырехугольнике АВСД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ВАС =40° , 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ВСА =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САД = 50°, </w:t>
      </w:r>
      <w:r w:rsidRPr="00EB31AC">
        <w:rPr>
          <w:rFonts w:ascii="Times New Roman" w:hAnsi="Times New Roman"/>
          <w:color w:val="000000"/>
          <w:sz w:val="24"/>
          <w:szCs w:val="24"/>
        </w:rPr>
        <w:sym w:font="Symbol" w:char="00D0"/>
      </w:r>
      <w:r w:rsidRPr="00EB31AC">
        <w:rPr>
          <w:rFonts w:ascii="Times New Roman" w:hAnsi="Times New Roman"/>
          <w:color w:val="000000"/>
          <w:sz w:val="24"/>
          <w:szCs w:val="24"/>
        </w:rPr>
        <w:t xml:space="preserve">АСД = 70° . Определите его вид. </w:t>
      </w:r>
    </w:p>
    <w:p w:rsidR="00EB31AC" w:rsidRPr="00EB31AC" w:rsidRDefault="00EB31AC" w:rsidP="00EB31AC">
      <w:pPr>
        <w:pStyle w:val="a3"/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а) параллелограмм            б) прямоугольник             в) трапеция     </w:t>
      </w:r>
    </w:p>
    <w:p w:rsidR="00EB31AC" w:rsidRPr="00EB31AC" w:rsidRDefault="00EB31AC" w:rsidP="00EB31AC">
      <w:pPr>
        <w:pStyle w:val="a3"/>
        <w:tabs>
          <w:tab w:val="left" w:pos="55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г) ромб           д) произвольный четырехугольник</w:t>
      </w:r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В прямоугольнике АВСД биссектриса угла</w:t>
      </w:r>
      <w:proofErr w:type="gramStart"/>
      <w:r w:rsidRPr="00EB31AC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EB31AC">
        <w:rPr>
          <w:rFonts w:ascii="Times New Roman" w:hAnsi="Times New Roman"/>
          <w:color w:val="000000"/>
          <w:sz w:val="24"/>
          <w:szCs w:val="24"/>
        </w:rPr>
        <w:t xml:space="preserve">  делит сторону ВС на отрезки ВК и СК. Найдите длину стороны ДС, если ВК = </w:t>
      </w:r>
      <w:smartTag w:uri="urn:schemas-microsoft-com:office:smarttags" w:element="metricconverter">
        <w:smartTagPr>
          <w:attr w:name="ProductID" w:val="6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6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, а периметр       прямоугольника равен </w:t>
      </w:r>
      <w:smartTag w:uri="urn:schemas-microsoft-com:office:smarttags" w:element="metricconverter">
        <w:smartTagPr>
          <w:attr w:name="ProductID" w:val="48 см"/>
        </w:smartTagPr>
        <w:r w:rsidRPr="00EB31AC">
          <w:rPr>
            <w:rFonts w:ascii="Times New Roman" w:hAnsi="Times New Roman"/>
            <w:color w:val="000000"/>
            <w:sz w:val="24"/>
            <w:szCs w:val="24"/>
          </w:rPr>
          <w:t>48 см</w:t>
        </w:r>
      </w:smartTag>
      <w:r w:rsidRPr="00EB31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B31AC" w:rsidRPr="00EB31AC" w:rsidRDefault="00EB31AC" w:rsidP="00EB31AC">
      <w:pPr>
        <w:pStyle w:val="a3"/>
        <w:tabs>
          <w:tab w:val="left" w:pos="55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>Ответ:_____________</w:t>
      </w:r>
    </w:p>
    <w:p w:rsidR="00EB31AC" w:rsidRPr="00EB31AC" w:rsidRDefault="00EB31AC" w:rsidP="00EB31AC">
      <w:pPr>
        <w:pStyle w:val="a3"/>
        <w:numPr>
          <w:ilvl w:val="0"/>
          <w:numId w:val="6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AC">
        <w:rPr>
          <w:rFonts w:ascii="Times New Roman" w:hAnsi="Times New Roman"/>
          <w:color w:val="000000"/>
          <w:sz w:val="24"/>
          <w:szCs w:val="24"/>
        </w:rPr>
        <w:t xml:space="preserve"> Какие из следующих утверждений верны?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5"/>
        <w:jc w:val="both"/>
        <w:rPr>
          <w:color w:val="000000"/>
        </w:rPr>
      </w:pPr>
      <w:r w:rsidRPr="00EB31AC">
        <w:rPr>
          <w:color w:val="000000"/>
        </w:rPr>
        <w:t xml:space="preserve">1) Если дуга окружности составляет </w:t>
      </w:r>
      <w:r w:rsidRPr="00EB31AC">
        <w:rPr>
          <w:noProof/>
          <w:color w:val="000000"/>
        </w:rPr>
        <w:drawing>
          <wp:inline distT="0" distB="0" distL="0" distR="0">
            <wp:extent cx="257175" cy="142875"/>
            <wp:effectExtent l="19050" t="0" r="9525" b="0"/>
            <wp:docPr id="2" name="Рисунок 2" descr="8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^\circ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1AC">
        <w:rPr>
          <w:color w:val="000000"/>
        </w:rPr>
        <w:t xml:space="preserve">, то центральный угол,        опирающийся на эту дугу, равен </w:t>
      </w:r>
      <w:r w:rsidRPr="00EB31AC">
        <w:rPr>
          <w:noProof/>
          <w:color w:val="000000"/>
        </w:rPr>
        <w:drawing>
          <wp:inline distT="0" distB="0" distL="0" distR="0">
            <wp:extent cx="257175" cy="142875"/>
            <wp:effectExtent l="19050" t="0" r="9525" b="0"/>
            <wp:docPr id="3" name="Рисунок 3" descr="4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^\circ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1AC">
        <w:rPr>
          <w:color w:val="000000"/>
        </w:rPr>
        <w:t>.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5"/>
        <w:jc w:val="both"/>
        <w:rPr>
          <w:color w:val="000000"/>
        </w:rPr>
      </w:pPr>
      <w:r w:rsidRPr="00EB31AC">
        <w:rPr>
          <w:color w:val="000000"/>
        </w:rPr>
        <w:t>2) Если радиусы двух окружностей равны 3 и 5, а расстояние между их         центрами равно 1, то эти окружности пересекаются.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5"/>
        <w:jc w:val="both"/>
        <w:rPr>
          <w:color w:val="000000"/>
        </w:rPr>
      </w:pPr>
      <w:r w:rsidRPr="00EB31AC">
        <w:rPr>
          <w:color w:val="000000"/>
        </w:rPr>
        <w:t xml:space="preserve">3) Если радиус окружности равен 3, а расстояние от центра окружности </w:t>
      </w:r>
      <w:proofErr w:type="gramStart"/>
      <w:r w:rsidRPr="00EB31AC">
        <w:rPr>
          <w:color w:val="000000"/>
        </w:rPr>
        <w:t>до</w:t>
      </w:r>
      <w:proofErr w:type="gramEnd"/>
      <w:r w:rsidRPr="00EB31AC">
        <w:rPr>
          <w:color w:val="000000"/>
        </w:rPr>
        <w:t xml:space="preserve"> прямой равно 2, то эти прямая и окружность пересекаются.</w:t>
      </w:r>
    </w:p>
    <w:p w:rsidR="00EB31AC" w:rsidRPr="00EB31AC" w:rsidRDefault="00EB31AC" w:rsidP="00EB31A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B31AC">
        <w:rPr>
          <w:color w:val="000000"/>
        </w:rPr>
        <w:lastRenderedPageBreak/>
        <w:t xml:space="preserve"> Одна из сторон параллелограмма равна 20, а опущенная на нее высота равна 23. Найдите площадь параллелограмма. 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B31AC">
        <w:rPr>
          <w:color w:val="000000"/>
        </w:rPr>
        <w:t>Ответ:_____________</w:t>
      </w:r>
    </w:p>
    <w:p w:rsidR="00EB31AC" w:rsidRPr="00EB31AC" w:rsidRDefault="00EB31AC" w:rsidP="00EB31A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B31AC">
        <w:rPr>
          <w:color w:val="000000"/>
        </w:rPr>
        <w:t xml:space="preserve">  Найдите площадь треугольника, изображенного на клетчатой бумаге с размером клетки </w:t>
      </w:r>
      <w:smartTag w:uri="urn:schemas-microsoft-com:office:smarttags" w:element="metricconverter">
        <w:smartTagPr>
          <w:attr w:name="ProductID" w:val="1 см"/>
        </w:smartTagPr>
        <w:r w:rsidRPr="00EB31AC">
          <w:rPr>
            <w:color w:val="000000"/>
          </w:rPr>
          <w:t>1 см</w:t>
        </w:r>
      </w:smartTag>
      <w:r w:rsidRPr="00EB31AC">
        <w:rPr>
          <w:color w:val="000000"/>
        </w:rPr>
        <w:t xml:space="preserve"> х</w:t>
      </w:r>
      <w:proofErr w:type="gramStart"/>
      <w:r w:rsidRPr="00EB31AC">
        <w:rPr>
          <w:color w:val="000000"/>
        </w:rPr>
        <w:t>1</w:t>
      </w:r>
      <w:proofErr w:type="gramEnd"/>
      <w:r w:rsidRPr="00EB31AC">
        <w:rPr>
          <w:color w:val="000000"/>
        </w:rPr>
        <w:t xml:space="preserve"> см (см. рис.). Ответ дайте в квадратных сантиметрах.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EB31AC">
        <w:rPr>
          <w:noProof/>
          <w:color w:val="000000"/>
        </w:rPr>
        <w:drawing>
          <wp:inline distT="0" distB="0" distL="0" distR="0">
            <wp:extent cx="1982208" cy="1266825"/>
            <wp:effectExtent l="19050" t="0" r="0" b="0"/>
            <wp:docPr id="4" name="Рисунок 4" descr="b6-100500-3-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6-100500-3-9.eps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63" cy="126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EB31AC">
        <w:rPr>
          <w:color w:val="000000"/>
        </w:rPr>
        <w:t>Ответ:______________</w:t>
      </w:r>
    </w:p>
    <w:p w:rsidR="00EB31AC" w:rsidRPr="00EB31AC" w:rsidRDefault="00EB31AC" w:rsidP="00EB31A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B31AC">
        <w:rPr>
          <w:color w:val="000000"/>
        </w:rPr>
        <w:t xml:space="preserve"> Найдите площадь трапеции, изображенной на клетчатой бумаге с размером клетки </w:t>
      </w:r>
      <w:smartTag w:uri="urn:schemas-microsoft-com:office:smarttags" w:element="metricconverter">
        <w:smartTagPr>
          <w:attr w:name="ProductID" w:val="1 см"/>
        </w:smartTagPr>
        <w:r w:rsidRPr="00EB31AC">
          <w:rPr>
            <w:color w:val="000000"/>
          </w:rPr>
          <w:t>1 см</w:t>
        </w:r>
      </w:smartTag>
      <w:r w:rsidRPr="00EB31AC">
        <w:rPr>
          <w:color w:val="000000"/>
        </w:rPr>
        <w:t xml:space="preserve"> х</w:t>
      </w:r>
      <w:proofErr w:type="gramStart"/>
      <w:r w:rsidRPr="00EB31AC">
        <w:rPr>
          <w:color w:val="000000"/>
        </w:rPr>
        <w:t>1</w:t>
      </w:r>
      <w:proofErr w:type="gramEnd"/>
      <w:r w:rsidRPr="00EB31AC">
        <w:rPr>
          <w:color w:val="000000"/>
        </w:rPr>
        <w:t xml:space="preserve"> см (см. рис.). Ответ дайте в квадратных сантиметрах.</w:t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EB31AC">
        <w:rPr>
          <w:noProof/>
          <w:color w:val="000000"/>
        </w:rPr>
        <w:drawing>
          <wp:inline distT="0" distB="0" distL="0" distR="0">
            <wp:extent cx="1981200" cy="1441874"/>
            <wp:effectExtent l="19050" t="0" r="0" b="0"/>
            <wp:docPr id="5" name="Рисунок 5" descr="pic.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.136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22" cy="144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AC" w:rsidRPr="00EB31AC" w:rsidRDefault="00EB31AC" w:rsidP="00EB31AC">
      <w:pPr>
        <w:pStyle w:val="a5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EB31AC">
        <w:rPr>
          <w:color w:val="000000"/>
        </w:rPr>
        <w:t>Ответ:____________</w:t>
      </w:r>
    </w:p>
    <w:p w:rsidR="00EB31AC" w:rsidRDefault="00EB31AC" w:rsidP="00EB31AC">
      <w:pPr>
        <w:rPr>
          <w:sz w:val="24"/>
          <w:szCs w:val="24"/>
        </w:rPr>
      </w:pPr>
    </w:p>
    <w:p w:rsidR="00936DA8" w:rsidRPr="003C2209" w:rsidRDefault="00936DA8" w:rsidP="00936DA8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Оценка  </w:t>
      </w:r>
      <w:proofErr w:type="gramStart"/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письменных</w:t>
      </w:r>
      <w:proofErr w:type="gramEnd"/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тестирования</w:t>
      </w: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  обучающихся по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геометрии</w:t>
      </w:r>
    </w:p>
    <w:p w:rsidR="00EB31AC" w:rsidRDefault="00EB31AC" w:rsidP="00EB31AC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6"/>
        <w:gridCol w:w="1473"/>
        <w:gridCol w:w="1830"/>
        <w:gridCol w:w="1829"/>
        <w:gridCol w:w="1473"/>
      </w:tblGrid>
      <w:tr w:rsidR="00936DA8" w:rsidRPr="00936DA8" w:rsidTr="00531CEA">
        <w:tc>
          <w:tcPr>
            <w:tcW w:w="3227" w:type="dxa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DA8" w:rsidRPr="00936DA8" w:rsidTr="00531CEA">
        <w:tc>
          <w:tcPr>
            <w:tcW w:w="3227" w:type="dxa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Количество верно выполненных заданий</w:t>
            </w:r>
          </w:p>
        </w:tc>
        <w:tc>
          <w:tcPr>
            <w:tcW w:w="1559" w:type="dxa"/>
            <w:vAlign w:val="center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 xml:space="preserve">меньше 8 заданий  </w:t>
            </w:r>
          </w:p>
        </w:tc>
        <w:tc>
          <w:tcPr>
            <w:tcW w:w="1985" w:type="dxa"/>
            <w:vAlign w:val="center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 xml:space="preserve">8-10 заданий </w:t>
            </w:r>
          </w:p>
        </w:tc>
        <w:tc>
          <w:tcPr>
            <w:tcW w:w="1984" w:type="dxa"/>
            <w:vAlign w:val="center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11-12 заданий</w:t>
            </w:r>
          </w:p>
        </w:tc>
        <w:tc>
          <w:tcPr>
            <w:tcW w:w="1559" w:type="dxa"/>
            <w:vAlign w:val="center"/>
          </w:tcPr>
          <w:p w:rsidR="00936DA8" w:rsidRPr="00936DA8" w:rsidRDefault="00936DA8" w:rsidP="00531C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A8">
              <w:rPr>
                <w:rFonts w:ascii="Times New Roman" w:hAnsi="Times New Roman" w:cs="Times New Roman"/>
                <w:sz w:val="24"/>
                <w:szCs w:val="24"/>
              </w:rPr>
              <w:t>13 заданий</w:t>
            </w:r>
          </w:p>
        </w:tc>
      </w:tr>
    </w:tbl>
    <w:p w:rsidR="00936DA8" w:rsidRPr="00EC1D5C" w:rsidRDefault="00936DA8" w:rsidP="00936DA8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6DA8" w:rsidRPr="00EB31AC" w:rsidRDefault="00936DA8" w:rsidP="00EB31AC">
      <w:pPr>
        <w:rPr>
          <w:sz w:val="24"/>
          <w:szCs w:val="24"/>
        </w:rPr>
      </w:pPr>
    </w:p>
    <w:sectPr w:rsidR="00936DA8" w:rsidRPr="00EB31AC" w:rsidSect="00A4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61F4"/>
    <w:multiLevelType w:val="hybridMultilevel"/>
    <w:tmpl w:val="4B7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E5D16"/>
    <w:multiLevelType w:val="hybridMultilevel"/>
    <w:tmpl w:val="4E1A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96FB8"/>
    <w:multiLevelType w:val="hybridMultilevel"/>
    <w:tmpl w:val="C460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117EA"/>
    <w:multiLevelType w:val="hybridMultilevel"/>
    <w:tmpl w:val="31A27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7A2"/>
    <w:rsid w:val="001C40E2"/>
    <w:rsid w:val="00342D9C"/>
    <w:rsid w:val="003876AF"/>
    <w:rsid w:val="003D4441"/>
    <w:rsid w:val="00407E41"/>
    <w:rsid w:val="008567A2"/>
    <w:rsid w:val="00936DA8"/>
    <w:rsid w:val="009A7F08"/>
    <w:rsid w:val="00A43875"/>
    <w:rsid w:val="00A762B6"/>
    <w:rsid w:val="00EB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7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856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8567A2"/>
  </w:style>
  <w:style w:type="character" w:customStyle="1" w:styleId="c45">
    <w:name w:val="c45"/>
    <w:basedOn w:val="a0"/>
    <w:rsid w:val="008567A2"/>
  </w:style>
  <w:style w:type="table" w:styleId="a4">
    <w:name w:val="Table Grid"/>
    <w:basedOn w:val="a1"/>
    <w:rsid w:val="0085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EB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1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mathgia.ru:8080/or/GetFormula?formId=13899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http://mathege.ru/or/GetPicture?picId=39409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http://mathege.ru/or/GetPicture?picId=785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mathgia.ru:8080/or/GetFormula?formId=13876" TargetMode="External"/><Relationship Id="rId10" Type="http://schemas.openxmlformats.org/officeDocument/2006/relationships/image" Target="media/image3.png"/><Relationship Id="rId19" Type="http://schemas.openxmlformats.org/officeDocument/2006/relationships/image" Target="http://mathege.ru/or/GetPicture?picId=814" TargetMode="External"/><Relationship Id="rId4" Type="http://schemas.openxmlformats.org/officeDocument/2006/relationships/settings" Target="settings.xml"/><Relationship Id="rId9" Type="http://schemas.openxmlformats.org/officeDocument/2006/relationships/image" Target="http://mathege.ru/or/GetPicture?picId=3588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 Windows</cp:lastModifiedBy>
  <cp:revision>3</cp:revision>
  <cp:lastPrinted>2020-04-20T09:11:00Z</cp:lastPrinted>
  <dcterms:created xsi:type="dcterms:W3CDTF">2020-04-20T08:15:00Z</dcterms:created>
  <dcterms:modified xsi:type="dcterms:W3CDTF">2020-05-15T09:55:00Z</dcterms:modified>
</cp:coreProperties>
</file>