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D1" w:rsidRPr="00C325D1" w:rsidRDefault="00C325D1" w:rsidP="00C32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25D1">
        <w:rPr>
          <w:rFonts w:ascii="Times New Roman" w:hAnsi="Times New Roman"/>
          <w:sz w:val="28"/>
          <w:szCs w:val="28"/>
        </w:rPr>
        <w:t>План  проведения  мероприятий  с учащимися  на весенних каникулах</w:t>
      </w:r>
    </w:p>
    <w:p w:rsidR="00C325D1" w:rsidRPr="00C325D1" w:rsidRDefault="00C325D1" w:rsidP="00C32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25D1">
        <w:rPr>
          <w:rFonts w:ascii="Times New Roman" w:hAnsi="Times New Roman"/>
          <w:sz w:val="28"/>
          <w:szCs w:val="28"/>
        </w:rPr>
        <w:t xml:space="preserve">в МБОУ СОШ № 30 в 2014 -  2015  </w:t>
      </w:r>
      <w:proofErr w:type="spellStart"/>
      <w:r w:rsidRPr="00C325D1">
        <w:rPr>
          <w:rFonts w:ascii="Times New Roman" w:hAnsi="Times New Roman"/>
          <w:sz w:val="28"/>
          <w:szCs w:val="28"/>
        </w:rPr>
        <w:t>уч</w:t>
      </w:r>
      <w:proofErr w:type="spellEnd"/>
      <w:r w:rsidRPr="00C325D1">
        <w:rPr>
          <w:rFonts w:ascii="Times New Roman" w:hAnsi="Times New Roman"/>
          <w:sz w:val="28"/>
          <w:szCs w:val="28"/>
        </w:rPr>
        <w:t>. г.</w:t>
      </w:r>
    </w:p>
    <w:p w:rsidR="00C325D1" w:rsidRPr="00C325D1" w:rsidRDefault="00C325D1" w:rsidP="00C325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08"/>
        <w:gridCol w:w="67"/>
        <w:gridCol w:w="1417"/>
        <w:gridCol w:w="3892"/>
        <w:gridCol w:w="1638"/>
        <w:gridCol w:w="1842"/>
      </w:tblGrid>
      <w:tr w:rsidR="00C325D1" w:rsidRPr="00C325D1" w:rsidTr="00C325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25D1" w:rsidRPr="00C325D1" w:rsidTr="00C325D1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МБОУ СОШ № 30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21 марта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Поездка в ст</w:t>
            </w:r>
            <w:proofErr w:type="gram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авловскую в кинотеатр и музей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Стефак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>23 марта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Экскурсия в музей Кондратюка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Музей Кондратюка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Танага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 «А», 9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Пробный</w:t>
            </w:r>
            <w:proofErr w:type="gram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 ОГЭ по математике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русскому языку  по подготовке к ЕГЭ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Тематическое мероприятие Нам память эта дороже…»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Классный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Самойлик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С.П.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>24 марта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Экскурсия в весенний парк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Парк СДК «Октябрьский»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Кравцова И.И.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Спортивные эстафеты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Спортзал МБОУ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Лозгарь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9.00-10.00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ОГЭ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ЕГЭ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 «А», 9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русскому языку по подготовке к ОГЭ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русскому языку по подготовке к ЕГЭ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>25 марта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Поездка в ст</w:t>
            </w:r>
            <w:proofErr w:type="gram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авловскую в кинотеатр и музей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Старченко Н.Д.</w:t>
            </w:r>
          </w:p>
        </w:tc>
      </w:tr>
      <w:tr w:rsidR="00C325D1" w:rsidRPr="00C325D1" w:rsidTr="00C325D1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Пробный ЕГЭ по обществознанию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Учебный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Никитенко О.В.</w:t>
            </w:r>
          </w:p>
        </w:tc>
      </w:tr>
      <w:tr w:rsidR="00C325D1" w:rsidRPr="00C325D1" w:rsidTr="00C325D1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ОГЭ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>26 марта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8«Б»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Тематическое мероприятие «Поклонимся великим тем годам»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Учебный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Мацора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9.00-10.00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ОГЭ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ЕГЭ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 «А», 9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русскому языку по подготовке к ОГЭ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русскому языку по подготовке к ЕГЭ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3-е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Викторина, приуроченная к Неделе детской книги, музыки, </w:t>
            </w:r>
            <w:proofErr w:type="gram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Дмитриенко Л.М.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Поездка в г</w:t>
            </w:r>
            <w:proofErr w:type="gram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остов-на-Дону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Фуфаева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 xml:space="preserve">27 </w:t>
            </w: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10.00-</w:t>
            </w:r>
            <w:r w:rsidRPr="00C32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4-е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Спортивные эстафеты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Спортзал </w:t>
            </w:r>
            <w:r w:rsidRPr="00C32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Бабенко С.И., </w:t>
            </w:r>
            <w:r w:rsidRPr="00C32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Сушко Л.В.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ОГЭ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Занятия по математике по подготовке к ЕГЭ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Козуб Т.И.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9 «А», 9 «Б»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русскому языку по подготовке к ОГЭ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Занятия по русскому языку по подготовке к ЕГЭ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Кабинет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Хлыстунова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C325D1" w:rsidRPr="00C325D1" w:rsidTr="00C325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color w:val="C0504D"/>
                <w:sz w:val="24"/>
                <w:szCs w:val="24"/>
              </w:rPr>
              <w:t>21 марта-27 марта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Поездка группы учащихся в Сочи Олимпийский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Пелипенко</w:t>
            </w:r>
            <w:proofErr w:type="spellEnd"/>
            <w:r w:rsidRPr="00C325D1">
              <w:rPr>
                <w:rFonts w:ascii="Times New Roman" w:hAnsi="Times New Roman"/>
                <w:b/>
                <w:sz w:val="24"/>
                <w:szCs w:val="24"/>
              </w:rPr>
              <w:t xml:space="preserve"> И.Н.,</w:t>
            </w:r>
          </w:p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5D1">
              <w:rPr>
                <w:rFonts w:ascii="Times New Roman" w:hAnsi="Times New Roman"/>
                <w:b/>
                <w:sz w:val="24"/>
                <w:szCs w:val="24"/>
              </w:rPr>
              <w:t>Старченко Е.Г.</w:t>
            </w:r>
          </w:p>
        </w:tc>
      </w:tr>
    </w:tbl>
    <w:tbl>
      <w:tblPr>
        <w:tblpPr w:leftFromText="180" w:rightFromText="180" w:vertAnchor="text" w:tblpX="1309" w:tblpY="-15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6"/>
      </w:tblGrid>
      <w:tr w:rsidR="00C325D1" w:rsidRPr="00C325D1" w:rsidTr="00C325D1">
        <w:trPr>
          <w:trHeight w:val="80"/>
        </w:trPr>
        <w:tc>
          <w:tcPr>
            <w:tcW w:w="1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25D1" w:rsidRPr="00C325D1" w:rsidRDefault="00C325D1" w:rsidP="00C3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5D1" w:rsidRPr="00C325D1" w:rsidRDefault="00C325D1" w:rsidP="00C325D1">
      <w:pPr>
        <w:pStyle w:val="a3"/>
        <w:rPr>
          <w:rFonts w:ascii="Times New Roman" w:hAnsi="Times New Roman"/>
          <w:sz w:val="24"/>
          <w:szCs w:val="24"/>
        </w:rPr>
      </w:pPr>
    </w:p>
    <w:p w:rsidR="00B34D45" w:rsidRPr="00C325D1" w:rsidRDefault="00B34D45" w:rsidP="00C325D1">
      <w:pPr>
        <w:pStyle w:val="a3"/>
        <w:rPr>
          <w:rFonts w:ascii="Times New Roman" w:hAnsi="Times New Roman"/>
          <w:sz w:val="24"/>
          <w:szCs w:val="24"/>
        </w:rPr>
      </w:pPr>
    </w:p>
    <w:sectPr w:rsidR="00B34D45" w:rsidRPr="00C325D1" w:rsidSect="00C325D1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5D1"/>
    <w:rsid w:val="00B34D45"/>
    <w:rsid w:val="00C3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D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2015-04-02T05:04:00Z</dcterms:created>
  <dcterms:modified xsi:type="dcterms:W3CDTF">2015-04-02T05:06:00Z</dcterms:modified>
</cp:coreProperties>
</file>