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F6" w:rsidRPr="003668A1" w:rsidRDefault="002274F6" w:rsidP="003668A1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www.ya-roditel.ru/upload/medialibrary/b68/b68db2bf88b19f7eedb279dc25291038.jpg" style="position:absolute;margin-left:1.6pt;margin-top:.05pt;width:184.7pt;height:123.15pt;z-index:251658240;visibility:visible">
            <v:imagedata r:id="rId4" o:title=""/>
            <w10:wrap type="square"/>
          </v:shape>
        </w:pict>
      </w:r>
      <w:r w:rsidRPr="003668A1">
        <w:rPr>
          <w:rFonts w:ascii="Times New Roman" w:hAnsi="Times New Roman"/>
          <w:b/>
          <w:sz w:val="32"/>
          <w:szCs w:val="32"/>
        </w:rPr>
        <w:t xml:space="preserve">Гармоничное развитие ребёнка – </w:t>
      </w:r>
      <w:r w:rsidRPr="003668A1">
        <w:rPr>
          <w:rFonts w:ascii="Times New Roman" w:hAnsi="Times New Roman"/>
          <w:b/>
          <w:sz w:val="32"/>
          <w:szCs w:val="32"/>
        </w:rPr>
        <w:br/>
        <w:t xml:space="preserve">о чем должен знать </w:t>
      </w:r>
      <w:r w:rsidRPr="003668A1">
        <w:rPr>
          <w:rFonts w:ascii="Times New Roman" w:hAnsi="Times New Roman"/>
          <w:b/>
          <w:sz w:val="32"/>
          <w:szCs w:val="32"/>
        </w:rPr>
        <w:br/>
        <w:t>каждый родитель.</w:t>
      </w:r>
      <w:r>
        <w:rPr>
          <w:rFonts w:ascii="Times New Roman" w:hAnsi="Times New Roman"/>
          <w:b/>
          <w:sz w:val="32"/>
          <w:szCs w:val="32"/>
        </w:rPr>
        <w:br/>
        <w:t xml:space="preserve">           </w:t>
      </w:r>
      <w:r w:rsidRPr="003668A1">
        <w:rPr>
          <w:rFonts w:ascii="Times New Roman" w:hAnsi="Times New Roman"/>
          <w:sz w:val="28"/>
          <w:szCs w:val="28"/>
        </w:rPr>
        <w:t>Рождение ребёнка – это огромное счастье для нас, родителей. Каждый родитель уверен, что его ребёнок – особенный. Что он, родитель, сумеет развить способности ребёнка, правильно воспитать его, что он будет гордиться своим чадом. И каждый из нас уверен – наш ребёнок обязательно оправдает все наши надежды, осуществит мечты.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Но на практике оказывается, что всё гораздо сложнее. Даже если папа и мама ставят воспитание и развитие малыша на первое место, рано или поздно они сталкиваются с трудностями и разочарованиями. Неусидчивость, невнимательность, отсутствие интереса к знаниям, трудолюбия, отсутствие желаемых родителями способностей – чем выше родительские ожидания, тем больше их ждет разочарований.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И, тем не менее, нет неталантливых детей. Психологическая безграмотность мешают родителям понять ребёнка и помочь ему развиваться гармонично. Часто бывает даже наоборот – родители здорово мешают развитию ребёнка, навязывая ему то, что ему не нужно, подавляя в нем то, что ему задано от рождения.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Некоторые родители думают, что ребёнок – это чистый лист бумаги, на котором можно написать все, что угодно. На самом деле это – огромное заблуждение.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Ребёнок уже рождается с заданными психическими свойствами и желаниями, талантами и наклонностями. В Системно-векторной психологии Юрия Бурлана эти свойства называются векторами.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Невозможно изменить психическое, заданное ребёнку при рождении, как невозможно научить рыбку летать, а птичку – плавать.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Задача родителей, прежде всего, понять – кто же их ребёнок, какими векторами наградила его природа. Только так можно определить, какое именно развивающее обучение нужно малышу, что пойдет ему на пользу, чем его можно и нужно заинтересовать. Умственное воспитание детей и развитие творческих способностей не могут быть одинаковыми для всех.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Распространённая родительская ошибка – это то, что мы видим наших детей через себя. Наши собственные психические свойства, особенности и стремления кажутся нам правильными, и мы пытаемся воспитать их в своих детях. К примеру, усидчивый родитель требует от активного ребёнка усидчивости. Или наоборот – быстрый и ловкий родитель постоянно торопит своего медлительного и неуклюжего ребёнка, надеясь этим как-то его изменить, сделав похожим на себя.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Между тем, даже при внешней схожести чаще всего внутренне ребёнок отличается от своего папы и мамы, как всё та же рыбка от птички. Сколько ни учи рыбу летать, а птицу – плавать, ничего не получится. Вернее, мы получим травмированную рыбку и такую же травмированную птичку. Сколько не будет пытаться родитель сделать из ребёнка подобие себя, — ничего хорошего не получится. Он лишь помешает малышу развиться и быть собой, полноценно состоявшись в жизни.</w:t>
      </w:r>
    </w:p>
    <w:p w:rsidR="002274F6" w:rsidRPr="003668A1" w:rsidRDefault="002274F6" w:rsidP="00996DB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Пока ребёнок растёт, он развивается психически и интеллектуально. Это значит, что развивать ребёнка необходимо. Главное – это точно понять личность ребёнка, определить его вектора и их состояние. Нужно знать — что, собственно, нужно развивать.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8A1">
        <w:rPr>
          <w:rFonts w:ascii="Times New Roman" w:hAnsi="Times New Roman"/>
          <w:sz w:val="28"/>
          <w:szCs w:val="28"/>
        </w:rPr>
        <w:t>Развитие способностей у детей дошкольного возраста должно отвечать психическим потребностям того или иного малыша.</w:t>
      </w:r>
    </w:p>
    <w:p w:rsidR="002274F6" w:rsidRPr="003668A1" w:rsidRDefault="002274F6" w:rsidP="00996DB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 xml:space="preserve">Если ребёнок с удовольствием рисует, скорее всего, у него есть </w:t>
      </w:r>
      <w:r w:rsidRPr="00996DBF">
        <w:rPr>
          <w:rFonts w:ascii="Times New Roman" w:hAnsi="Times New Roman"/>
          <w:b/>
          <w:sz w:val="28"/>
          <w:szCs w:val="28"/>
        </w:rPr>
        <w:t>зрительный вектор</w:t>
      </w:r>
      <w:r w:rsidRPr="003668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Такой ребенок</w:t>
      </w:r>
      <w:r w:rsidRPr="003668A1">
        <w:rPr>
          <w:rFonts w:ascii="Times New Roman" w:hAnsi="Times New Roman"/>
          <w:sz w:val="28"/>
          <w:szCs w:val="28"/>
        </w:rPr>
        <w:t xml:space="preserve"> любит яркие краски, воспринимает мир прежде всего глазами. Родители должны с пониманием относиться к тому, что такой малыш может рисовать фломастерами по стенам своей комнаты, пытаясь внести в свой маленький мир больше любимых красок.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8A1">
        <w:rPr>
          <w:rFonts w:ascii="Times New Roman" w:hAnsi="Times New Roman"/>
          <w:sz w:val="28"/>
          <w:szCs w:val="28"/>
        </w:rPr>
        <w:t>Занятия рисованием помогут развить свойства зрительного вектора</w:t>
      </w:r>
      <w:r>
        <w:rPr>
          <w:rFonts w:ascii="Times New Roman" w:hAnsi="Times New Roman"/>
          <w:sz w:val="28"/>
          <w:szCs w:val="28"/>
        </w:rPr>
        <w:t xml:space="preserve"> и, впоследствии ребенок</w:t>
      </w:r>
      <w:r w:rsidRPr="003668A1">
        <w:rPr>
          <w:rFonts w:ascii="Times New Roman" w:hAnsi="Times New Roman"/>
          <w:sz w:val="28"/>
          <w:szCs w:val="28"/>
        </w:rPr>
        <w:t xml:space="preserve"> может стать хорошим художником, скульптором, архитектором.</w:t>
      </w:r>
    </w:p>
    <w:p w:rsidR="002274F6" w:rsidRPr="00DF2266" w:rsidRDefault="002274F6" w:rsidP="00996DB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Ребёнок со зрительным вектором очень привязчив. Для него важны эмоциональные связи с близкими, особенно с мамой. Часто такие детки бояться темноты или чего-то ещё. Такому малышу нужно обязательно уделять время.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8A1">
        <w:rPr>
          <w:rFonts w:ascii="Times New Roman" w:hAnsi="Times New Roman"/>
          <w:sz w:val="28"/>
          <w:szCs w:val="28"/>
        </w:rPr>
        <w:t xml:space="preserve">Страхи мешают развиваться ребёнку психически, поэтому с эмоциями ребёнка со зрительным вектором нужно хорошенько поработать. Детский психолог в данном случае не нужен – </w:t>
      </w:r>
      <w:r w:rsidRPr="00DF2266">
        <w:rPr>
          <w:rFonts w:ascii="Times New Roman" w:hAnsi="Times New Roman"/>
          <w:sz w:val="28"/>
          <w:szCs w:val="28"/>
        </w:rPr>
        <w:t>родители</w:t>
      </w:r>
      <w:r w:rsidRPr="003668A1">
        <w:rPr>
          <w:rFonts w:ascii="Times New Roman" w:hAnsi="Times New Roman"/>
          <w:sz w:val="28"/>
          <w:szCs w:val="28"/>
        </w:rPr>
        <w:t xml:space="preserve"> сами могут </w:t>
      </w:r>
      <w:hyperlink r:id="rId5" w:tgtFrame="_blank" w:tooltip="нравственное воспитание ребёнка" w:history="1">
        <w:r w:rsidRPr="00DF226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воспитывать эмоции ребёнка и  тем самым выводить его из страхов</w:t>
        </w:r>
      </w:hyperlink>
      <w:r w:rsidRPr="00DF2266">
        <w:rPr>
          <w:rFonts w:ascii="Times New Roman" w:hAnsi="Times New Roman"/>
          <w:sz w:val="28"/>
          <w:szCs w:val="28"/>
        </w:rPr>
        <w:t>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 xml:space="preserve">Если маленькому зрительнику пойдёт на пользу чтение хороших сказок и художественной литературы, то ребёнку со </w:t>
      </w:r>
      <w:r w:rsidRPr="00996DBF">
        <w:rPr>
          <w:rFonts w:ascii="Times New Roman" w:hAnsi="Times New Roman"/>
          <w:b/>
          <w:sz w:val="28"/>
          <w:szCs w:val="28"/>
        </w:rPr>
        <w:t>звуковым вектором</w:t>
      </w:r>
      <w:r w:rsidRPr="003668A1">
        <w:rPr>
          <w:rFonts w:ascii="Times New Roman" w:hAnsi="Times New Roman"/>
          <w:sz w:val="28"/>
          <w:szCs w:val="28"/>
        </w:rPr>
        <w:t xml:space="preserve"> больше придутся по душе энциклопедии. У такого малыша есть много вопросов по поводу того, как устроен мир, и он с удовольствием задаёт их родителям. Также звуковики талантливы к математике и музыке.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 xml:space="preserve">Для умственного воспитания ребёнка с </w:t>
      </w:r>
      <w:r w:rsidRPr="00996DBF">
        <w:rPr>
          <w:rFonts w:ascii="Times New Roman" w:hAnsi="Times New Roman"/>
          <w:b/>
          <w:sz w:val="28"/>
          <w:szCs w:val="28"/>
        </w:rPr>
        <w:t>обонятельным вектором</w:t>
      </w:r>
      <w:r w:rsidRPr="003668A1">
        <w:rPr>
          <w:rFonts w:ascii="Times New Roman" w:hAnsi="Times New Roman"/>
          <w:sz w:val="28"/>
          <w:szCs w:val="28"/>
        </w:rPr>
        <w:t xml:space="preserve"> полезно будет подарить ему микроскоп. А малышу с </w:t>
      </w:r>
      <w:r w:rsidRPr="00996DBF">
        <w:rPr>
          <w:rFonts w:ascii="Times New Roman" w:hAnsi="Times New Roman"/>
          <w:b/>
          <w:sz w:val="28"/>
          <w:szCs w:val="28"/>
        </w:rPr>
        <w:t>оральным вектором</w:t>
      </w:r>
      <w:r w:rsidRPr="003668A1">
        <w:rPr>
          <w:rFonts w:ascii="Times New Roman" w:hAnsi="Times New Roman"/>
          <w:sz w:val="28"/>
          <w:szCs w:val="28"/>
        </w:rPr>
        <w:t xml:space="preserve"> нужно дать возможность говорить и быть услышанным – выслушивать его, обращать внимание на то, что он говорит</w:t>
      </w:r>
      <w:r>
        <w:rPr>
          <w:rFonts w:ascii="Times New Roman" w:hAnsi="Times New Roman"/>
          <w:sz w:val="28"/>
          <w:szCs w:val="28"/>
        </w:rPr>
        <w:t>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Часто родители пытаются сделать из своего ребёнка «всесторонне развитую личность», пытаясь занять всё его время плотным графиком занятий в разных кружках и секциях. Интересы ребёнка при этом не всегда учитываются. И в этом кроется большая опасность.</w:t>
      </w: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274F6" w:rsidRPr="00996DBF" w:rsidRDefault="002274F6" w:rsidP="003668A1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996DBF">
        <w:rPr>
          <w:rFonts w:ascii="Times New Roman" w:hAnsi="Times New Roman"/>
          <w:b/>
          <w:sz w:val="28"/>
          <w:szCs w:val="28"/>
        </w:rPr>
        <w:t xml:space="preserve">Каким бы умом не обладал ребёнок, для гармоничного развития ему необходима </w:t>
      </w:r>
      <w:r>
        <w:rPr>
          <w:rFonts w:ascii="Times New Roman" w:hAnsi="Times New Roman"/>
          <w:b/>
          <w:sz w:val="28"/>
          <w:szCs w:val="28"/>
        </w:rPr>
        <w:t xml:space="preserve">также </w:t>
      </w:r>
      <w:r w:rsidRPr="00996DBF">
        <w:rPr>
          <w:rFonts w:ascii="Times New Roman" w:hAnsi="Times New Roman"/>
          <w:b/>
          <w:sz w:val="28"/>
          <w:szCs w:val="28"/>
        </w:rPr>
        <w:t>социальная адаптация с самого раннего детств</w:t>
      </w:r>
      <w:r>
        <w:rPr>
          <w:rFonts w:ascii="Times New Roman" w:hAnsi="Times New Roman"/>
          <w:b/>
          <w:sz w:val="28"/>
          <w:szCs w:val="28"/>
        </w:rPr>
        <w:t>а (с 3</w:t>
      </w:r>
      <w:r w:rsidRPr="00996DBF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Умственное воспитание способствует развитию верхних векторов (зрительного, звукового, обонятельного и орального), в то время, когда нижние вектора (кожный, уретральный</w:t>
      </w:r>
      <w:r>
        <w:rPr>
          <w:rFonts w:ascii="Times New Roman" w:hAnsi="Times New Roman"/>
          <w:sz w:val="28"/>
          <w:szCs w:val="28"/>
        </w:rPr>
        <w:t>, анальный</w:t>
      </w:r>
      <w:r w:rsidRPr="003668A1">
        <w:rPr>
          <w:rFonts w:ascii="Times New Roman" w:hAnsi="Times New Roman"/>
          <w:sz w:val="28"/>
          <w:szCs w:val="28"/>
        </w:rPr>
        <w:t xml:space="preserve"> и мышечный) развиваются по-другому.</w:t>
      </w: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Для развития ребёнка очень хорошо, когда его отдают в детский сад</w:t>
      </w:r>
      <w:r>
        <w:rPr>
          <w:rFonts w:ascii="Times New Roman" w:hAnsi="Times New Roman"/>
          <w:sz w:val="28"/>
          <w:szCs w:val="28"/>
        </w:rPr>
        <w:t>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 xml:space="preserve">Дети должны проводить время со сверстниками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68A1">
        <w:rPr>
          <w:rFonts w:ascii="Times New Roman" w:hAnsi="Times New Roman"/>
          <w:sz w:val="28"/>
          <w:szCs w:val="28"/>
        </w:rPr>
        <w:t>гулять во дворе, бегать, прыгать, играть с другими детьми, проигрывая свою видовую роль. Таким образом, он научается взаимодействовать с людьми, интуитивно находит своё место в обществе, понимает свою роль. Так происходит социальная адаптация ребёнка</w:t>
      </w:r>
      <w:r>
        <w:rPr>
          <w:rFonts w:ascii="Times New Roman" w:hAnsi="Times New Roman"/>
          <w:sz w:val="28"/>
          <w:szCs w:val="28"/>
        </w:rPr>
        <w:t>.</w:t>
      </w:r>
      <w:r w:rsidRPr="003668A1">
        <w:rPr>
          <w:rFonts w:ascii="Times New Roman" w:hAnsi="Times New Roman"/>
          <w:sz w:val="28"/>
          <w:szCs w:val="28"/>
        </w:rPr>
        <w:t xml:space="preserve"> 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 xml:space="preserve">Лучший способ понять </w:t>
      </w:r>
      <w:r>
        <w:rPr>
          <w:rFonts w:ascii="Times New Roman" w:hAnsi="Times New Roman"/>
          <w:sz w:val="28"/>
          <w:szCs w:val="28"/>
        </w:rPr>
        <w:t xml:space="preserve">своего ребенка- это научиться определять и замечать его способности, считаться с его потребностями. </w:t>
      </w:r>
      <w:r w:rsidRPr="003668A1">
        <w:rPr>
          <w:rFonts w:ascii="Times New Roman" w:hAnsi="Times New Roman"/>
          <w:sz w:val="28"/>
          <w:szCs w:val="28"/>
        </w:rPr>
        <w:t>Родитель, который понимает, какими векторами обладает его ребёнок – не может ошибиться</w:t>
      </w:r>
      <w:r>
        <w:rPr>
          <w:rFonts w:ascii="Times New Roman" w:hAnsi="Times New Roman"/>
          <w:sz w:val="28"/>
          <w:szCs w:val="28"/>
        </w:rPr>
        <w:t xml:space="preserve"> в воспитании. Вектора – это всё</w:t>
      </w:r>
      <w:r w:rsidRPr="003668A1">
        <w:rPr>
          <w:rFonts w:ascii="Times New Roman" w:hAnsi="Times New Roman"/>
          <w:sz w:val="28"/>
          <w:szCs w:val="28"/>
        </w:rPr>
        <w:t xml:space="preserve"> психическое составляющее малыша.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И поведение ребёнка, и его телосложение, и метаболизм, и многое другое говорит об этом психическом. И этот язык легко изучить.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Нежелательное поведение ребёнка – это явный сигнал о том, что родители в чём-то ошибаются, взаимодействуют с ребёнком неправильно и могут ему навредить.</w:t>
      </w: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 xml:space="preserve">Дети вспоминают своё детство, как счастливое, вовсе не в том случае, когда у них было много игрушек и еды – нет. Счастливое детство – это период жизни, в котором было спокойно и безопасно. Да, мы можем подарить счастливое детство своему ребёнку, если сумеем создать для него чувство защищенности и безопасности. 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Детство не может быть счастливым, если в нем есть страдания – если ребёнка бьют и подавляют. Мы, родители, считаем, что делаем все это «для его же блага». На самом деле, не существует такого блага. Такое «благо» – лучший способ навсегда стать врагом своему сыну или дочери. Ведь мы и сами частенько вспоминаем поступки наших родителей, которые нас не понимали, но пытались действовать «во благо», с глубокими обидами.</w:t>
      </w:r>
    </w:p>
    <w:p w:rsidR="002274F6" w:rsidRPr="003668A1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68A1">
        <w:rPr>
          <w:rFonts w:ascii="Times New Roman" w:hAnsi="Times New Roman"/>
          <w:sz w:val="28"/>
          <w:szCs w:val="28"/>
        </w:rPr>
        <w:t>Нежелательное поведение ребёнка корректируется по-другому: когда родители начинают понимать своё чадо объективно и правильно с ним взаимодействовать.</w:t>
      </w: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274F6" w:rsidRDefault="002274F6" w:rsidP="003668A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2274F6" w:rsidRPr="009F2E57" w:rsidRDefault="002274F6" w:rsidP="003668A1">
      <w:pPr>
        <w:spacing w:after="0"/>
        <w:ind w:firstLine="851"/>
      </w:pPr>
    </w:p>
    <w:sectPr w:rsidR="002274F6" w:rsidRPr="009F2E57" w:rsidSect="003668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A1"/>
    <w:rsid w:val="000E63EF"/>
    <w:rsid w:val="002274F6"/>
    <w:rsid w:val="003668A1"/>
    <w:rsid w:val="00487697"/>
    <w:rsid w:val="005D1C90"/>
    <w:rsid w:val="007565F1"/>
    <w:rsid w:val="007713A9"/>
    <w:rsid w:val="00867101"/>
    <w:rsid w:val="00996DBF"/>
    <w:rsid w:val="009F2E57"/>
    <w:rsid w:val="00AA3BE7"/>
    <w:rsid w:val="00CF30D2"/>
    <w:rsid w:val="00DF2266"/>
    <w:rsid w:val="00E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F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668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8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366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668A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668A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668A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668A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490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yova.com/2013/02/nravstvennoe-vospitanie-detej-kak-vyrastit-iz-malenkogo-trusishki-cheloveka-s-bolshoj-bukv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1078</Words>
  <Characters>6150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я</cp:lastModifiedBy>
  <cp:revision>5</cp:revision>
  <dcterms:created xsi:type="dcterms:W3CDTF">2018-01-08T19:25:00Z</dcterms:created>
  <dcterms:modified xsi:type="dcterms:W3CDTF">2019-12-20T10:54:00Z</dcterms:modified>
</cp:coreProperties>
</file>