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56" w:rsidRPr="00A42C56" w:rsidRDefault="00A42C56" w:rsidP="0086767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2C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№28 поселка Мостовского</w:t>
      </w: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</w:p>
    <w:p w:rsid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</w:p>
    <w:p w:rsid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</w:p>
    <w:p w:rsid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</w:p>
    <w:p w:rsid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74012E">
        <w:rPr>
          <w:rFonts w:ascii="Times New Roman" w:hAnsi="Times New Roman" w:cs="Times New Roman"/>
          <w:sz w:val="48"/>
          <w:szCs w:val="48"/>
        </w:rPr>
        <w:t>Психолого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4012E">
        <w:rPr>
          <w:rFonts w:ascii="Times New Roman" w:hAnsi="Times New Roman" w:cs="Times New Roman"/>
          <w:sz w:val="48"/>
          <w:szCs w:val="48"/>
        </w:rPr>
        <w:t>- педагогические технологии работы педагога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4012E">
        <w:rPr>
          <w:rFonts w:ascii="Times New Roman" w:hAnsi="Times New Roman" w:cs="Times New Roman"/>
          <w:sz w:val="48"/>
          <w:szCs w:val="48"/>
        </w:rPr>
        <w:t xml:space="preserve">- психолога </w:t>
      </w:r>
    </w:p>
    <w:p w:rsidR="00A42C56" w:rsidRPr="0074012E" w:rsidRDefault="0074012E" w:rsidP="0074012E">
      <w:pPr>
        <w:ind w:left="708"/>
        <w:jc w:val="center"/>
        <w:rPr>
          <w:rFonts w:ascii="Times New Roman" w:hAnsi="Times New Roman" w:cs="Times New Roman"/>
          <w:sz w:val="48"/>
          <w:szCs w:val="48"/>
        </w:rPr>
      </w:pPr>
      <w:r w:rsidRPr="0074012E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74012E">
        <w:rPr>
          <w:rFonts w:ascii="Times New Roman" w:hAnsi="Times New Roman" w:cs="Times New Roman"/>
          <w:sz w:val="48"/>
          <w:szCs w:val="48"/>
        </w:rPr>
        <w:t>Тунниковой</w:t>
      </w:r>
      <w:proofErr w:type="spellEnd"/>
      <w:r w:rsidRPr="0074012E">
        <w:rPr>
          <w:rFonts w:ascii="Times New Roman" w:hAnsi="Times New Roman" w:cs="Times New Roman"/>
          <w:sz w:val="48"/>
          <w:szCs w:val="48"/>
        </w:rPr>
        <w:t xml:space="preserve"> Людмилы Александровны</w:t>
      </w: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Default="00A42C56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2C56" w:rsidRPr="0074012E" w:rsidRDefault="0074012E" w:rsidP="0074012E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2018год</w:t>
      </w:r>
    </w:p>
    <w:p w:rsidR="00EE0C7B" w:rsidRPr="0086767E" w:rsidRDefault="002E56E2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lastRenderedPageBreak/>
        <w:t xml:space="preserve">Целью работы педагога-психолога МБОУСОШ№28 поселка Мостовского является психологическое сопровождение учебно-воспитательного процесса. Оказание помощи </w:t>
      </w:r>
      <w:proofErr w:type="gramStart"/>
      <w:r w:rsidRPr="008676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767E">
        <w:rPr>
          <w:rFonts w:ascii="Times New Roman" w:hAnsi="Times New Roman" w:cs="Times New Roman"/>
          <w:sz w:val="24"/>
          <w:szCs w:val="24"/>
        </w:rPr>
        <w:t xml:space="preserve">  в определении своих возможностей исходя из способностей, склонностей, интересов, состояния здоровья.</w:t>
      </w:r>
    </w:p>
    <w:p w:rsidR="00EE0C7B" w:rsidRPr="0086767E" w:rsidRDefault="00EE0C7B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676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7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96A" w:rsidRPr="0086767E" w:rsidRDefault="000D6AC7" w:rsidP="0086767E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Содействие успешной адаптации учащихся к условиям образовательного учреждения.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Оказание помощи в решении индивидуальных психологических проблем учащихся.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Проведение систематической коррекционно-развивающей работы с</w:t>
      </w:r>
      <w:r w:rsidR="00EE0C7B" w:rsidRPr="0086767E">
        <w:rPr>
          <w:rFonts w:ascii="Times New Roman" w:hAnsi="Times New Roman" w:cs="Times New Roman"/>
          <w:sz w:val="24"/>
          <w:szCs w:val="24"/>
        </w:rPr>
        <w:t xml:space="preserve"> учащимися с ОВЗ</w:t>
      </w:r>
      <w:r w:rsidRPr="0086767E">
        <w:rPr>
          <w:rFonts w:ascii="Times New Roman" w:hAnsi="Times New Roman" w:cs="Times New Roman"/>
          <w:sz w:val="24"/>
          <w:szCs w:val="24"/>
        </w:rPr>
        <w:t>;</w:t>
      </w:r>
      <w:r w:rsidR="00EE0C7B" w:rsidRPr="0086767E">
        <w:rPr>
          <w:rFonts w:ascii="Times New Roman" w:hAnsi="Times New Roman" w:cs="Times New Roman"/>
          <w:sz w:val="24"/>
          <w:szCs w:val="24"/>
        </w:rPr>
        <w:t xml:space="preserve"> психологическая помощь одаренным детям</w:t>
      </w:r>
      <w:r w:rsidRPr="0086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Формирование психолого-педагогической компетентности (психологической культуры) учащихся, родителей и педагогов.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Оказание помощи в приобретении учащимися психологических знаний, умений и навыков, необходимых для определения профиля обучения, получения профессии, развития карьеры, достижения успеха в жизни.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в период подготовки и сдачи ЕГЭ</w:t>
      </w:r>
      <w:r w:rsidR="00B17CAF" w:rsidRPr="0086767E">
        <w:rPr>
          <w:rFonts w:ascii="Times New Roman" w:hAnsi="Times New Roman" w:cs="Times New Roman"/>
          <w:sz w:val="24"/>
          <w:szCs w:val="24"/>
        </w:rPr>
        <w:t>,</w:t>
      </w:r>
      <w:r w:rsidR="00EE0C7B" w:rsidRPr="0086767E">
        <w:rPr>
          <w:rFonts w:ascii="Times New Roman" w:hAnsi="Times New Roman" w:cs="Times New Roman"/>
          <w:sz w:val="24"/>
          <w:szCs w:val="24"/>
        </w:rPr>
        <w:t xml:space="preserve"> ГИА</w:t>
      </w:r>
      <w:r w:rsidRPr="0086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96A" w:rsidRPr="0086767E" w:rsidRDefault="000D6AC7" w:rsidP="0086767E">
      <w:pPr>
        <w:numPr>
          <w:ilvl w:val="0"/>
          <w:numId w:val="1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Формирование культуры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 xml:space="preserve"> поведения учащихся. 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В  современной школе, наряду с ослабленным физическим здоровьем, школьники страдают психологическими проблемами (</w:t>
      </w:r>
      <w:proofErr w:type="spellStart"/>
      <w:r w:rsidRPr="0086767E">
        <w:rPr>
          <w:rFonts w:eastAsia="Times New Roman" w:cs="Times New Roman"/>
          <w:lang w:val="ru-RU"/>
        </w:rPr>
        <w:t>дезадаптационными</w:t>
      </w:r>
      <w:proofErr w:type="spellEnd"/>
      <w:r w:rsidRPr="0086767E">
        <w:rPr>
          <w:rFonts w:eastAsia="Times New Roman" w:cs="Times New Roman"/>
          <w:lang w:val="ru-RU"/>
        </w:rPr>
        <w:t xml:space="preserve"> нарушениями). Данные нарушения обусловлены влиянием </w:t>
      </w:r>
      <w:proofErr w:type="spellStart"/>
      <w:r w:rsidRPr="0086767E">
        <w:rPr>
          <w:rFonts w:eastAsia="Times New Roman" w:cs="Times New Roman"/>
          <w:lang w:val="ru-RU"/>
        </w:rPr>
        <w:t>стрессогенной</w:t>
      </w:r>
      <w:proofErr w:type="spellEnd"/>
      <w:r w:rsidRPr="0086767E">
        <w:rPr>
          <w:rFonts w:eastAsia="Times New Roman" w:cs="Times New Roman"/>
          <w:lang w:val="ru-RU"/>
        </w:rPr>
        <w:t xml:space="preserve"> системы организации образовательного процесса. В решении этой проблемы большую роль играет школьная психологическая служба. В рабочем арсенале педагога-психолога находятся  методики, способные вывести ребенка  из стрессового состояния, снять внутреннее напряжение, выявить возможности появления более оптимистического взгляда на жизненную ситуацию и т.д.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Какие же  психолого-педагогические технологии наиболее актуальны в моей образовательной организации?</w:t>
      </w:r>
    </w:p>
    <w:p w:rsidR="00B17CAF" w:rsidRPr="006F6D13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b/>
          <w:lang w:val="ru-RU"/>
        </w:rPr>
      </w:pPr>
      <w:proofErr w:type="spellStart"/>
      <w:r w:rsidRPr="006F6D13">
        <w:rPr>
          <w:rFonts w:eastAsia="Times New Roman" w:cs="Times New Roman"/>
          <w:b/>
          <w:lang w:val="ru-RU"/>
        </w:rPr>
        <w:t>Здоровьесберегающие</w:t>
      </w:r>
      <w:proofErr w:type="spellEnd"/>
      <w:r w:rsidRPr="006F6D13">
        <w:rPr>
          <w:rFonts w:eastAsia="Times New Roman" w:cs="Times New Roman"/>
          <w:b/>
          <w:lang w:val="ru-RU"/>
        </w:rPr>
        <w:t xml:space="preserve"> </w:t>
      </w:r>
      <w:proofErr w:type="spellStart"/>
      <w:r w:rsidRPr="006F6D13">
        <w:rPr>
          <w:rFonts w:eastAsia="Times New Roman" w:cs="Times New Roman"/>
          <w:b/>
          <w:lang w:val="ru-RU"/>
        </w:rPr>
        <w:t>технолологии</w:t>
      </w:r>
      <w:proofErr w:type="spellEnd"/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ab/>
      </w:r>
      <w:r w:rsidRPr="0086767E">
        <w:rPr>
          <w:rFonts w:eastAsia="Times New Roman" w:cs="Times New Roman"/>
          <w:lang w:val="ru-RU"/>
        </w:rPr>
        <w:tab/>
        <w:t>Психологическая деятельность подразумевает применение таких методик, как: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•</w:t>
      </w:r>
      <w:r w:rsidRPr="0086767E">
        <w:rPr>
          <w:rFonts w:eastAsia="Times New Roman" w:cs="Times New Roman"/>
          <w:lang w:val="ru-RU"/>
        </w:rPr>
        <w:tab/>
        <w:t>Музыкотерапия – использование музыки для: расслабления и успокоения, активизации эмоциональной сферы, коррекции эмоционального состояния.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•</w:t>
      </w:r>
      <w:r w:rsidRPr="0086767E">
        <w:rPr>
          <w:rFonts w:eastAsia="Times New Roman" w:cs="Times New Roman"/>
          <w:lang w:val="ru-RU"/>
        </w:rPr>
        <w:tab/>
        <w:t xml:space="preserve">Танцевальная терапия – использование танцевальных движений или </w:t>
      </w:r>
      <w:r w:rsidRPr="0086767E">
        <w:rPr>
          <w:rFonts w:eastAsia="Times New Roman" w:cs="Times New Roman"/>
          <w:lang w:val="ru-RU"/>
        </w:rPr>
        <w:lastRenderedPageBreak/>
        <w:t xml:space="preserve">имитаций под музыку для снятия мышечных зажимов.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•</w:t>
      </w:r>
      <w:r w:rsidRPr="0086767E">
        <w:rPr>
          <w:rFonts w:eastAsia="Times New Roman" w:cs="Times New Roman"/>
          <w:lang w:val="ru-RU"/>
        </w:rPr>
        <w:tab/>
        <w:t xml:space="preserve">Арт-терапия  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 Арт-терапия включает в себя ряд направлений психологической работы, связанных с творчеством – это </w:t>
      </w:r>
      <w:proofErr w:type="spellStart"/>
      <w:r w:rsidRPr="0086767E">
        <w:rPr>
          <w:rFonts w:eastAsia="Times New Roman" w:cs="Times New Roman"/>
          <w:lang w:val="ru-RU"/>
        </w:rPr>
        <w:t>изотерапия</w:t>
      </w:r>
      <w:proofErr w:type="spellEnd"/>
      <w:r w:rsidRPr="0086767E">
        <w:rPr>
          <w:rFonts w:eastAsia="Times New Roman" w:cs="Times New Roman"/>
          <w:lang w:val="ru-RU"/>
        </w:rPr>
        <w:t xml:space="preserve">, </w:t>
      </w:r>
      <w:proofErr w:type="spellStart"/>
      <w:r w:rsidRPr="0086767E">
        <w:rPr>
          <w:rFonts w:eastAsia="Times New Roman" w:cs="Times New Roman"/>
          <w:lang w:val="ru-RU"/>
        </w:rPr>
        <w:t>цветотерапия</w:t>
      </w:r>
      <w:proofErr w:type="spellEnd"/>
      <w:r w:rsidRPr="0086767E">
        <w:rPr>
          <w:rFonts w:eastAsia="Times New Roman" w:cs="Times New Roman"/>
          <w:lang w:val="ru-RU"/>
        </w:rPr>
        <w:t xml:space="preserve">, </w:t>
      </w:r>
      <w:proofErr w:type="spellStart"/>
      <w:r w:rsidRPr="0086767E">
        <w:rPr>
          <w:rFonts w:eastAsia="Times New Roman" w:cs="Times New Roman"/>
          <w:lang w:val="ru-RU"/>
        </w:rPr>
        <w:t>сказкотерапия</w:t>
      </w:r>
      <w:proofErr w:type="spellEnd"/>
      <w:r w:rsidRPr="0086767E">
        <w:rPr>
          <w:rFonts w:eastAsia="Times New Roman" w:cs="Times New Roman"/>
          <w:lang w:val="ru-RU"/>
        </w:rPr>
        <w:t xml:space="preserve">, музыкотерапия, Психология творчества давно и успешно применяется в работе с детьми и взрослыми. Арт-терапия раскрывает многогранный внутренний потенциал человека и параллельно помогает бороться с рядом серьезных психологических проблем, в числе которых травмы, внутренние конфликты, страхи.  Благодаря психологии творчества человек погружается в ситуацию, где можно снять стресс и обрести веру в себя. Чаще всего арт-технологии используются в диагностике, коррекции, психотерапии, а на сегодняшний день и в образовательном процессе на разных ступенях обучения.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proofErr w:type="spellStart"/>
      <w:r w:rsidRPr="0086767E">
        <w:rPr>
          <w:rFonts w:eastAsia="Times New Roman" w:cs="Times New Roman"/>
          <w:lang w:val="ru-RU"/>
        </w:rPr>
        <w:t>Арттерапию</w:t>
      </w:r>
      <w:proofErr w:type="spellEnd"/>
      <w:r w:rsidRPr="0086767E">
        <w:rPr>
          <w:rFonts w:eastAsia="Times New Roman" w:cs="Times New Roman"/>
          <w:lang w:val="ru-RU"/>
        </w:rPr>
        <w:t xml:space="preserve"> </w:t>
      </w:r>
      <w:proofErr w:type="gramStart"/>
      <w:r w:rsidRPr="0086767E">
        <w:rPr>
          <w:rFonts w:eastAsia="Times New Roman" w:cs="Times New Roman"/>
          <w:lang w:val="ru-RU"/>
        </w:rPr>
        <w:t>использую</w:t>
      </w:r>
      <w:proofErr w:type="gramEnd"/>
      <w:r w:rsidRPr="0086767E">
        <w:rPr>
          <w:rFonts w:eastAsia="Times New Roman" w:cs="Times New Roman"/>
          <w:lang w:val="ru-RU"/>
        </w:rPr>
        <w:t xml:space="preserve"> когда есть трудности эмоционального развития, актуальный стресс, депрессия, снижение эмоционального тонуса, импульсивность эмоциональных реакций, эмоциональная депривация, переживание эмоционального отвержения, чувство одиночества, наличие конфликтов, неудовлетворенность в семейной ситуации, повышенная тревожность, страхи, негативная «Я-концепция», низкая самооценка.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Широко использую методики </w:t>
      </w:r>
      <w:proofErr w:type="spellStart"/>
      <w:r w:rsidRPr="0086767E">
        <w:rPr>
          <w:rFonts w:eastAsia="Times New Roman" w:cs="Times New Roman"/>
          <w:lang w:val="ru-RU"/>
        </w:rPr>
        <w:t>изотерапи</w:t>
      </w:r>
      <w:proofErr w:type="gramStart"/>
      <w:r w:rsidRPr="0086767E">
        <w:rPr>
          <w:rFonts w:eastAsia="Times New Roman" w:cs="Times New Roman"/>
          <w:lang w:val="ru-RU"/>
        </w:rPr>
        <w:t>и</w:t>
      </w:r>
      <w:proofErr w:type="spellEnd"/>
      <w:r w:rsidRPr="0086767E">
        <w:rPr>
          <w:rFonts w:eastAsia="Times New Roman" w:cs="Times New Roman"/>
          <w:lang w:val="ru-RU"/>
        </w:rPr>
        <w:t>(</w:t>
      </w:r>
      <w:proofErr w:type="gramEnd"/>
      <w:r w:rsidRPr="0086767E">
        <w:rPr>
          <w:rFonts w:eastAsia="Times New Roman" w:cs="Times New Roman"/>
          <w:lang w:val="ru-RU"/>
        </w:rPr>
        <w:t xml:space="preserve"> «Кактус»,  «Мой обычный день», «Школа», «Нельзя и Можно», «Моя семья», «Мой самый хороший </w:t>
      </w:r>
      <w:proofErr w:type="spellStart"/>
      <w:r w:rsidRPr="0086767E">
        <w:rPr>
          <w:rFonts w:eastAsia="Times New Roman" w:cs="Times New Roman"/>
          <w:lang w:val="ru-RU"/>
        </w:rPr>
        <w:t>поступок»,«Страх</w:t>
      </w:r>
      <w:proofErr w:type="spellEnd"/>
      <w:r w:rsidRPr="0086767E">
        <w:rPr>
          <w:rFonts w:eastAsia="Times New Roman" w:cs="Times New Roman"/>
          <w:lang w:val="ru-RU"/>
        </w:rPr>
        <w:t xml:space="preserve">», «Обида», «Я через 5 лет», «Мое настроение» или изображение эмоциональных состояний и </w:t>
      </w:r>
      <w:proofErr w:type="spellStart"/>
      <w:r w:rsidRPr="0086767E">
        <w:rPr>
          <w:rFonts w:eastAsia="Times New Roman" w:cs="Times New Roman"/>
          <w:lang w:val="ru-RU"/>
        </w:rPr>
        <w:t>чувств,рисование</w:t>
      </w:r>
      <w:proofErr w:type="spellEnd"/>
      <w:r w:rsidRPr="0086767E">
        <w:rPr>
          <w:rFonts w:eastAsia="Times New Roman" w:cs="Times New Roman"/>
          <w:lang w:val="ru-RU"/>
        </w:rPr>
        <w:t xml:space="preserve"> песком на световом столе.),</w:t>
      </w:r>
      <w:proofErr w:type="spellStart"/>
      <w:r w:rsidRPr="0086767E">
        <w:rPr>
          <w:rFonts w:eastAsia="Times New Roman" w:cs="Times New Roman"/>
          <w:lang w:val="ru-RU"/>
        </w:rPr>
        <w:t>сказкотерапии,занятия</w:t>
      </w:r>
      <w:proofErr w:type="spellEnd"/>
      <w:r w:rsidRPr="0086767E">
        <w:rPr>
          <w:rFonts w:eastAsia="Times New Roman" w:cs="Times New Roman"/>
          <w:lang w:val="ru-RU"/>
        </w:rPr>
        <w:t xml:space="preserve"> в сенсорной комнате( оборудование – тактильная панель, светодиодная панель, пузырьковая колонна, тренажеры, набор </w:t>
      </w:r>
      <w:proofErr w:type="spellStart"/>
      <w:r w:rsidRPr="0086767E">
        <w:rPr>
          <w:rFonts w:eastAsia="Times New Roman" w:cs="Times New Roman"/>
          <w:lang w:val="ru-RU"/>
        </w:rPr>
        <w:t>Монтесори</w:t>
      </w:r>
      <w:proofErr w:type="spellEnd"/>
      <w:r w:rsidRPr="0086767E">
        <w:rPr>
          <w:rFonts w:eastAsia="Times New Roman" w:cs="Times New Roman"/>
          <w:lang w:val="ru-RU"/>
        </w:rPr>
        <w:t>)</w:t>
      </w:r>
    </w:p>
    <w:p w:rsidR="00B17CAF" w:rsidRPr="0086767E" w:rsidRDefault="00B17CAF" w:rsidP="006F6D13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eastAsia="Times New Roman" w:cs="Times New Roman"/>
          <w:lang w:val="ru-RU"/>
        </w:rPr>
      </w:pPr>
      <w:proofErr w:type="spellStart"/>
      <w:r w:rsidRPr="0086767E">
        <w:rPr>
          <w:rFonts w:eastAsia="Times New Roman" w:cs="Times New Roman"/>
          <w:lang w:val="ru-RU"/>
        </w:rPr>
        <w:t>Психогимнастика</w:t>
      </w:r>
      <w:proofErr w:type="spellEnd"/>
      <w:r w:rsidRPr="0086767E">
        <w:rPr>
          <w:rFonts w:eastAsia="Times New Roman" w:cs="Times New Roman"/>
          <w:lang w:val="ru-RU"/>
        </w:rPr>
        <w:t xml:space="preserve"> предполагает выражение переживаний, эмоциональных состояний, проблем с помощью движений, мимики, пантомимики. Использую упражнения развивающие внимание, упражнения на снятие эмоционального напряжения, развития сотрудничества. Например «Карлики и великаны», «Атомы и молекулы», «Солнечный луч» и т.д.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Большое внимание в работе уделяю обучению детей приемам </w:t>
      </w:r>
      <w:proofErr w:type="spellStart"/>
      <w:r w:rsidRPr="0086767E">
        <w:rPr>
          <w:rFonts w:eastAsia="Times New Roman" w:cs="Times New Roman"/>
          <w:lang w:val="ru-RU"/>
        </w:rPr>
        <w:t>саморегуляции</w:t>
      </w:r>
      <w:proofErr w:type="spellEnd"/>
      <w:r w:rsidRPr="0086767E">
        <w:rPr>
          <w:rFonts w:eastAsia="Times New Roman" w:cs="Times New Roman"/>
          <w:lang w:val="ru-RU"/>
        </w:rPr>
        <w:t>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    Опыт работы показывает, что многие проблемы детей, обусловлены неумением </w:t>
      </w:r>
      <w:proofErr w:type="gramStart"/>
      <w:r w:rsidRPr="0086767E">
        <w:rPr>
          <w:rFonts w:eastAsia="Times New Roman" w:cs="Times New Roman"/>
          <w:lang w:val="ru-RU"/>
        </w:rPr>
        <w:t>регулировать</w:t>
      </w:r>
      <w:proofErr w:type="gramEnd"/>
      <w:r w:rsidRPr="0086767E">
        <w:rPr>
          <w:rFonts w:eastAsia="Times New Roman" w:cs="Times New Roman"/>
          <w:lang w:val="ru-RU"/>
        </w:rPr>
        <w:t xml:space="preserve"> своё эмоциональное состояние и управлять своим поведением.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lastRenderedPageBreak/>
        <w:t xml:space="preserve">Использую дыхательные техники, они  наиболее </w:t>
      </w:r>
      <w:proofErr w:type="gramStart"/>
      <w:r w:rsidRPr="0086767E">
        <w:rPr>
          <w:rFonts w:eastAsia="Times New Roman" w:cs="Times New Roman"/>
          <w:lang w:val="ru-RU"/>
        </w:rPr>
        <w:t>легко доступны</w:t>
      </w:r>
      <w:proofErr w:type="gramEnd"/>
      <w:r w:rsidRPr="0086767E">
        <w:rPr>
          <w:rFonts w:eastAsia="Times New Roman" w:cs="Times New Roman"/>
          <w:lang w:val="ru-RU"/>
        </w:rPr>
        <w:t xml:space="preserve"> и </w:t>
      </w:r>
      <w:proofErr w:type="spellStart"/>
      <w:r w:rsidRPr="0086767E">
        <w:rPr>
          <w:rFonts w:eastAsia="Times New Roman" w:cs="Times New Roman"/>
          <w:lang w:val="ru-RU"/>
        </w:rPr>
        <w:t>быстродейственны</w:t>
      </w:r>
      <w:proofErr w:type="spellEnd"/>
      <w:r w:rsidRPr="0086767E">
        <w:rPr>
          <w:rFonts w:eastAsia="Times New Roman" w:cs="Times New Roman"/>
          <w:lang w:val="ru-RU"/>
        </w:rPr>
        <w:t>. Особенно в ситуациях стресса, конфликтной ситуации, ситуации публичного выступления и т. д., которые требуют скорого разрешения или снятия, освобождения от волнительного, негативного состояния. Используемые упражнения: «Воздушный шарик», «Медленное дыхание», «Стабилизирующее дыхание»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Релаксационные техники, их преимущество   в  том,  что  они    позволяют  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достичь   расслабления   и   отдыха,   снятия   психоэмоционального  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напряжения   за   короткий   промежуток   времени,  не  требуют   технического  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 оснащения,  успешно  используются   как  индивидуально,   так  и  в  группе Используемые упражнения: </w:t>
      </w:r>
      <w:proofErr w:type="gramStart"/>
      <w:r w:rsidRPr="0086767E">
        <w:rPr>
          <w:rFonts w:eastAsia="Times New Roman" w:cs="Times New Roman"/>
          <w:lang w:val="ru-RU"/>
        </w:rPr>
        <w:t>«Улитка», «Высокая   энергия» (зрительная  техника), «Гудение» (голосовая   техника), «Воздушный шарик», «Слушай тишину», «Тесная обувь»,</w:t>
      </w:r>
      <w:r w:rsidR="002E7573">
        <w:rPr>
          <w:rFonts w:eastAsia="Times New Roman" w:cs="Times New Roman"/>
          <w:lang w:val="ru-RU"/>
        </w:rPr>
        <w:t xml:space="preserve"> </w:t>
      </w:r>
      <w:r w:rsidRPr="0086767E">
        <w:rPr>
          <w:rFonts w:eastAsia="Times New Roman" w:cs="Times New Roman"/>
          <w:lang w:val="ru-RU"/>
        </w:rPr>
        <w:t>тренажеры для глаз..</w:t>
      </w:r>
      <w:proofErr w:type="gramEnd"/>
    </w:p>
    <w:p w:rsidR="000F4E73" w:rsidRPr="006F6D13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b/>
          <w:lang w:val="ru-RU"/>
        </w:rPr>
      </w:pPr>
      <w:r w:rsidRPr="006F6D13">
        <w:rPr>
          <w:rFonts w:eastAsia="Times New Roman" w:cs="Times New Roman"/>
          <w:b/>
          <w:lang w:val="ru-RU"/>
        </w:rPr>
        <w:t>Игровые технологии: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- активизируют педагогов;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- повышают познавательный интерес;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- вызывают эмоциональный подъем;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- способствуют развитию творчества;</w:t>
      </w:r>
    </w:p>
    <w:p w:rsidR="000F4E73" w:rsidRPr="0086767E" w:rsidRDefault="000F4E73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- максимально концентрирует время занятий за счёт чётко сформулированных условий игры.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Данная технология </w:t>
      </w:r>
      <w:r w:rsidR="00E65BA3" w:rsidRPr="0086767E">
        <w:rPr>
          <w:rFonts w:eastAsia="Times New Roman" w:cs="Times New Roman"/>
          <w:lang w:val="ru-RU"/>
        </w:rPr>
        <w:t>в моей практике занимает основное положение,</w:t>
      </w:r>
      <w:r w:rsidR="000F4E73" w:rsidRPr="0086767E">
        <w:rPr>
          <w:rFonts w:eastAsia="Times New Roman" w:cs="Times New Roman"/>
          <w:lang w:val="ru-RU"/>
        </w:rPr>
        <w:t xml:space="preserve"> </w:t>
      </w:r>
      <w:r w:rsidRPr="0086767E">
        <w:rPr>
          <w:rFonts w:eastAsia="Times New Roman" w:cs="Times New Roman"/>
          <w:lang w:val="ru-RU"/>
        </w:rPr>
        <w:t xml:space="preserve">решает следующий спектр задач: </w:t>
      </w:r>
      <w:proofErr w:type="spellStart"/>
      <w:r w:rsidRPr="0086767E">
        <w:rPr>
          <w:rFonts w:eastAsia="Times New Roman" w:cs="Times New Roman"/>
          <w:lang w:val="ru-RU"/>
        </w:rPr>
        <w:t>психокоррекции</w:t>
      </w:r>
      <w:proofErr w:type="spellEnd"/>
      <w:r w:rsidRPr="0086767E">
        <w:rPr>
          <w:rFonts w:eastAsia="Times New Roman" w:cs="Times New Roman"/>
          <w:lang w:val="ru-RU"/>
        </w:rPr>
        <w:t xml:space="preserve">, </w:t>
      </w:r>
      <w:proofErr w:type="spellStart"/>
      <w:r w:rsidRPr="0086767E">
        <w:rPr>
          <w:rFonts w:eastAsia="Times New Roman" w:cs="Times New Roman"/>
          <w:lang w:val="ru-RU"/>
        </w:rPr>
        <w:t>психопрофилактики</w:t>
      </w:r>
      <w:proofErr w:type="spellEnd"/>
      <w:r w:rsidRPr="0086767E">
        <w:rPr>
          <w:rFonts w:eastAsia="Times New Roman" w:cs="Times New Roman"/>
          <w:lang w:val="ru-RU"/>
        </w:rPr>
        <w:t>, развития и гармонизации личности ребенка, способствует улучшению психологического климата в семьях и малых группах.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    Игровая терапия включает в себя индивидуальные, парные и групповые игры, техники, предполагающие использование фигурок, метафорических карт, методики релаксационного характера, основанные на активной работе воображения, разных формах художественной экспрессии и др.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тех испытаний, которые выбираются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lastRenderedPageBreak/>
        <w:t>В психологической практике игровая деятельность выполняет такие функции: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- </w:t>
      </w:r>
      <w:proofErr w:type="gramStart"/>
      <w:r w:rsidRPr="0086767E">
        <w:rPr>
          <w:rFonts w:eastAsia="Times New Roman" w:cs="Times New Roman"/>
          <w:lang w:val="ru-RU"/>
        </w:rPr>
        <w:t>развлекательную</w:t>
      </w:r>
      <w:proofErr w:type="gramEnd"/>
      <w:r w:rsidRPr="0086767E">
        <w:rPr>
          <w:rFonts w:eastAsia="Times New Roman" w:cs="Times New Roman"/>
          <w:lang w:val="ru-RU"/>
        </w:rPr>
        <w:t xml:space="preserve"> (это основная функция игры - развлечь, доставить довольствие, воодушевить, пробудить интерес);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- </w:t>
      </w:r>
      <w:proofErr w:type="gramStart"/>
      <w:r w:rsidRPr="0086767E">
        <w:rPr>
          <w:rFonts w:eastAsia="Times New Roman" w:cs="Times New Roman"/>
          <w:lang w:val="ru-RU"/>
        </w:rPr>
        <w:t>коммуникативную</w:t>
      </w:r>
      <w:proofErr w:type="gramEnd"/>
      <w:r w:rsidRPr="0086767E">
        <w:rPr>
          <w:rFonts w:eastAsia="Times New Roman" w:cs="Times New Roman"/>
          <w:lang w:val="ru-RU"/>
        </w:rPr>
        <w:t>: освоение диалектики общения;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игротерапевтическую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>: преодоление различных трудностей, возникающих в других видах жизнедеятельности;</w:t>
      </w: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767E">
        <w:rPr>
          <w:rFonts w:ascii="Times New Roman" w:hAnsi="Times New Roman" w:cs="Times New Roman"/>
          <w:sz w:val="24"/>
          <w:szCs w:val="24"/>
        </w:rPr>
        <w:t>диагностическую</w:t>
      </w:r>
      <w:proofErr w:type="gramEnd"/>
      <w:r w:rsidRPr="0086767E">
        <w:rPr>
          <w:rFonts w:ascii="Times New Roman" w:hAnsi="Times New Roman" w:cs="Times New Roman"/>
          <w:sz w:val="24"/>
          <w:szCs w:val="24"/>
        </w:rPr>
        <w:t>: выявление отклонений от нормативного поведения, изучение особенностей межличностных отношений, самопознание в процессе игры;</w:t>
      </w: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67E">
        <w:rPr>
          <w:rFonts w:ascii="Times New Roman" w:hAnsi="Times New Roman" w:cs="Times New Roman"/>
          <w:sz w:val="24"/>
          <w:szCs w:val="24"/>
        </w:rPr>
        <w:t>- коррекционную: внесение позитивных изменений в структуру личностных показателей;</w:t>
      </w:r>
      <w:proofErr w:type="gramEnd"/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195C" w:rsidRPr="0086767E" w:rsidRDefault="0055195C" w:rsidP="0086767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67E">
        <w:rPr>
          <w:rFonts w:ascii="Times New Roman" w:hAnsi="Times New Roman" w:cs="Times New Roman"/>
          <w:sz w:val="24"/>
          <w:szCs w:val="24"/>
        </w:rPr>
        <w:t>- социальную: включение в систему общественных отношений, усвоение норм человеческого общежития.</w:t>
      </w:r>
      <w:proofErr w:type="gramEnd"/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proofErr w:type="gramStart"/>
      <w:r w:rsidRPr="0086767E">
        <w:rPr>
          <w:rFonts w:eastAsia="Times New Roman" w:cs="Times New Roman"/>
          <w:lang w:val="ru-RU"/>
        </w:rPr>
        <w:t xml:space="preserve">В своей работе </w:t>
      </w:r>
      <w:r w:rsidR="000F4E73" w:rsidRPr="0086767E">
        <w:rPr>
          <w:rFonts w:eastAsia="Times New Roman" w:cs="Times New Roman"/>
          <w:lang w:val="ru-RU"/>
        </w:rPr>
        <w:t xml:space="preserve"> так же </w:t>
      </w:r>
      <w:r w:rsidRPr="0086767E">
        <w:rPr>
          <w:rFonts w:eastAsia="Times New Roman" w:cs="Times New Roman"/>
          <w:lang w:val="ru-RU"/>
        </w:rPr>
        <w:t>использую игры на развитие внимания, памяти, мышления, воображения, речи, коррекцию самооценки, развитие произвольности; использую коммуникативные, дидактические, интерактивные игры.</w:t>
      </w:r>
      <w:proofErr w:type="gramEnd"/>
      <w:r w:rsidRPr="0086767E">
        <w:rPr>
          <w:rFonts w:eastAsia="Times New Roman" w:cs="Times New Roman"/>
          <w:lang w:val="ru-RU"/>
        </w:rPr>
        <w:t xml:space="preserve"> Ситуация игры – это отражение ситуации реальной жизни. Через сюжетно-ролевые, подвижные и другие игры формируются коммуникативные способности и качества ребенка: умение распознавать эмоции других и владеть своими чувствами, позитивное отношение к другим людям, умение сопереживать. Развивается так же умение выражать свои потребности и чувства с помощью вербальных и невербальных средств, взаимодействовать и сотрудничать в коллективе.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детей.</w:t>
      </w:r>
      <w:r w:rsidR="00A42C56">
        <w:rPr>
          <w:rFonts w:eastAsia="Times New Roman" w:cs="Times New Roman"/>
          <w:lang w:val="ru-RU"/>
        </w:rPr>
        <w:t xml:space="preserve"> </w:t>
      </w:r>
      <w:r w:rsidR="002E7573">
        <w:rPr>
          <w:rFonts w:eastAsia="Times New Roman" w:cs="Times New Roman"/>
          <w:lang w:val="ru-RU"/>
        </w:rPr>
        <w:t xml:space="preserve">Например игры «Необитаемый </w:t>
      </w:r>
      <w:proofErr w:type="spellStart"/>
      <w:r w:rsidR="002E7573">
        <w:rPr>
          <w:rFonts w:eastAsia="Times New Roman" w:cs="Times New Roman"/>
          <w:lang w:val="ru-RU"/>
        </w:rPr>
        <w:t>остров»</w:t>
      </w:r>
      <w:proofErr w:type="gramStart"/>
      <w:r w:rsidR="002E7573">
        <w:rPr>
          <w:rFonts w:eastAsia="Times New Roman" w:cs="Times New Roman"/>
          <w:lang w:val="ru-RU"/>
        </w:rPr>
        <w:t>,</w:t>
      </w:r>
      <w:r w:rsidR="00A42C56">
        <w:rPr>
          <w:rFonts w:eastAsia="Times New Roman" w:cs="Times New Roman"/>
          <w:lang w:val="ru-RU"/>
        </w:rPr>
        <w:t>»</w:t>
      </w:r>
      <w:proofErr w:type="gramEnd"/>
      <w:r w:rsidR="00A42C56">
        <w:rPr>
          <w:rFonts w:eastAsia="Times New Roman" w:cs="Times New Roman"/>
          <w:lang w:val="ru-RU"/>
        </w:rPr>
        <w:t>Цветной</w:t>
      </w:r>
      <w:proofErr w:type="spellEnd"/>
      <w:r w:rsidR="00A42C56">
        <w:rPr>
          <w:rFonts w:eastAsia="Times New Roman" w:cs="Times New Roman"/>
          <w:lang w:val="ru-RU"/>
        </w:rPr>
        <w:t xml:space="preserve"> клубок», «Путь к успеху» и т.д.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Кроме того, игровые технологии использую в </w:t>
      </w:r>
      <w:proofErr w:type="gramStart"/>
      <w:r w:rsidRPr="0086767E">
        <w:rPr>
          <w:rFonts w:eastAsia="Times New Roman" w:cs="Times New Roman"/>
          <w:lang w:val="ru-RU"/>
        </w:rPr>
        <w:t>психопрофилактический</w:t>
      </w:r>
      <w:proofErr w:type="gramEnd"/>
      <w:r w:rsidRPr="0086767E">
        <w:rPr>
          <w:rFonts w:eastAsia="Times New Roman" w:cs="Times New Roman"/>
          <w:lang w:val="ru-RU"/>
        </w:rPr>
        <w:t xml:space="preserve"> работе с педагогическим коллективом, организуя </w:t>
      </w:r>
      <w:proofErr w:type="spellStart"/>
      <w:r w:rsidRPr="0086767E">
        <w:rPr>
          <w:rFonts w:eastAsia="Times New Roman" w:cs="Times New Roman"/>
          <w:lang w:val="ru-RU"/>
        </w:rPr>
        <w:t>тренинговую</w:t>
      </w:r>
      <w:proofErr w:type="spellEnd"/>
      <w:r w:rsidRPr="0086767E">
        <w:rPr>
          <w:rFonts w:eastAsia="Times New Roman" w:cs="Times New Roman"/>
          <w:lang w:val="ru-RU"/>
        </w:rPr>
        <w:t xml:space="preserve"> работу, направленную на сплочение коллектива, снятие эмоционального напряжения, профилактику эмоционального выгорания, развитие творческого мышления и креативности.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Главный компонент игровых технологий - непосредственное и систематическое общение участников образовательного процесса.</w:t>
      </w:r>
    </w:p>
    <w:p w:rsidR="0055195C" w:rsidRPr="0086767E" w:rsidRDefault="0055195C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Игровые </w:t>
      </w:r>
      <w:proofErr w:type="spellStart"/>
      <w:r w:rsidRPr="0086767E">
        <w:rPr>
          <w:rFonts w:eastAsia="Times New Roman" w:cs="Times New Roman"/>
          <w:lang w:val="ru-RU"/>
        </w:rPr>
        <w:t>тренинговые</w:t>
      </w:r>
      <w:proofErr w:type="spellEnd"/>
      <w:r w:rsidRPr="0086767E">
        <w:rPr>
          <w:rFonts w:eastAsia="Times New Roman" w:cs="Times New Roman"/>
          <w:lang w:val="ru-RU"/>
        </w:rPr>
        <w:t xml:space="preserve"> занятия проходят очень живо, в эмоционально </w:t>
      </w:r>
      <w:r w:rsidRPr="0086767E">
        <w:rPr>
          <w:rFonts w:eastAsia="Times New Roman" w:cs="Times New Roman"/>
          <w:lang w:val="ru-RU"/>
        </w:rPr>
        <w:lastRenderedPageBreak/>
        <w:t>благоприятной психологической обстановке, в атмосфере доброжелательности, свободы, равенства, при отсутствии изоляции пассивных участников. Игровые технологии помогают педагогам раскрепоститься, появляется уверенность в себе.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</w:p>
    <w:p w:rsidR="00B17CAF" w:rsidRPr="006F6D13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b/>
          <w:lang w:val="ru-RU"/>
        </w:rPr>
      </w:pPr>
      <w:r w:rsidRPr="006F6D13">
        <w:rPr>
          <w:rFonts w:eastAsia="Times New Roman" w:cs="Times New Roman"/>
          <w:b/>
          <w:lang w:val="ru-RU"/>
        </w:rPr>
        <w:t>Личностно – ориентированные технологии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ab/>
        <w:t>Ставят в центр всей школьной социально-психологической системы личность ребенка, обеспечение комфортных, бесконфликтных и безопасных условий ее развития, реализации ее природных потенциалов. Личностно-ориентированная технология представляет собой воплощение гуманистической философии, психологии и педагогики.</w:t>
      </w:r>
    </w:p>
    <w:p w:rsidR="00B17CAF" w:rsidRPr="0086767E" w:rsidRDefault="00B17CAF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ab/>
        <w:t>В центре внимания школьного психолога - уникальная целостная личность ребенка, стремящаяся к максимальной реализации своих возможностей (</w:t>
      </w:r>
      <w:proofErr w:type="spellStart"/>
      <w:r w:rsidRPr="0086767E">
        <w:rPr>
          <w:rFonts w:eastAsia="Times New Roman" w:cs="Times New Roman"/>
          <w:lang w:val="ru-RU"/>
        </w:rPr>
        <w:t>самоактуализации</w:t>
      </w:r>
      <w:proofErr w:type="spellEnd"/>
      <w:r w:rsidRPr="0086767E">
        <w:rPr>
          <w:rFonts w:eastAsia="Times New Roman" w:cs="Times New Roman"/>
          <w:lang w:val="ru-RU"/>
        </w:rPr>
        <w:t>), открытая для восприятия нового опыта, способная на осознанный и ответственный выбор в разнообразных жизненных ситуациях: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b/>
          <w:lang w:val="ru-RU"/>
        </w:rPr>
      </w:pPr>
      <w:r w:rsidRPr="0086767E">
        <w:rPr>
          <w:rFonts w:eastAsia="Times New Roman" w:cs="Times New Roman"/>
          <w:b/>
          <w:lang w:val="ru-RU"/>
        </w:rPr>
        <w:t xml:space="preserve"> Информационно-коммуникационные технологии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  В решении проблем психолого-педагогического сопровождения УВП, реализации деятельности педагога-психолога по базовому компоненту, активизации обучения и всей школьной жизни существенную роль играют коммуникационные и информационные технологии. Способы использования современных информационных технологий в психолого-педагогическом сопровождении учебно-воспитательного процесса различны: создание информационного пространства психологической службы школы через использование электронных ресурсов: электронная почта доверия для детей и родителей; поиск необходимой информации в Интернете; разработка и реализация тематических проектов (для классных часов, родительских собраний, педагогического совета, методических объединений, обучающих семинаров); создание компьютерных </w:t>
      </w:r>
      <w:proofErr w:type="gramStart"/>
      <w:r w:rsidRPr="0086767E">
        <w:rPr>
          <w:rFonts w:eastAsia="Times New Roman" w:cs="Times New Roman"/>
          <w:lang w:val="ru-RU"/>
        </w:rPr>
        <w:t>презентаций</w:t>
      </w:r>
      <w:proofErr w:type="gramEnd"/>
      <w:r w:rsidRPr="0086767E">
        <w:rPr>
          <w:rFonts w:eastAsia="Times New Roman" w:cs="Times New Roman"/>
          <w:lang w:val="ru-RU"/>
        </w:rPr>
        <w:t xml:space="preserve"> как психологом, так и самими учащимися; использование проекционного оборудования при проведении коррекционно-развивающих занятий, классных часов и общешкольных мероприятий и др.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</w:t>
      </w:r>
      <w:r w:rsidRPr="0086767E">
        <w:rPr>
          <w:rFonts w:eastAsia="Times New Roman" w:cs="Times New Roman"/>
          <w:lang w:val="ru-RU"/>
        </w:rPr>
        <w:lastRenderedPageBreak/>
        <w:t>к жизни в современном обществе.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Использование ИКТ по направлениям работы: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1. Методическая работа.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Работа</w:t>
      </w:r>
      <w:r w:rsidRPr="003411D1">
        <w:rPr>
          <w:rFonts w:eastAsia="Times New Roman" w:cs="Times New Roman"/>
          <w:lang w:val="en-US"/>
        </w:rPr>
        <w:t xml:space="preserve"> </w:t>
      </w:r>
      <w:r w:rsidRPr="0086767E">
        <w:rPr>
          <w:rFonts w:eastAsia="Times New Roman" w:cs="Times New Roman"/>
          <w:lang w:val="ru-RU"/>
        </w:rPr>
        <w:t>в</w:t>
      </w:r>
      <w:r w:rsidRPr="003411D1">
        <w:rPr>
          <w:rFonts w:eastAsia="Times New Roman" w:cs="Times New Roman"/>
          <w:lang w:val="en-US"/>
        </w:rPr>
        <w:t xml:space="preserve"> Microsoft Office (Excel, Word, PowerPoint). </w:t>
      </w:r>
      <w:r w:rsidRPr="0086767E">
        <w:rPr>
          <w:rFonts w:eastAsia="Times New Roman" w:cs="Times New Roman"/>
          <w:lang w:val="ru-RU"/>
        </w:rPr>
        <w:t>Оформление отчетной и  текущей документации, создание базы данных по итогам диагностики, составление графиков и диаграмм. Создание собственных презентаций, фотоальбомов.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2. Профилактическая, коррекционно-развивающая работа с детьми.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При реализации профилактической и коррекционно-развивающей работы с применением ИКТ есть возможность включать в занятие разнообразные компьютерные игры, направленные на развитие памяти, внимания, мышления («На что похоже?», «Найди лишнее», «Запомни и назови», «Игры для тигры», игры – раскраски и </w:t>
      </w:r>
      <w:proofErr w:type="spellStart"/>
      <w:proofErr w:type="gramStart"/>
      <w:r w:rsidRPr="0086767E">
        <w:rPr>
          <w:rFonts w:eastAsia="Times New Roman" w:cs="Times New Roman"/>
          <w:lang w:val="ru-RU"/>
        </w:rPr>
        <w:t>др</w:t>
      </w:r>
      <w:proofErr w:type="spellEnd"/>
      <w:proofErr w:type="gramEnd"/>
      <w:r w:rsidRPr="0086767E">
        <w:rPr>
          <w:rFonts w:eastAsia="Times New Roman" w:cs="Times New Roman"/>
          <w:lang w:val="ru-RU"/>
        </w:rPr>
        <w:t>). Также, необходимо использовать аудиоаппаратуру - DVD, CD диски и аудиокассеты («</w:t>
      </w:r>
      <w:r w:rsidR="00A42C56">
        <w:rPr>
          <w:rFonts w:eastAsia="Times New Roman" w:cs="Times New Roman"/>
          <w:lang w:val="ru-RU"/>
        </w:rPr>
        <w:t>Волшебные феи</w:t>
      </w:r>
      <w:r w:rsidRPr="0086767E">
        <w:rPr>
          <w:rFonts w:eastAsia="Times New Roman" w:cs="Times New Roman"/>
          <w:lang w:val="ru-RU"/>
        </w:rPr>
        <w:t>»</w:t>
      </w:r>
      <w:proofErr w:type="gramStart"/>
      <w:r w:rsidRPr="0086767E">
        <w:rPr>
          <w:rFonts w:eastAsia="Times New Roman" w:cs="Times New Roman"/>
          <w:lang w:val="ru-RU"/>
        </w:rPr>
        <w:t xml:space="preserve"> ,</w:t>
      </w:r>
      <w:proofErr w:type="gramEnd"/>
      <w:r w:rsidRPr="0086767E">
        <w:rPr>
          <w:rFonts w:eastAsia="Times New Roman" w:cs="Times New Roman"/>
          <w:lang w:val="ru-RU"/>
        </w:rPr>
        <w:t xml:space="preserve"> «Уроки тетушки Совы»,  «Голоса птиц и зверей» и др.). Приложение «</w:t>
      </w:r>
      <w:proofErr w:type="spellStart"/>
      <w:r w:rsidRPr="0086767E">
        <w:rPr>
          <w:rFonts w:eastAsia="Times New Roman" w:cs="Times New Roman"/>
          <w:lang w:val="ru-RU"/>
        </w:rPr>
        <w:t>Paint</w:t>
      </w:r>
      <w:proofErr w:type="spellEnd"/>
      <w:r w:rsidRPr="0086767E">
        <w:rPr>
          <w:rFonts w:eastAsia="Times New Roman" w:cs="Times New Roman"/>
          <w:lang w:val="ru-RU"/>
        </w:rPr>
        <w:t xml:space="preserve">» можно применять как </w:t>
      </w:r>
      <w:proofErr w:type="spellStart"/>
      <w:r w:rsidRPr="0086767E">
        <w:rPr>
          <w:rFonts w:eastAsia="Times New Roman" w:cs="Times New Roman"/>
          <w:lang w:val="ru-RU"/>
        </w:rPr>
        <w:t>арттерапевтическую</w:t>
      </w:r>
      <w:proofErr w:type="spellEnd"/>
      <w:r w:rsidRPr="0086767E">
        <w:rPr>
          <w:rFonts w:eastAsia="Times New Roman" w:cs="Times New Roman"/>
          <w:lang w:val="ru-RU"/>
        </w:rPr>
        <w:t xml:space="preserve"> технику, используя вместе с музыкальным сопровождением.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>3. Работа с коллегами (педагоги-психологи школ)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Создание интернет-сайта, участие в работе профессиональных сетевых сообществ, чатов, </w:t>
      </w:r>
      <w:proofErr w:type="spellStart"/>
      <w:r w:rsidRPr="0086767E">
        <w:rPr>
          <w:rFonts w:eastAsia="Times New Roman" w:cs="Times New Roman"/>
          <w:lang w:val="ru-RU"/>
        </w:rPr>
        <w:t>online</w:t>
      </w:r>
      <w:proofErr w:type="spellEnd"/>
      <w:r w:rsidRPr="0086767E">
        <w:rPr>
          <w:rFonts w:eastAsia="Times New Roman" w:cs="Times New Roman"/>
          <w:lang w:val="ru-RU"/>
        </w:rPr>
        <w:t xml:space="preserve"> конференций. Использование информационных интернет – ресурсов (www.maaam.ru, www.nsportal.ru, и другие). Обмен с коллегами информацией с помощью электронной почты;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4. Работа с педагогами и родителями 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Создание памяток, буклетов, </w:t>
      </w:r>
      <w:proofErr w:type="spellStart"/>
      <w:r w:rsidRPr="0086767E">
        <w:rPr>
          <w:rFonts w:eastAsia="Times New Roman" w:cs="Times New Roman"/>
          <w:lang w:val="ru-RU"/>
        </w:rPr>
        <w:t>фотогаллерей</w:t>
      </w:r>
      <w:proofErr w:type="spellEnd"/>
      <w:r w:rsidRPr="0086767E">
        <w:rPr>
          <w:rFonts w:eastAsia="Times New Roman" w:cs="Times New Roman"/>
          <w:lang w:val="ru-RU"/>
        </w:rPr>
        <w:t xml:space="preserve">, и пр. документов, содержащих материалы по проблемам развития, обучения и воспитания детей, с последующим  размещением их на интернет – </w:t>
      </w:r>
      <w:proofErr w:type="gramStart"/>
      <w:r w:rsidRPr="0086767E">
        <w:rPr>
          <w:rFonts w:eastAsia="Times New Roman" w:cs="Times New Roman"/>
          <w:lang w:val="ru-RU"/>
        </w:rPr>
        <w:t>сайте</w:t>
      </w:r>
      <w:proofErr w:type="gramEnd"/>
      <w:r w:rsidRPr="0086767E">
        <w:rPr>
          <w:rFonts w:eastAsia="Times New Roman" w:cs="Times New Roman"/>
          <w:lang w:val="ru-RU"/>
        </w:rPr>
        <w:t xml:space="preserve"> учреждения. Консультирование родителей, педагогов используя возможности Интернета. Создание презентаций при подготовке к совместным мероприятиям с педагогами, родителями.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  <w:r w:rsidRPr="0086767E">
        <w:rPr>
          <w:rFonts w:eastAsia="Times New Roman" w:cs="Times New Roman"/>
          <w:lang w:val="ru-RU"/>
        </w:rPr>
        <w:t xml:space="preserve">Нельзя переоценить  ресурсы  предоставляемые ИКТ для профессионального саморазвития психолога: это и возможность почитать в Интернете электронные учебники, статьи, познакомиться с новостями психологических исследований, почитать «Психологический </w:t>
      </w:r>
      <w:proofErr w:type="spellStart"/>
      <w:r w:rsidRPr="0086767E">
        <w:rPr>
          <w:rFonts w:eastAsia="Times New Roman" w:cs="Times New Roman"/>
          <w:lang w:val="ru-RU"/>
        </w:rPr>
        <w:t>консультарий</w:t>
      </w:r>
      <w:proofErr w:type="spellEnd"/>
      <w:r w:rsidRPr="0086767E">
        <w:rPr>
          <w:rFonts w:eastAsia="Times New Roman" w:cs="Times New Roman"/>
          <w:lang w:val="ru-RU"/>
        </w:rPr>
        <w:t xml:space="preserve">», обменяться с коллегами информацией с помощью электронной почты, поучаствовать в </w:t>
      </w:r>
      <w:r w:rsidRPr="0086767E">
        <w:rPr>
          <w:rFonts w:eastAsia="Times New Roman" w:cs="Times New Roman"/>
          <w:lang w:val="ru-RU"/>
        </w:rPr>
        <w:lastRenderedPageBreak/>
        <w:t>профессиональных чатах  и т.д. Безусловно, очень важна предоставляемая  возможность проявить творчество в разработке пусть и простого, но необходимого в работе профессионального компьютерного инструментария.</w:t>
      </w:r>
    </w:p>
    <w:p w:rsidR="0086767E" w:rsidRPr="0086767E" w:rsidRDefault="0086767E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  <w:lang w:val="ru-RU"/>
        </w:rPr>
      </w:pPr>
    </w:p>
    <w:p w:rsidR="007E7A52" w:rsidRPr="0086767E" w:rsidRDefault="007E7A52" w:rsidP="0086767E">
      <w:pPr>
        <w:pStyle w:val="Standard"/>
        <w:spacing w:before="28" w:after="28" w:line="360" w:lineRule="auto"/>
        <w:ind w:left="1068"/>
        <w:jc w:val="both"/>
        <w:rPr>
          <w:rFonts w:eastAsia="Times New Roman" w:cs="Times New Roman"/>
        </w:rPr>
      </w:pPr>
      <w:proofErr w:type="spellStart"/>
      <w:r w:rsidRPr="0086767E">
        <w:rPr>
          <w:rFonts w:eastAsia="Times New Roman" w:cs="Times New Roman"/>
        </w:rPr>
        <w:t>Используемые</w:t>
      </w:r>
      <w:proofErr w:type="spellEnd"/>
      <w:r w:rsidR="000F4E73" w:rsidRPr="0086767E">
        <w:rPr>
          <w:rFonts w:eastAsia="Times New Roman" w:cs="Times New Roman"/>
          <w:lang w:val="ru-RU"/>
        </w:rPr>
        <w:t xml:space="preserve"> мной</w:t>
      </w:r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технологии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выполняют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ряд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функций</w:t>
      </w:r>
      <w:proofErr w:type="spellEnd"/>
      <w:r w:rsidRPr="0086767E">
        <w:rPr>
          <w:rFonts w:eastAsia="Times New Roman" w:cs="Times New Roman"/>
          <w:lang w:val="ru-RU"/>
        </w:rPr>
        <w:t>( направлений работы)</w:t>
      </w:r>
      <w:r w:rsidRPr="0086767E">
        <w:rPr>
          <w:rFonts w:eastAsia="Times New Roman" w:cs="Times New Roman"/>
        </w:rPr>
        <w:t xml:space="preserve">: </w:t>
      </w:r>
      <w:proofErr w:type="spellStart"/>
      <w:r w:rsidRPr="0086767E">
        <w:rPr>
          <w:rFonts w:eastAsia="Times New Roman" w:cs="Times New Roman"/>
        </w:rPr>
        <w:t>психологическая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профилактика</w:t>
      </w:r>
      <w:proofErr w:type="spellEnd"/>
      <w:r w:rsidRPr="0086767E">
        <w:rPr>
          <w:rFonts w:eastAsia="Times New Roman" w:cs="Times New Roman"/>
        </w:rPr>
        <w:t xml:space="preserve">, </w:t>
      </w:r>
      <w:proofErr w:type="spellStart"/>
      <w:r w:rsidRPr="0086767E">
        <w:rPr>
          <w:rFonts w:eastAsia="Times New Roman" w:cs="Times New Roman"/>
        </w:rPr>
        <w:t>психологическое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консультирование</w:t>
      </w:r>
      <w:proofErr w:type="spellEnd"/>
      <w:r w:rsidRPr="0086767E">
        <w:rPr>
          <w:rFonts w:eastAsia="Times New Roman" w:cs="Times New Roman"/>
        </w:rPr>
        <w:t xml:space="preserve">, </w:t>
      </w:r>
      <w:proofErr w:type="spellStart"/>
      <w:r w:rsidRPr="0086767E">
        <w:rPr>
          <w:rFonts w:eastAsia="Times New Roman" w:cs="Times New Roman"/>
        </w:rPr>
        <w:t>психологическая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поддержка</w:t>
      </w:r>
      <w:proofErr w:type="spellEnd"/>
      <w:r w:rsidRPr="0086767E">
        <w:rPr>
          <w:rFonts w:eastAsia="Times New Roman" w:cs="Times New Roman"/>
        </w:rPr>
        <w:t xml:space="preserve">, </w:t>
      </w:r>
      <w:proofErr w:type="spellStart"/>
      <w:r w:rsidRPr="0086767E">
        <w:rPr>
          <w:rFonts w:eastAsia="Times New Roman" w:cs="Times New Roman"/>
        </w:rPr>
        <w:t>психологическая</w:t>
      </w:r>
      <w:proofErr w:type="spellEnd"/>
      <w:r w:rsidRPr="0086767E">
        <w:rPr>
          <w:rFonts w:eastAsia="Times New Roman" w:cs="Times New Roman"/>
        </w:rPr>
        <w:t xml:space="preserve"> </w:t>
      </w:r>
      <w:proofErr w:type="spellStart"/>
      <w:r w:rsidRPr="0086767E">
        <w:rPr>
          <w:rFonts w:eastAsia="Times New Roman" w:cs="Times New Roman"/>
        </w:rPr>
        <w:t>реабилитация</w:t>
      </w:r>
      <w:proofErr w:type="spellEnd"/>
      <w:r w:rsidRPr="0086767E">
        <w:rPr>
          <w:rFonts w:eastAsia="Times New Roman" w:cs="Times New Roman"/>
          <w:lang w:val="ru-RU"/>
        </w:rPr>
        <w:t>, психологическое консультирование, психологическое просвещение.</w:t>
      </w:r>
      <w:r w:rsidRPr="0086767E">
        <w:rPr>
          <w:rFonts w:eastAsia="Times New Roman" w:cs="Times New Roman"/>
        </w:rPr>
        <w:t xml:space="preserve"> </w:t>
      </w:r>
    </w:p>
    <w:p w:rsidR="00CC7C10" w:rsidRPr="0086767E" w:rsidRDefault="00EE0C7B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В д</w:t>
      </w:r>
      <w:r w:rsidR="003411D1">
        <w:rPr>
          <w:rFonts w:ascii="Times New Roman" w:hAnsi="Times New Roman" w:cs="Times New Roman"/>
          <w:sz w:val="24"/>
          <w:szCs w:val="24"/>
        </w:rPr>
        <w:t>и</w:t>
      </w:r>
      <w:r w:rsidRPr="0086767E">
        <w:rPr>
          <w:rFonts w:ascii="Times New Roman" w:hAnsi="Times New Roman" w:cs="Times New Roman"/>
          <w:sz w:val="24"/>
          <w:szCs w:val="24"/>
        </w:rPr>
        <w:t>агностической работе использую различные методики, разработанные ведущими специалистами в области психологии.</w:t>
      </w:r>
      <w:r w:rsidR="000F4E73"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="00CC7C10" w:rsidRPr="0086767E">
        <w:rPr>
          <w:rFonts w:ascii="Times New Roman" w:hAnsi="Times New Roman" w:cs="Times New Roman"/>
          <w:sz w:val="24"/>
          <w:szCs w:val="24"/>
        </w:rPr>
        <w:t>На основе диагностики, делаю вывод, нуждается ли клиент в специальной психологической помощи. При необходимости провожу коррекционно-развивающую работу (индивидуальную / групповую)</w:t>
      </w:r>
    </w:p>
    <w:p w:rsidR="00CC7C10" w:rsidRPr="0086767E" w:rsidRDefault="00EE0C7B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Большую часть времени отведено к</w:t>
      </w:r>
      <w:r w:rsidR="00CC7C10" w:rsidRPr="0086767E">
        <w:rPr>
          <w:rFonts w:ascii="Times New Roman" w:hAnsi="Times New Roman" w:cs="Times New Roman"/>
          <w:sz w:val="24"/>
          <w:szCs w:val="24"/>
        </w:rPr>
        <w:t>онсультировани</w:t>
      </w:r>
      <w:r w:rsidRPr="0086767E">
        <w:rPr>
          <w:rFonts w:ascii="Times New Roman" w:hAnsi="Times New Roman" w:cs="Times New Roman"/>
          <w:sz w:val="24"/>
          <w:szCs w:val="24"/>
        </w:rPr>
        <w:t>ю</w:t>
      </w:r>
      <w:r w:rsidR="00CC7C10" w:rsidRPr="0086767E">
        <w:rPr>
          <w:rFonts w:ascii="Times New Roman" w:hAnsi="Times New Roman" w:cs="Times New Roman"/>
          <w:sz w:val="24"/>
          <w:szCs w:val="24"/>
        </w:rPr>
        <w:t xml:space="preserve"> по запросу (трудности в учебе, поведении, общении, эмоциональные проблемы</w:t>
      </w:r>
      <w:r w:rsidR="004A02CD" w:rsidRPr="0086767E">
        <w:rPr>
          <w:rFonts w:ascii="Times New Roman" w:hAnsi="Times New Roman" w:cs="Times New Roman"/>
          <w:sz w:val="24"/>
          <w:szCs w:val="24"/>
        </w:rPr>
        <w:t xml:space="preserve">, готовность к школе, адаптация, эмоциональное состояние, </w:t>
      </w:r>
      <w:proofErr w:type="spellStart"/>
      <w:r w:rsidR="004A02CD" w:rsidRPr="0086767E">
        <w:rPr>
          <w:rFonts w:ascii="Times New Roman" w:hAnsi="Times New Roman" w:cs="Times New Roman"/>
          <w:sz w:val="24"/>
          <w:szCs w:val="24"/>
        </w:rPr>
        <w:t>профориента</w:t>
      </w:r>
      <w:bookmarkStart w:id="0" w:name="_GoBack"/>
      <w:bookmarkEnd w:id="0"/>
      <w:r w:rsidR="004A02CD" w:rsidRPr="0086767E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="004A02CD" w:rsidRPr="0086767E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 w:rsidR="00CC7C10" w:rsidRPr="0086767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63CEA" w:rsidRPr="0086767E" w:rsidRDefault="00463CEA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Коррекционная работа включает  снижение тревожности, стабилизация эмоционального состояния</w:t>
      </w:r>
      <w:r w:rsidR="004933A0"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Pr="0086767E">
        <w:rPr>
          <w:rFonts w:ascii="Times New Roman" w:hAnsi="Times New Roman" w:cs="Times New Roman"/>
          <w:sz w:val="24"/>
          <w:szCs w:val="24"/>
        </w:rPr>
        <w:t xml:space="preserve">(обучение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>), коррекци</w:t>
      </w:r>
      <w:r w:rsidR="004A02CD" w:rsidRPr="0086767E">
        <w:rPr>
          <w:rFonts w:ascii="Times New Roman" w:hAnsi="Times New Roman" w:cs="Times New Roman"/>
          <w:sz w:val="24"/>
          <w:szCs w:val="24"/>
        </w:rPr>
        <w:t>ю</w:t>
      </w:r>
      <w:r w:rsidRPr="0086767E">
        <w:rPr>
          <w:rFonts w:ascii="Times New Roman" w:hAnsi="Times New Roman" w:cs="Times New Roman"/>
          <w:sz w:val="24"/>
          <w:szCs w:val="24"/>
        </w:rPr>
        <w:t xml:space="preserve"> поведения, формирование мотивации учения</w:t>
      </w:r>
      <w:r w:rsidR="002E56E2" w:rsidRPr="0086767E">
        <w:rPr>
          <w:rFonts w:ascii="Times New Roman" w:hAnsi="Times New Roman" w:cs="Times New Roman"/>
          <w:sz w:val="24"/>
          <w:szCs w:val="24"/>
        </w:rPr>
        <w:t>,</w:t>
      </w:r>
      <w:r w:rsidR="004A02CD"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Pr="0086767E">
        <w:rPr>
          <w:rFonts w:ascii="Times New Roman" w:hAnsi="Times New Roman" w:cs="Times New Roman"/>
          <w:sz w:val="24"/>
          <w:szCs w:val="24"/>
        </w:rPr>
        <w:t>развитие познавательных процессов  учащихся с ОВЗ  (внимания, мышления, памяти, восприятия)</w:t>
      </w:r>
      <w:r w:rsidR="004A02CD"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Pr="0086767E">
        <w:rPr>
          <w:rFonts w:ascii="Times New Roman" w:hAnsi="Times New Roman" w:cs="Times New Roman"/>
          <w:sz w:val="24"/>
          <w:szCs w:val="24"/>
        </w:rPr>
        <w:t xml:space="preserve">мелкой моторики, речи, коммуникативных навыков, снятие эмоционального напряжения (обучение приемам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>).</w:t>
      </w:r>
    </w:p>
    <w:p w:rsidR="00824193" w:rsidRPr="0086767E" w:rsidRDefault="00824193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 xml:space="preserve">Просвещение </w:t>
      </w:r>
      <w:r w:rsidR="000F4E73" w:rsidRPr="0086767E">
        <w:rPr>
          <w:rFonts w:ascii="Times New Roman" w:hAnsi="Times New Roman" w:cs="Times New Roman"/>
          <w:sz w:val="24"/>
          <w:szCs w:val="24"/>
        </w:rPr>
        <w:t xml:space="preserve">включает работу с педагогами, учащимися  и родителями. </w:t>
      </w:r>
      <w:r w:rsidRPr="0086767E">
        <w:rPr>
          <w:rFonts w:ascii="Times New Roman" w:hAnsi="Times New Roman" w:cs="Times New Roman"/>
          <w:sz w:val="24"/>
          <w:szCs w:val="24"/>
        </w:rPr>
        <w:t xml:space="preserve">С педагогами я провожу лектории, упражнения, тренинги, практические семинары диагностические исследования на развитие коммуникативной компетентности, профилактику эмоционального выгорания, знание возрастных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особенностий</w:t>
      </w:r>
      <w:proofErr w:type="spellEnd"/>
      <w:proofErr w:type="gramStart"/>
      <w:r w:rsidRPr="008676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767E">
        <w:rPr>
          <w:rFonts w:ascii="Times New Roman" w:hAnsi="Times New Roman" w:cs="Times New Roman"/>
          <w:sz w:val="24"/>
          <w:szCs w:val="24"/>
        </w:rPr>
        <w:t xml:space="preserve"> Провожу совместно с классными руководителями часы коллективного общения по профилактике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 xml:space="preserve"> и суицидального поведения, формированию классного коллектива.</w:t>
      </w:r>
    </w:p>
    <w:p w:rsidR="00824193" w:rsidRPr="0086767E" w:rsidRDefault="00824193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С родителями провожу родительские лектории, тренинги, круглые столы</w:t>
      </w:r>
      <w:r w:rsidR="00AC6830" w:rsidRPr="0086767E">
        <w:rPr>
          <w:rFonts w:ascii="Times New Roman" w:hAnsi="Times New Roman" w:cs="Times New Roman"/>
          <w:sz w:val="24"/>
          <w:szCs w:val="24"/>
        </w:rPr>
        <w:t>, направленные на п</w:t>
      </w:r>
      <w:r w:rsidRPr="0086767E">
        <w:rPr>
          <w:rFonts w:ascii="Times New Roman" w:hAnsi="Times New Roman" w:cs="Times New Roman"/>
          <w:sz w:val="24"/>
          <w:szCs w:val="24"/>
        </w:rPr>
        <w:t>рофилактик</w:t>
      </w:r>
      <w:r w:rsidR="00AC6830" w:rsidRPr="0086767E">
        <w:rPr>
          <w:rFonts w:ascii="Times New Roman" w:hAnsi="Times New Roman" w:cs="Times New Roman"/>
          <w:sz w:val="24"/>
          <w:szCs w:val="24"/>
        </w:rPr>
        <w:t>у</w:t>
      </w:r>
      <w:r w:rsidRPr="0086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 xml:space="preserve"> и агрессивного поведения детей, жестокого обращения в семье</w:t>
      </w:r>
      <w:r w:rsidR="00AC6830" w:rsidRPr="0086767E">
        <w:rPr>
          <w:rFonts w:ascii="Times New Roman" w:hAnsi="Times New Roman" w:cs="Times New Roman"/>
          <w:sz w:val="24"/>
          <w:szCs w:val="24"/>
        </w:rPr>
        <w:t>, у</w:t>
      </w:r>
      <w:r w:rsidRPr="0086767E">
        <w:rPr>
          <w:rFonts w:ascii="Times New Roman" w:hAnsi="Times New Roman" w:cs="Times New Roman"/>
          <w:sz w:val="24"/>
          <w:szCs w:val="24"/>
        </w:rPr>
        <w:t>крепление семейных ценностей</w:t>
      </w:r>
      <w:r w:rsidR="00AC6830" w:rsidRPr="0086767E">
        <w:rPr>
          <w:rFonts w:ascii="Times New Roman" w:hAnsi="Times New Roman" w:cs="Times New Roman"/>
          <w:sz w:val="24"/>
          <w:szCs w:val="24"/>
        </w:rPr>
        <w:t>,</w:t>
      </w:r>
      <w:r w:rsidR="00A42C56">
        <w:rPr>
          <w:rFonts w:ascii="Times New Roman" w:hAnsi="Times New Roman" w:cs="Times New Roman"/>
          <w:sz w:val="24"/>
          <w:szCs w:val="24"/>
        </w:rPr>
        <w:t xml:space="preserve"> </w:t>
      </w:r>
      <w:r w:rsidR="00AC6830" w:rsidRPr="0086767E">
        <w:rPr>
          <w:rFonts w:ascii="Times New Roman" w:hAnsi="Times New Roman" w:cs="Times New Roman"/>
          <w:sz w:val="24"/>
          <w:szCs w:val="24"/>
        </w:rPr>
        <w:t>п</w:t>
      </w:r>
      <w:r w:rsidRPr="0086767E">
        <w:rPr>
          <w:rFonts w:ascii="Times New Roman" w:hAnsi="Times New Roman" w:cs="Times New Roman"/>
          <w:sz w:val="24"/>
          <w:szCs w:val="24"/>
        </w:rPr>
        <w:t>сихологическ</w:t>
      </w:r>
      <w:r w:rsidR="00AC6830" w:rsidRPr="0086767E">
        <w:rPr>
          <w:rFonts w:ascii="Times New Roman" w:hAnsi="Times New Roman" w:cs="Times New Roman"/>
          <w:sz w:val="24"/>
          <w:szCs w:val="24"/>
        </w:rPr>
        <w:t>ую</w:t>
      </w:r>
      <w:r w:rsidRPr="0086767E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AC6830" w:rsidRPr="0086767E">
        <w:rPr>
          <w:rFonts w:ascii="Times New Roman" w:hAnsi="Times New Roman" w:cs="Times New Roman"/>
          <w:sz w:val="24"/>
          <w:szCs w:val="24"/>
        </w:rPr>
        <w:t>у</w:t>
      </w:r>
      <w:r w:rsidRPr="0086767E">
        <w:rPr>
          <w:rFonts w:ascii="Times New Roman" w:hAnsi="Times New Roman" w:cs="Times New Roman"/>
          <w:sz w:val="24"/>
          <w:szCs w:val="24"/>
        </w:rPr>
        <w:t xml:space="preserve"> в период сдачи экзаменов</w:t>
      </w:r>
      <w:r w:rsidR="00AC6830" w:rsidRPr="0086767E">
        <w:rPr>
          <w:rFonts w:ascii="Times New Roman" w:hAnsi="Times New Roman" w:cs="Times New Roman"/>
          <w:sz w:val="24"/>
          <w:szCs w:val="24"/>
        </w:rPr>
        <w:t>,</w:t>
      </w:r>
      <w:r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="00AC6830" w:rsidRPr="0086767E">
        <w:rPr>
          <w:rFonts w:ascii="Times New Roman" w:hAnsi="Times New Roman" w:cs="Times New Roman"/>
          <w:sz w:val="24"/>
          <w:szCs w:val="24"/>
        </w:rPr>
        <w:t>о</w:t>
      </w:r>
      <w:r w:rsidRPr="0086767E">
        <w:rPr>
          <w:rFonts w:ascii="Times New Roman" w:hAnsi="Times New Roman" w:cs="Times New Roman"/>
          <w:sz w:val="24"/>
          <w:szCs w:val="24"/>
        </w:rPr>
        <w:t>казание помощи в учебе и выборе профессии</w:t>
      </w:r>
      <w:r w:rsidR="00AC6830" w:rsidRPr="0086767E">
        <w:rPr>
          <w:rFonts w:ascii="Times New Roman" w:hAnsi="Times New Roman" w:cs="Times New Roman"/>
          <w:sz w:val="24"/>
          <w:szCs w:val="24"/>
        </w:rPr>
        <w:t>,</w:t>
      </w:r>
      <w:r w:rsidRPr="0086767E">
        <w:rPr>
          <w:rFonts w:ascii="Times New Roman" w:hAnsi="Times New Roman" w:cs="Times New Roman"/>
          <w:sz w:val="24"/>
          <w:szCs w:val="24"/>
        </w:rPr>
        <w:t xml:space="preserve"> </w:t>
      </w:r>
      <w:r w:rsidR="00AC6830" w:rsidRPr="0086767E">
        <w:rPr>
          <w:rFonts w:ascii="Times New Roman" w:hAnsi="Times New Roman" w:cs="Times New Roman"/>
          <w:sz w:val="24"/>
          <w:szCs w:val="24"/>
        </w:rPr>
        <w:t>с</w:t>
      </w:r>
      <w:r w:rsidRPr="0086767E">
        <w:rPr>
          <w:rFonts w:ascii="Times New Roman" w:hAnsi="Times New Roman" w:cs="Times New Roman"/>
          <w:sz w:val="24"/>
          <w:szCs w:val="24"/>
        </w:rPr>
        <w:t>одействи</w:t>
      </w:r>
      <w:r w:rsidR="00AC6830" w:rsidRPr="0086767E">
        <w:rPr>
          <w:rFonts w:ascii="Times New Roman" w:hAnsi="Times New Roman" w:cs="Times New Roman"/>
          <w:sz w:val="24"/>
          <w:szCs w:val="24"/>
        </w:rPr>
        <w:t>ю</w:t>
      </w:r>
      <w:r w:rsidRPr="0086767E">
        <w:rPr>
          <w:rFonts w:ascii="Times New Roman" w:hAnsi="Times New Roman" w:cs="Times New Roman"/>
          <w:sz w:val="24"/>
          <w:szCs w:val="24"/>
        </w:rPr>
        <w:t xml:space="preserve"> успешной адаптации.</w:t>
      </w:r>
    </w:p>
    <w:p w:rsidR="00AC6830" w:rsidRPr="0086767E" w:rsidRDefault="00AC6830" w:rsidP="0086767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767E">
        <w:rPr>
          <w:rFonts w:ascii="Times New Roman" w:hAnsi="Times New Roman" w:cs="Times New Roman"/>
          <w:sz w:val="24"/>
          <w:szCs w:val="24"/>
        </w:rPr>
        <w:t>С детьми  провожу классные часы, тренинги, игры, занятия в сенсорной комнате</w:t>
      </w:r>
      <w:proofErr w:type="gramStart"/>
      <w:r w:rsidRPr="008676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767E">
        <w:rPr>
          <w:rFonts w:ascii="Times New Roman" w:hAnsi="Times New Roman" w:cs="Times New Roman"/>
          <w:sz w:val="24"/>
          <w:szCs w:val="24"/>
        </w:rPr>
        <w:t xml:space="preserve"> направленные на  формирование установок на ведение ЗОЖ,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самосохранительное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 xml:space="preserve"> поведение, сплочение классного коллектива, профилактику </w:t>
      </w:r>
      <w:proofErr w:type="spellStart"/>
      <w:r w:rsidRPr="0086767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6767E">
        <w:rPr>
          <w:rFonts w:ascii="Times New Roman" w:hAnsi="Times New Roman" w:cs="Times New Roman"/>
          <w:sz w:val="24"/>
          <w:szCs w:val="24"/>
        </w:rPr>
        <w:t>, психологическую подготовку к сдаче экзаменов.</w:t>
      </w:r>
    </w:p>
    <w:sectPr w:rsidR="00AC6830" w:rsidRPr="0086767E" w:rsidSect="004D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52" w:rsidRDefault="007E7A52" w:rsidP="007E7A52">
      <w:pPr>
        <w:spacing w:after="0" w:line="240" w:lineRule="auto"/>
      </w:pPr>
      <w:r>
        <w:separator/>
      </w:r>
    </w:p>
  </w:endnote>
  <w:endnote w:type="continuationSeparator" w:id="0">
    <w:p w:rsidR="007E7A52" w:rsidRDefault="007E7A52" w:rsidP="007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52" w:rsidRDefault="007E7A52" w:rsidP="007E7A52">
      <w:pPr>
        <w:spacing w:after="0" w:line="240" w:lineRule="auto"/>
      </w:pPr>
      <w:r>
        <w:separator/>
      </w:r>
    </w:p>
  </w:footnote>
  <w:footnote w:type="continuationSeparator" w:id="0">
    <w:p w:rsidR="007E7A52" w:rsidRDefault="007E7A52" w:rsidP="007E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D34"/>
    <w:multiLevelType w:val="multilevel"/>
    <w:tmpl w:val="04AEC6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56168A7"/>
    <w:multiLevelType w:val="multilevel"/>
    <w:tmpl w:val="18AA76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632E2501"/>
    <w:multiLevelType w:val="hybridMultilevel"/>
    <w:tmpl w:val="0868FB56"/>
    <w:lvl w:ilvl="0" w:tplc="AE32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AA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6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C0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23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28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3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7B7476"/>
    <w:multiLevelType w:val="multilevel"/>
    <w:tmpl w:val="633C5E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71897766"/>
    <w:multiLevelType w:val="multilevel"/>
    <w:tmpl w:val="8D1847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4EE2E81"/>
    <w:multiLevelType w:val="hybridMultilevel"/>
    <w:tmpl w:val="9A343B9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7DE348E0"/>
    <w:multiLevelType w:val="multilevel"/>
    <w:tmpl w:val="EAF688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24E"/>
    <w:rsid w:val="0000682C"/>
    <w:rsid w:val="00012816"/>
    <w:rsid w:val="0009046E"/>
    <w:rsid w:val="000D6AC7"/>
    <w:rsid w:val="000F4E73"/>
    <w:rsid w:val="00127E8A"/>
    <w:rsid w:val="002E56E2"/>
    <w:rsid w:val="002E7573"/>
    <w:rsid w:val="003411D1"/>
    <w:rsid w:val="00463CEA"/>
    <w:rsid w:val="004933A0"/>
    <w:rsid w:val="004A02CD"/>
    <w:rsid w:val="004D1172"/>
    <w:rsid w:val="0055195C"/>
    <w:rsid w:val="00576EF8"/>
    <w:rsid w:val="006F6D13"/>
    <w:rsid w:val="0074012E"/>
    <w:rsid w:val="007E7A52"/>
    <w:rsid w:val="0081224E"/>
    <w:rsid w:val="00824193"/>
    <w:rsid w:val="0086767E"/>
    <w:rsid w:val="0095563A"/>
    <w:rsid w:val="009D4B0C"/>
    <w:rsid w:val="009E677B"/>
    <w:rsid w:val="00A42C56"/>
    <w:rsid w:val="00AC4138"/>
    <w:rsid w:val="00AC6830"/>
    <w:rsid w:val="00B17CAF"/>
    <w:rsid w:val="00B47FE4"/>
    <w:rsid w:val="00BA2F2D"/>
    <w:rsid w:val="00BC52EF"/>
    <w:rsid w:val="00C037FF"/>
    <w:rsid w:val="00CC7C10"/>
    <w:rsid w:val="00DF0869"/>
    <w:rsid w:val="00E0096A"/>
    <w:rsid w:val="00E65BA3"/>
    <w:rsid w:val="00E90021"/>
    <w:rsid w:val="00EE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6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C68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E7A52"/>
    <w:rPr>
      <w:b/>
      <w:bCs/>
    </w:rPr>
  </w:style>
  <w:style w:type="character" w:styleId="a5">
    <w:name w:val="footnote reference"/>
    <w:uiPriority w:val="99"/>
    <w:semiHidden/>
    <w:unhideWhenUsed/>
    <w:rsid w:val="007E7A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Людмила</cp:lastModifiedBy>
  <cp:revision>13</cp:revision>
  <dcterms:created xsi:type="dcterms:W3CDTF">2018-02-11T16:20:00Z</dcterms:created>
  <dcterms:modified xsi:type="dcterms:W3CDTF">2018-03-12T16:13:00Z</dcterms:modified>
</cp:coreProperties>
</file>