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8C1" w:rsidRPr="000768C1" w:rsidRDefault="000768C1" w:rsidP="000768C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8C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  <w:bookmarkStart w:id="0" w:name="_GoBack"/>
      <w:bookmarkEnd w:id="0"/>
    </w:p>
    <w:p w:rsidR="000768C1" w:rsidRPr="000768C1" w:rsidRDefault="000768C1" w:rsidP="000768C1">
      <w:pPr>
        <w:pStyle w:val="a3"/>
        <w:spacing w:before="75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768C1">
        <w:rPr>
          <w:color w:val="000000" w:themeColor="text1"/>
          <w:sz w:val="28"/>
          <w:szCs w:val="28"/>
        </w:rPr>
        <w:t>1.Консультирование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0768C1" w:rsidRPr="000768C1" w:rsidRDefault="000768C1" w:rsidP="000768C1">
      <w:pPr>
        <w:pStyle w:val="a3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768C1">
        <w:rPr>
          <w:color w:val="000000" w:themeColor="text1"/>
          <w:sz w:val="28"/>
          <w:szCs w:val="28"/>
        </w:rPr>
        <w:t>1) порядка проведения контрольных мероприятий;</w:t>
      </w:r>
    </w:p>
    <w:p w:rsidR="000768C1" w:rsidRPr="000768C1" w:rsidRDefault="000768C1" w:rsidP="000768C1">
      <w:pPr>
        <w:pStyle w:val="a3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768C1">
        <w:rPr>
          <w:color w:val="000000" w:themeColor="text1"/>
          <w:sz w:val="28"/>
          <w:szCs w:val="28"/>
        </w:rPr>
        <w:t>2) периодичности проведения контрольных мероприятий;</w:t>
      </w:r>
    </w:p>
    <w:p w:rsidR="000768C1" w:rsidRPr="000768C1" w:rsidRDefault="000768C1" w:rsidP="000768C1">
      <w:pPr>
        <w:pStyle w:val="a3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768C1">
        <w:rPr>
          <w:color w:val="000000" w:themeColor="text1"/>
          <w:sz w:val="28"/>
          <w:szCs w:val="28"/>
        </w:rPr>
        <w:t>3) порядка принятия решений по итогам контрольных мероприятий;</w:t>
      </w:r>
    </w:p>
    <w:p w:rsidR="000768C1" w:rsidRPr="000768C1" w:rsidRDefault="000768C1" w:rsidP="000768C1">
      <w:pPr>
        <w:pStyle w:val="a3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768C1">
        <w:rPr>
          <w:color w:val="000000" w:themeColor="text1"/>
          <w:sz w:val="28"/>
          <w:szCs w:val="28"/>
        </w:rPr>
        <w:t>4) порядка обжалования решений Контрольного органа.</w:t>
      </w:r>
    </w:p>
    <w:p w:rsidR="000768C1" w:rsidRPr="000768C1" w:rsidRDefault="000768C1" w:rsidP="000768C1">
      <w:pPr>
        <w:pStyle w:val="a3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768C1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Управление муниципальным имуществом администрации муниципального образования Павловский район</w:t>
      </w:r>
      <w:r w:rsidRPr="000768C1">
        <w:rPr>
          <w:color w:val="000000" w:themeColor="text1"/>
          <w:sz w:val="28"/>
          <w:szCs w:val="28"/>
        </w:rPr>
        <w:t xml:space="preserve"> осуществля</w:t>
      </w:r>
      <w:r>
        <w:rPr>
          <w:color w:val="000000" w:themeColor="text1"/>
          <w:sz w:val="28"/>
          <w:szCs w:val="28"/>
        </w:rPr>
        <w:t>ет</w:t>
      </w:r>
      <w:r w:rsidRPr="000768C1">
        <w:rPr>
          <w:color w:val="000000" w:themeColor="text1"/>
          <w:sz w:val="28"/>
          <w:szCs w:val="28"/>
        </w:rPr>
        <w:t xml:space="preserve"> консультирование контролируемых лиц и их представителей:</w:t>
      </w:r>
    </w:p>
    <w:p w:rsidR="000768C1" w:rsidRPr="000768C1" w:rsidRDefault="000768C1" w:rsidP="000768C1">
      <w:pPr>
        <w:pStyle w:val="a3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768C1">
        <w:rPr>
          <w:color w:val="000000" w:themeColor="text1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0768C1" w:rsidRPr="000768C1" w:rsidRDefault="000768C1" w:rsidP="000768C1">
      <w:pPr>
        <w:pStyle w:val="a3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768C1">
        <w:rPr>
          <w:color w:val="000000" w:themeColor="text1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768C1" w:rsidRPr="000768C1" w:rsidRDefault="000768C1" w:rsidP="000768C1">
      <w:pPr>
        <w:pStyle w:val="a3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768C1">
        <w:rPr>
          <w:color w:val="000000" w:themeColor="text1"/>
          <w:sz w:val="28"/>
          <w:szCs w:val="28"/>
        </w:rPr>
        <w:t xml:space="preserve">3. Индивидуальное консультирование на личном приеме каждого заявителя </w:t>
      </w:r>
      <w:r>
        <w:rPr>
          <w:color w:val="000000" w:themeColor="text1"/>
          <w:sz w:val="28"/>
          <w:szCs w:val="28"/>
        </w:rPr>
        <w:t>специалистом</w:t>
      </w:r>
      <w:r w:rsidRPr="000768C1">
        <w:rPr>
          <w:color w:val="000000" w:themeColor="text1"/>
          <w:sz w:val="28"/>
          <w:szCs w:val="28"/>
        </w:rPr>
        <w:t xml:space="preserve"> не может превышать 10 минут.</w:t>
      </w:r>
    </w:p>
    <w:p w:rsidR="000768C1" w:rsidRPr="000768C1" w:rsidRDefault="000768C1" w:rsidP="000768C1">
      <w:pPr>
        <w:pStyle w:val="a3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768C1">
        <w:rPr>
          <w:color w:val="000000" w:themeColor="text1"/>
          <w:sz w:val="28"/>
          <w:szCs w:val="28"/>
        </w:rPr>
        <w:t>Время разговора по телефону не должно превышать 10 минут.</w:t>
      </w:r>
    </w:p>
    <w:p w:rsidR="000768C1" w:rsidRPr="000768C1" w:rsidRDefault="000768C1" w:rsidP="000768C1">
      <w:pPr>
        <w:pStyle w:val="a3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768C1">
        <w:rPr>
          <w:color w:val="000000" w:themeColor="text1"/>
          <w:sz w:val="28"/>
          <w:szCs w:val="28"/>
        </w:rPr>
        <w:t xml:space="preserve">4. </w:t>
      </w:r>
      <w:r w:rsidRPr="000768C1">
        <w:rPr>
          <w:color w:val="000000" w:themeColor="text1"/>
          <w:sz w:val="28"/>
          <w:szCs w:val="28"/>
        </w:rPr>
        <w:t>Управление муниципальным имуществом администрации муниципального образования Павловский район</w:t>
      </w:r>
      <w:r w:rsidRPr="000768C1">
        <w:rPr>
          <w:color w:val="000000" w:themeColor="text1"/>
          <w:sz w:val="28"/>
          <w:szCs w:val="28"/>
        </w:rPr>
        <w:t xml:space="preserve">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0768C1" w:rsidRPr="000768C1" w:rsidRDefault="000768C1" w:rsidP="000768C1">
      <w:pPr>
        <w:pStyle w:val="a3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768C1">
        <w:rPr>
          <w:color w:val="000000" w:themeColor="text1"/>
          <w:sz w:val="28"/>
          <w:szCs w:val="28"/>
        </w:rPr>
        <w:t>5. Письменное консультирование контролируемых лиц и их представителей осуществляется по следующим вопросам:</w:t>
      </w:r>
    </w:p>
    <w:p w:rsidR="000768C1" w:rsidRPr="000768C1" w:rsidRDefault="000768C1" w:rsidP="000768C1">
      <w:pPr>
        <w:pStyle w:val="a3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768C1">
        <w:rPr>
          <w:color w:val="000000" w:themeColor="text1"/>
          <w:sz w:val="28"/>
          <w:szCs w:val="28"/>
        </w:rPr>
        <w:t xml:space="preserve">1) порядок обжалования решений </w:t>
      </w:r>
      <w:r w:rsidRPr="000768C1">
        <w:rPr>
          <w:color w:val="000000" w:themeColor="text1"/>
          <w:sz w:val="28"/>
          <w:szCs w:val="28"/>
        </w:rPr>
        <w:t>Управлени</w:t>
      </w:r>
      <w:r>
        <w:rPr>
          <w:color w:val="000000" w:themeColor="text1"/>
          <w:sz w:val="28"/>
          <w:szCs w:val="28"/>
        </w:rPr>
        <w:t>я</w:t>
      </w:r>
      <w:r w:rsidRPr="000768C1">
        <w:rPr>
          <w:color w:val="000000" w:themeColor="text1"/>
          <w:sz w:val="28"/>
          <w:szCs w:val="28"/>
        </w:rPr>
        <w:t xml:space="preserve"> муниципальным имуществом администрации муниципального образования Павловский район</w:t>
      </w:r>
      <w:r w:rsidRPr="000768C1">
        <w:rPr>
          <w:color w:val="000000" w:themeColor="text1"/>
          <w:sz w:val="28"/>
          <w:szCs w:val="28"/>
        </w:rPr>
        <w:t>;</w:t>
      </w:r>
    </w:p>
    <w:p w:rsidR="000768C1" w:rsidRPr="000768C1" w:rsidRDefault="000768C1" w:rsidP="000768C1">
      <w:pPr>
        <w:pStyle w:val="a3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768C1">
        <w:rPr>
          <w:color w:val="000000" w:themeColor="text1"/>
          <w:sz w:val="28"/>
          <w:szCs w:val="28"/>
        </w:rPr>
        <w:t>2) порядок проведения контрольных мероприятий.</w:t>
      </w:r>
    </w:p>
    <w:p w:rsidR="000768C1" w:rsidRPr="000768C1" w:rsidRDefault="000768C1" w:rsidP="000768C1">
      <w:pPr>
        <w:pStyle w:val="a3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768C1">
        <w:rPr>
          <w:color w:val="000000" w:themeColor="text1"/>
          <w:sz w:val="28"/>
          <w:szCs w:val="28"/>
        </w:rPr>
        <w:t>6. Контролируемое лицо вправе направить запрос о предоставлении письменного ответа в сроки, установленные Федеральным </w:t>
      </w:r>
      <w:hyperlink r:id="rId4" w:history="1">
        <w:r w:rsidRPr="000768C1">
          <w:rPr>
            <w:rStyle w:val="a4"/>
            <w:color w:val="000000" w:themeColor="text1"/>
            <w:sz w:val="28"/>
            <w:szCs w:val="28"/>
            <w:u w:val="none"/>
          </w:rPr>
          <w:t>законом</w:t>
        </w:r>
      </w:hyperlink>
      <w:r w:rsidRPr="000768C1">
        <w:rPr>
          <w:color w:val="000000" w:themeColor="text1"/>
          <w:sz w:val="28"/>
          <w:szCs w:val="28"/>
        </w:rPr>
        <w:t> от 02.05.2006</w:t>
      </w:r>
      <w:r w:rsidRPr="000768C1">
        <w:rPr>
          <w:color w:val="000000" w:themeColor="text1"/>
          <w:sz w:val="28"/>
          <w:szCs w:val="28"/>
        </w:rPr>
        <w:t xml:space="preserve"> г.</w:t>
      </w:r>
      <w:r w:rsidRPr="000768C1">
        <w:rPr>
          <w:color w:val="000000" w:themeColor="text1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0768C1" w:rsidRPr="000768C1" w:rsidRDefault="000768C1" w:rsidP="000768C1">
      <w:pPr>
        <w:pStyle w:val="a3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768C1">
        <w:rPr>
          <w:color w:val="000000" w:themeColor="text1"/>
          <w:sz w:val="28"/>
          <w:szCs w:val="28"/>
        </w:rPr>
        <w:t>7. Контрольный орган осуществляет учет проведенных консультирований.</w:t>
      </w:r>
    </w:p>
    <w:sectPr w:rsidR="000768C1" w:rsidRPr="0007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A9"/>
    <w:rsid w:val="000768C1"/>
    <w:rsid w:val="0092592F"/>
    <w:rsid w:val="00D0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365A1-3817-403C-9990-753C200A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6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2</cp:revision>
  <dcterms:created xsi:type="dcterms:W3CDTF">2022-03-15T09:16:00Z</dcterms:created>
  <dcterms:modified xsi:type="dcterms:W3CDTF">2022-03-15T09:21:00Z</dcterms:modified>
</cp:coreProperties>
</file>