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157" w:rsidRPr="00080157" w:rsidRDefault="00A73622" w:rsidP="00080157">
      <w:pPr>
        <w:widowControl w:val="0"/>
        <w:contextualSpacing/>
        <w:outlineLvl w:val="0"/>
        <w:rPr>
          <w:rFonts w:eastAsia="Times New Roman"/>
          <w:bCs/>
          <w:color w:val="000000"/>
          <w:sz w:val="28"/>
          <w:szCs w:val="28"/>
          <w:lang w:bidi="ru-RU"/>
        </w:rPr>
      </w:pPr>
      <w:bookmarkStart w:id="0" w:name="bookmark32"/>
      <w:r>
        <w:rPr>
          <w:sz w:val="28"/>
          <w:szCs w:val="28"/>
        </w:rPr>
        <w:t xml:space="preserve"> </w:t>
      </w:r>
      <w:r w:rsidR="00080157" w:rsidRPr="00080157">
        <w:rPr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77pt" o:ole="">
            <v:imagedata r:id="rId6" o:title=""/>
          </v:shape>
          <o:OLEObject Type="Embed" ProgID="Acrobat.Document.DC" ShapeID="_x0000_i1025" DrawAspect="Content" ObjectID="_1713938913" r:id="rId7"/>
        </w:object>
      </w:r>
      <w:bookmarkStart w:id="1" w:name="_GoBack"/>
      <w:bookmarkEnd w:id="1"/>
    </w:p>
    <w:p w:rsidR="000553B2" w:rsidRPr="0091365E" w:rsidRDefault="000553B2" w:rsidP="00801367">
      <w:pPr>
        <w:widowControl w:val="0"/>
        <w:contextualSpacing/>
        <w:jc w:val="both"/>
        <w:outlineLvl w:val="0"/>
        <w:rPr>
          <w:rFonts w:eastAsia="Times New Roman"/>
          <w:b/>
          <w:bCs/>
          <w:color w:val="000000"/>
          <w:sz w:val="28"/>
          <w:szCs w:val="28"/>
          <w:lang w:bidi="ru-RU"/>
        </w:rPr>
      </w:pPr>
      <w:r w:rsidRPr="0091365E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1. Общие положения</w:t>
      </w:r>
      <w:bookmarkEnd w:id="0"/>
    </w:p>
    <w:p w:rsidR="000553B2" w:rsidRPr="00EF4E08" w:rsidRDefault="0065656A" w:rsidP="00801367">
      <w:pPr>
        <w:widowControl w:val="0"/>
        <w:tabs>
          <w:tab w:val="left" w:pos="1416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1.1.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Настоящее Положение о системе наставничества педагогических работников определяет цели, задачи, формы и порядок осуществления </w:t>
      </w:r>
      <w:r w:rsidR="0091365E">
        <w:rPr>
          <w:rFonts w:eastAsia="Times New Roman"/>
          <w:color w:val="000000"/>
          <w:sz w:val="28"/>
          <w:szCs w:val="28"/>
          <w:lang w:bidi="ru-RU"/>
        </w:rPr>
        <w:t xml:space="preserve">наставничества </w:t>
      </w:r>
      <w:r w:rsidR="0091365E" w:rsidRPr="003E1995">
        <w:rPr>
          <w:rFonts w:eastAsia="Times New Roman"/>
          <w:color w:val="000000"/>
          <w:sz w:val="28"/>
          <w:szCs w:val="28"/>
          <w:lang w:bidi="ru-RU"/>
        </w:rPr>
        <w:t xml:space="preserve">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3E1995">
        <w:rPr>
          <w:rFonts w:eastAsia="Times New Roman"/>
          <w:bCs/>
          <w:color w:val="000000"/>
          <w:sz w:val="24"/>
          <w:szCs w:val="24"/>
          <w:lang w:eastAsia="en-US" w:bidi="ru-RU"/>
        </w:rPr>
        <w:t xml:space="preserve">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(</w:t>
      </w:r>
      <w:r w:rsidR="000553B2" w:rsidRPr="00EF4E08">
        <w:rPr>
          <w:rFonts w:eastAsia="Times New Roman"/>
          <w:bCs/>
          <w:iCs/>
          <w:color w:val="000000"/>
          <w:sz w:val="28"/>
          <w:szCs w:val="28"/>
          <w:lang w:bidi="ru-RU"/>
        </w:rPr>
        <w:t>далее именуется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– Положение). Разработано в соответствии с нормативной правовой базой в сфере образования и наставничества.</w:t>
      </w:r>
    </w:p>
    <w:p w:rsidR="000553B2" w:rsidRPr="00EF4E08" w:rsidRDefault="0065656A" w:rsidP="00801367">
      <w:pPr>
        <w:widowControl w:val="0"/>
        <w:tabs>
          <w:tab w:val="left" w:pos="1283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1.2.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В Положении используются следующие понятия:</w:t>
      </w:r>
    </w:p>
    <w:p w:rsidR="000553B2" w:rsidRPr="00EF4E08" w:rsidRDefault="000553B2" w:rsidP="00801367">
      <w:pPr>
        <w:widowControl w:val="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7E4851">
        <w:rPr>
          <w:rFonts w:eastAsia="Times New Roman"/>
          <w:b/>
          <w:bCs/>
          <w:i/>
          <w:iCs/>
          <w:color w:val="000000"/>
          <w:sz w:val="28"/>
          <w:szCs w:val="28"/>
          <w:lang w:bidi="ru-RU"/>
        </w:rPr>
        <w:t>Наставник</w:t>
      </w:r>
      <w:r w:rsidRPr="00EF4E08">
        <w:rPr>
          <w:rFonts w:eastAsia="Times New Roman"/>
          <w:bCs/>
          <w:iCs/>
          <w:color w:val="000000"/>
          <w:sz w:val="28"/>
          <w:szCs w:val="28"/>
          <w:lang w:bidi="ru-RU"/>
        </w:rPr>
        <w:t xml:space="preserve"> –</w:t>
      </w:r>
      <w:r w:rsidRPr="00EF4E08">
        <w:rPr>
          <w:rFonts w:eastAsia="Times New Roman"/>
          <w:color w:val="000000"/>
          <w:sz w:val="28"/>
          <w:szCs w:val="28"/>
          <w:lang w:bidi="ru-RU"/>
        </w:rPr>
        <w:t xml:space="preserve"> педагогический работник, назначаемый </w:t>
      </w:r>
      <w:proofErr w:type="gramStart"/>
      <w:r w:rsidRPr="00EF4E08">
        <w:rPr>
          <w:rFonts w:eastAsia="Times New Roman"/>
          <w:color w:val="000000"/>
          <w:sz w:val="28"/>
          <w:szCs w:val="28"/>
          <w:lang w:bidi="ru-RU"/>
        </w:rPr>
        <w:t>ответственным</w:t>
      </w:r>
      <w:proofErr w:type="gramEnd"/>
      <w:r w:rsidRPr="00EF4E08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Pr="00EF4E08">
        <w:rPr>
          <w:rFonts w:eastAsia="Times New Roman"/>
          <w:color w:val="000000"/>
          <w:sz w:val="28"/>
          <w:szCs w:val="28"/>
          <w:lang w:bidi="ru-RU"/>
        </w:rPr>
        <w:br/>
        <w:t>за профессиональную и должностную адаптацию лица, в отношении которого осуществляется наставническая деятельнос</w:t>
      </w:r>
      <w:r w:rsidR="00591DA3">
        <w:rPr>
          <w:rFonts w:eastAsia="Times New Roman"/>
          <w:color w:val="000000"/>
          <w:sz w:val="28"/>
          <w:szCs w:val="28"/>
          <w:lang w:bidi="ru-RU"/>
        </w:rPr>
        <w:t xml:space="preserve">ть 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.</w:t>
      </w:r>
    </w:p>
    <w:p w:rsidR="000553B2" w:rsidRPr="00EF4E08" w:rsidRDefault="000553B2" w:rsidP="00801367">
      <w:pPr>
        <w:widowControl w:val="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7E4851">
        <w:rPr>
          <w:rFonts w:eastAsia="Times New Roman"/>
          <w:b/>
          <w:bCs/>
          <w:i/>
          <w:iCs/>
          <w:color w:val="000000"/>
          <w:sz w:val="28"/>
          <w:szCs w:val="28"/>
          <w:lang w:bidi="ru-RU"/>
        </w:rPr>
        <w:t>Наставляемый</w:t>
      </w:r>
      <w:r w:rsidRPr="00EF4E08">
        <w:rPr>
          <w:rFonts w:eastAsia="Times New Roman"/>
          <w:bCs/>
          <w:iCs/>
          <w:color w:val="000000"/>
          <w:sz w:val="28"/>
          <w:szCs w:val="28"/>
          <w:lang w:bidi="ru-RU"/>
        </w:rPr>
        <w:t xml:space="preserve"> –</w:t>
      </w:r>
      <w:r w:rsidRPr="00EF4E08">
        <w:rPr>
          <w:rFonts w:eastAsia="Times New Roman"/>
          <w:color w:val="000000"/>
          <w:sz w:val="28"/>
          <w:szCs w:val="28"/>
          <w:lang w:bidi="ru-RU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</w:t>
      </w:r>
    </w:p>
    <w:p w:rsidR="000553B2" w:rsidRPr="00EF4E08" w:rsidRDefault="000553B2" w:rsidP="00801367">
      <w:pPr>
        <w:widowControl w:val="0"/>
        <w:tabs>
          <w:tab w:val="left" w:pos="1810"/>
        </w:tabs>
        <w:jc w:val="both"/>
        <w:rPr>
          <w:rFonts w:eastAsia="Times New Roman"/>
          <w:sz w:val="28"/>
          <w:szCs w:val="28"/>
          <w:lang w:bidi="ru-RU"/>
        </w:rPr>
      </w:pPr>
      <w:r w:rsidRPr="007E4851">
        <w:rPr>
          <w:rFonts w:eastAsia="Times New Roman"/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  <w:t>Куратор</w:t>
      </w:r>
      <w:r w:rsidRPr="00EF4E08">
        <w:rPr>
          <w:rFonts w:eastAsia="Times New Roman"/>
          <w:bCs/>
          <w:iCs/>
          <w:color w:val="000000"/>
          <w:sz w:val="28"/>
          <w:szCs w:val="28"/>
          <w:shd w:val="clear" w:color="auto" w:fill="FFFFFF"/>
          <w:lang w:bidi="ru-RU"/>
        </w:rPr>
        <w:t xml:space="preserve"> – </w:t>
      </w:r>
      <w:r w:rsidR="009A6827">
        <w:rPr>
          <w:rFonts w:eastAsia="Times New Roman"/>
          <w:sz w:val="28"/>
          <w:szCs w:val="28"/>
          <w:lang w:bidi="ru-RU"/>
        </w:rPr>
        <w:t xml:space="preserve">сотрудник 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CA53F3">
        <w:rPr>
          <w:rFonts w:eastAsia="Times New Roman"/>
          <w:sz w:val="28"/>
          <w:szCs w:val="28"/>
          <w:lang w:bidi="ru-RU"/>
        </w:rPr>
        <w:t>.</w:t>
      </w:r>
    </w:p>
    <w:p w:rsidR="000553B2" w:rsidRPr="00EF4E08" w:rsidRDefault="000553B2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 w:rsidRPr="007E4851">
        <w:rPr>
          <w:rFonts w:eastAsia="Times New Roman"/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  <w:t>Наставничество</w:t>
      </w:r>
      <w:r w:rsidRPr="00EF4E08">
        <w:rPr>
          <w:rFonts w:eastAsia="Times New Roman"/>
          <w:bCs/>
          <w:iCs/>
          <w:color w:val="000000"/>
          <w:sz w:val="28"/>
          <w:szCs w:val="28"/>
          <w:shd w:val="clear" w:color="auto" w:fill="FFFFFF"/>
          <w:lang w:bidi="ru-RU"/>
        </w:rPr>
        <w:t xml:space="preserve"> –</w:t>
      </w:r>
      <w:r w:rsidRPr="00EF4E08">
        <w:rPr>
          <w:rFonts w:eastAsia="Times New Roman"/>
          <w:sz w:val="28"/>
          <w:szCs w:val="28"/>
          <w:lang w:bidi="ru-RU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0553B2" w:rsidRPr="00EF4E08" w:rsidRDefault="000553B2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 w:rsidRPr="00EF4E08">
        <w:rPr>
          <w:rFonts w:eastAsia="Times New Roman"/>
          <w:bCs/>
          <w:iCs/>
          <w:color w:val="000000"/>
          <w:sz w:val="28"/>
          <w:szCs w:val="28"/>
          <w:shd w:val="clear" w:color="auto" w:fill="FFFFFF"/>
          <w:lang w:bidi="ru-RU"/>
        </w:rPr>
        <w:t>Форма наставничества</w:t>
      </w:r>
      <w:r w:rsidRPr="00EF4E08">
        <w:rPr>
          <w:rFonts w:eastAsia="Times New Roman"/>
          <w:sz w:val="28"/>
          <w:szCs w:val="28"/>
          <w:lang w:bidi="ru-RU"/>
        </w:rPr>
        <w:t xml:space="preserve"> </w:t>
      </w:r>
      <w:r w:rsidRPr="00EF4E08">
        <w:rPr>
          <w:rFonts w:eastAsia="Times New Roman"/>
          <w:bCs/>
          <w:color w:val="000000"/>
          <w:sz w:val="28"/>
          <w:szCs w:val="28"/>
          <w:shd w:val="clear" w:color="auto" w:fill="FFFFFF"/>
          <w:lang w:bidi="ru-RU"/>
        </w:rPr>
        <w:t xml:space="preserve">– </w:t>
      </w:r>
      <w:r w:rsidRPr="00EF4E08">
        <w:rPr>
          <w:rFonts w:eastAsia="Times New Roman"/>
          <w:sz w:val="28"/>
          <w:szCs w:val="28"/>
          <w:lang w:bidi="ru-RU"/>
        </w:rPr>
        <w:t>способ реализации системы наставничества через организацию раб</w:t>
      </w:r>
      <w:r w:rsidR="00383720">
        <w:rPr>
          <w:rFonts w:eastAsia="Times New Roman"/>
          <w:sz w:val="28"/>
          <w:szCs w:val="28"/>
          <w:lang w:bidi="ru-RU"/>
        </w:rPr>
        <w:t xml:space="preserve">оты наставнической пары, </w:t>
      </w:r>
      <w:r w:rsidRPr="00EF4E08">
        <w:rPr>
          <w:rFonts w:eastAsia="Times New Roman"/>
          <w:sz w:val="28"/>
          <w:szCs w:val="28"/>
          <w:lang w:bidi="ru-RU"/>
        </w:rPr>
        <w:t>участники которой находятся в заданной ролевой ситуации, определяемой основной деятельностью и позицией участников.</w:t>
      </w:r>
    </w:p>
    <w:p w:rsidR="000553B2" w:rsidRPr="00EF4E08" w:rsidRDefault="000553B2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 w:rsidRPr="00EF4E08">
        <w:rPr>
          <w:rFonts w:eastAsia="Times New Roman"/>
          <w:bCs/>
          <w:iCs/>
          <w:color w:val="000000"/>
          <w:sz w:val="28"/>
          <w:szCs w:val="28"/>
          <w:shd w:val="clear" w:color="auto" w:fill="FFFFFF"/>
          <w:lang w:bidi="ru-RU"/>
        </w:rPr>
        <w:t>Персонализированная программа наставничества</w:t>
      </w:r>
      <w:r w:rsidRPr="00EF4E08">
        <w:rPr>
          <w:rFonts w:eastAsia="Times New Roman"/>
          <w:sz w:val="28"/>
          <w:szCs w:val="28"/>
          <w:lang w:bidi="ru-RU"/>
        </w:rPr>
        <w:t xml:space="preserve"> 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</w:t>
      </w:r>
      <w:r>
        <w:rPr>
          <w:rFonts w:eastAsia="Times New Roman"/>
          <w:sz w:val="28"/>
          <w:szCs w:val="28"/>
          <w:lang w:bidi="ru-RU"/>
        </w:rPr>
        <w:t xml:space="preserve">речень мероприятий, нацеленных </w:t>
      </w:r>
      <w:r w:rsidRPr="00EF4E08">
        <w:rPr>
          <w:rFonts w:eastAsia="Times New Roman"/>
          <w:sz w:val="28"/>
          <w:szCs w:val="28"/>
          <w:lang w:bidi="ru-RU"/>
        </w:rPr>
        <w:t>на устранение выявленных профессионал</w:t>
      </w:r>
      <w:r>
        <w:rPr>
          <w:rFonts w:eastAsia="Times New Roman"/>
          <w:sz w:val="28"/>
          <w:szCs w:val="28"/>
          <w:lang w:bidi="ru-RU"/>
        </w:rPr>
        <w:t xml:space="preserve">ьных затруднений наставляемого </w:t>
      </w:r>
      <w:r w:rsidRPr="00EF4E08">
        <w:rPr>
          <w:rFonts w:eastAsia="Times New Roman"/>
          <w:sz w:val="28"/>
          <w:szCs w:val="28"/>
          <w:lang w:bidi="ru-RU"/>
        </w:rPr>
        <w:t>и на поддержку его сильных сторон.</w:t>
      </w:r>
    </w:p>
    <w:p w:rsidR="000553B2" w:rsidRPr="00EF4E08" w:rsidRDefault="0065656A" w:rsidP="00801367">
      <w:pPr>
        <w:widowControl w:val="0"/>
        <w:tabs>
          <w:tab w:val="left" w:pos="1416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1.3.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Основными принципами системы наставничества педагогических работников являются:</w:t>
      </w:r>
    </w:p>
    <w:p w:rsidR="000553B2" w:rsidRPr="00EF4E08" w:rsidRDefault="00ED39A9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</w:t>
      </w:r>
      <w:r w:rsidR="0065656A">
        <w:rPr>
          <w:rFonts w:eastAsia="Times New Roman"/>
          <w:sz w:val="28"/>
          <w:szCs w:val="28"/>
          <w:lang w:bidi="ru-RU"/>
        </w:rPr>
        <w:t xml:space="preserve"> -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принцип системности и стратегической целостности – разработка </w:t>
      </w:r>
      <w:r w:rsidR="000553B2" w:rsidRPr="00EF4E08">
        <w:rPr>
          <w:rFonts w:eastAsia="Times New Roman"/>
          <w:sz w:val="28"/>
          <w:szCs w:val="28"/>
          <w:lang w:bidi="ru-RU"/>
        </w:rPr>
        <w:br/>
        <w:t xml:space="preserve">и реализация практик наставничества с максимальным охватом всех необходимых компонентов </w:t>
      </w:r>
      <w:r>
        <w:rPr>
          <w:rFonts w:eastAsia="Times New Roman"/>
          <w:sz w:val="28"/>
          <w:szCs w:val="28"/>
          <w:lang w:bidi="ru-RU"/>
        </w:rPr>
        <w:t xml:space="preserve"> на 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 уровне образовательной организации;</w:t>
      </w:r>
    </w:p>
    <w:p w:rsidR="000553B2" w:rsidRPr="00EF4E08" w:rsidRDefault="0065656A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принцип легитимности – соответствие деятельности по реализации программы наставничества законодательству Российской Федерации, региональной нормативно-правовой базе;</w:t>
      </w:r>
    </w:p>
    <w:p w:rsidR="000553B2" w:rsidRPr="00EF4E08" w:rsidRDefault="0065656A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принцип обеспечения суверенных прав личности – приоритет интересов личности и личностного развития педагога в процессе его профессионального </w:t>
      </w:r>
      <w:r w:rsidR="000553B2" w:rsidRPr="00EF4E08">
        <w:rPr>
          <w:rFonts w:eastAsia="Times New Roman"/>
          <w:sz w:val="28"/>
          <w:szCs w:val="28"/>
          <w:lang w:bidi="ru-RU"/>
        </w:rPr>
        <w:br/>
        <w:t xml:space="preserve">и социального развития, честность и открытость взаимоотношений, уважение </w:t>
      </w:r>
      <w:r w:rsidR="000553B2" w:rsidRPr="00EF4E08">
        <w:rPr>
          <w:rFonts w:eastAsia="Times New Roman"/>
          <w:sz w:val="28"/>
          <w:szCs w:val="28"/>
          <w:lang w:bidi="ru-RU"/>
        </w:rPr>
        <w:br/>
        <w:t>к личности наставляемого и наставника;</w:t>
      </w:r>
    </w:p>
    <w:p w:rsidR="000553B2" w:rsidRPr="00EF4E08" w:rsidRDefault="00B64E14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принцип добровольности, свободы выбора, учета многофакторности </w:t>
      </w:r>
      <w:r w:rsidR="000553B2" w:rsidRPr="00EF4E08">
        <w:rPr>
          <w:rFonts w:eastAsia="Times New Roman"/>
          <w:sz w:val="28"/>
          <w:szCs w:val="28"/>
          <w:lang w:bidi="ru-RU"/>
        </w:rPr>
        <w:br/>
        <w:t>в определении и совместной деятельности наставника и наставляемого;</w:t>
      </w:r>
    </w:p>
    <w:p w:rsidR="000553B2" w:rsidRPr="00EF4E08" w:rsidRDefault="00B64E14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принцип </w:t>
      </w:r>
      <w:proofErr w:type="spellStart"/>
      <w:r w:rsidR="000553B2" w:rsidRPr="00EF4E08">
        <w:rPr>
          <w:rFonts w:eastAsia="Times New Roman"/>
          <w:sz w:val="28"/>
          <w:szCs w:val="28"/>
          <w:lang w:bidi="ru-RU"/>
        </w:rPr>
        <w:t>аксиологичности</w:t>
      </w:r>
      <w:proofErr w:type="spellEnd"/>
      <w:r w:rsidR="000553B2" w:rsidRPr="00EF4E08">
        <w:rPr>
          <w:rFonts w:eastAsia="Times New Roman"/>
          <w:sz w:val="28"/>
          <w:szCs w:val="28"/>
          <w:lang w:bidi="ru-RU"/>
        </w:rPr>
        <w:t xml:space="preserve"> –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:rsidR="00CC27A9" w:rsidRDefault="00B64E14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принцип личной ответственности – ответственное поведение всех субъектов наставнической деятельности (куратора, наставника, наставляемого) к внедрению практик наставничества, его результатам, вы</w:t>
      </w:r>
      <w:r w:rsidR="000553B2">
        <w:rPr>
          <w:rFonts w:eastAsia="Times New Roman"/>
          <w:sz w:val="28"/>
          <w:szCs w:val="28"/>
          <w:lang w:bidi="ru-RU"/>
        </w:rPr>
        <w:t xml:space="preserve">бору коммуникативных стратегий 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и </w:t>
      </w:r>
    </w:p>
    <w:p w:rsidR="00CC27A9" w:rsidRDefault="00CC27A9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</w:p>
    <w:p w:rsidR="000553B2" w:rsidRPr="00EF4E08" w:rsidRDefault="000553B2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 w:rsidRPr="00EF4E08">
        <w:rPr>
          <w:rFonts w:eastAsia="Times New Roman"/>
          <w:sz w:val="28"/>
          <w:szCs w:val="28"/>
          <w:lang w:bidi="ru-RU"/>
        </w:rPr>
        <w:lastRenderedPageBreak/>
        <w:t>механизмов наставничества;</w:t>
      </w:r>
    </w:p>
    <w:p w:rsidR="000553B2" w:rsidRPr="00EF4E08" w:rsidRDefault="00B64E14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принцип индивидуализации и персонализации наставничества – сохранение индивидуальных приоритетов в создании для наставляемого индивидуальной траектории развития;</w:t>
      </w:r>
    </w:p>
    <w:p w:rsidR="000553B2" w:rsidRPr="00EF4E08" w:rsidRDefault="00B64E14" w:rsidP="00801367">
      <w:pPr>
        <w:widowControl w:val="0"/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принцип равенства –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:rsidR="000553B2" w:rsidRPr="00EF4E08" w:rsidRDefault="00B64E14" w:rsidP="00801367">
      <w:pPr>
        <w:widowControl w:val="0"/>
        <w:tabs>
          <w:tab w:val="left" w:pos="1422"/>
          <w:tab w:val="left" w:pos="2347"/>
          <w:tab w:val="left" w:pos="3869"/>
        </w:tabs>
        <w:jc w:val="both"/>
        <w:rPr>
          <w:rFonts w:eastAsia="Times New Roman"/>
          <w:bCs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1.4.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Участие в системе наставничества не должно наносить ущерба образовательному проц</w:t>
      </w:r>
      <w:r w:rsidR="00383720">
        <w:rPr>
          <w:rFonts w:eastAsia="Times New Roman"/>
          <w:color w:val="000000"/>
          <w:sz w:val="28"/>
          <w:szCs w:val="28"/>
          <w:lang w:bidi="ru-RU"/>
        </w:rPr>
        <w:t xml:space="preserve">ессу 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. Решение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br/>
        <w:t>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</w:t>
      </w:r>
      <w:r w:rsidR="00383720">
        <w:rPr>
          <w:rFonts w:eastAsia="Times New Roman"/>
          <w:color w:val="000000"/>
          <w:sz w:val="28"/>
          <w:szCs w:val="28"/>
          <w:lang w:bidi="ru-RU"/>
        </w:rPr>
        <w:t xml:space="preserve">ль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в исключительных случаях при условии обеспечения непрерывности образовательного процес</w:t>
      </w:r>
      <w:r w:rsidR="00383720">
        <w:rPr>
          <w:rFonts w:eastAsia="Times New Roman"/>
          <w:color w:val="000000"/>
          <w:sz w:val="28"/>
          <w:szCs w:val="28"/>
          <w:lang w:bidi="ru-RU"/>
        </w:rPr>
        <w:t xml:space="preserve">са. </w:t>
      </w:r>
      <w:bookmarkStart w:id="2" w:name="bookmark33"/>
      <w:r w:rsidR="00383720">
        <w:rPr>
          <w:rFonts w:eastAsia="Times New Roman"/>
          <w:color w:val="000000"/>
          <w:sz w:val="28"/>
          <w:szCs w:val="28"/>
          <w:lang w:bidi="ru-RU"/>
        </w:rPr>
        <w:t xml:space="preserve"> </w:t>
      </w:r>
    </w:p>
    <w:p w:rsidR="00383720" w:rsidRDefault="00383720" w:rsidP="00801367">
      <w:pPr>
        <w:widowControl w:val="0"/>
        <w:jc w:val="both"/>
        <w:outlineLvl w:val="0"/>
        <w:rPr>
          <w:rFonts w:eastAsia="Times New Roman"/>
          <w:b/>
          <w:bCs/>
          <w:color w:val="000000"/>
          <w:sz w:val="28"/>
          <w:szCs w:val="28"/>
          <w:lang w:bidi="ru-RU"/>
        </w:rPr>
      </w:pPr>
    </w:p>
    <w:p w:rsidR="00CC27A9" w:rsidRDefault="00CC27A9" w:rsidP="00801367">
      <w:pPr>
        <w:widowControl w:val="0"/>
        <w:jc w:val="both"/>
        <w:outlineLvl w:val="0"/>
        <w:rPr>
          <w:rFonts w:eastAsia="Times New Roman"/>
          <w:b/>
          <w:bCs/>
          <w:color w:val="000000"/>
          <w:sz w:val="28"/>
          <w:szCs w:val="28"/>
          <w:lang w:bidi="ru-RU"/>
        </w:rPr>
      </w:pPr>
    </w:p>
    <w:p w:rsidR="000553B2" w:rsidRPr="00B64E14" w:rsidRDefault="000553B2" w:rsidP="00801367">
      <w:pPr>
        <w:widowControl w:val="0"/>
        <w:jc w:val="both"/>
        <w:outlineLvl w:val="0"/>
        <w:rPr>
          <w:rFonts w:eastAsia="Times New Roman"/>
          <w:b/>
          <w:bCs/>
          <w:color w:val="000000"/>
          <w:sz w:val="28"/>
          <w:szCs w:val="28"/>
          <w:lang w:bidi="ru-RU"/>
        </w:rPr>
      </w:pPr>
      <w:r w:rsidRPr="00B64E14">
        <w:rPr>
          <w:rFonts w:eastAsia="Times New Roman"/>
          <w:b/>
          <w:bCs/>
          <w:color w:val="000000"/>
          <w:sz w:val="28"/>
          <w:szCs w:val="28"/>
          <w:lang w:bidi="ru-RU"/>
        </w:rPr>
        <w:t>2. Цель и задачи системы наставничества. Формы наставничества</w:t>
      </w:r>
      <w:bookmarkEnd w:id="2"/>
    </w:p>
    <w:p w:rsidR="000553B2" w:rsidRPr="00EF4E08" w:rsidRDefault="00B64E14" w:rsidP="00801367">
      <w:pPr>
        <w:widowControl w:val="0"/>
        <w:tabs>
          <w:tab w:val="left" w:pos="1422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bCs/>
          <w:color w:val="000000"/>
          <w:sz w:val="28"/>
          <w:szCs w:val="28"/>
          <w:lang w:bidi="ru-RU"/>
        </w:rPr>
        <w:t>2.1.</w:t>
      </w:r>
      <w:r w:rsidR="000553B2" w:rsidRPr="00EF4E08">
        <w:rPr>
          <w:rFonts w:eastAsia="Times New Roman"/>
          <w:bCs/>
          <w:iCs/>
          <w:color w:val="000000"/>
          <w:sz w:val="28"/>
          <w:szCs w:val="28"/>
          <w:lang w:bidi="ru-RU"/>
        </w:rPr>
        <w:t>Цель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системы наставничества педагогических работнико</w:t>
      </w:r>
      <w:r w:rsidR="009F0149">
        <w:rPr>
          <w:rFonts w:eastAsia="Times New Roman"/>
          <w:color w:val="000000"/>
          <w:sz w:val="28"/>
          <w:szCs w:val="28"/>
          <w:lang w:bidi="ru-RU"/>
        </w:rPr>
        <w:t xml:space="preserve">в </w:t>
      </w:r>
      <w:r w:rsidR="009F0149">
        <w:rPr>
          <w:rFonts w:eastAsia="Times New Roman"/>
          <w:color w:val="000000"/>
          <w:sz w:val="28"/>
          <w:szCs w:val="28"/>
          <w:lang w:bidi="ru-RU"/>
        </w:rPr>
        <w:br/>
        <w:t xml:space="preserve">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 специалистов в педагогической профессии.</w:t>
      </w:r>
    </w:p>
    <w:p w:rsidR="000553B2" w:rsidRPr="00EF4E08" w:rsidRDefault="00B64E14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bCs/>
          <w:iCs/>
          <w:color w:val="000000"/>
          <w:sz w:val="28"/>
          <w:szCs w:val="28"/>
          <w:lang w:bidi="ru-RU"/>
        </w:rPr>
        <w:t>2.2.</w:t>
      </w:r>
      <w:r w:rsidR="000553B2" w:rsidRPr="00EF4E08">
        <w:rPr>
          <w:rFonts w:eastAsia="Times New Roman"/>
          <w:bCs/>
          <w:iCs/>
          <w:color w:val="000000"/>
          <w:sz w:val="28"/>
          <w:szCs w:val="28"/>
          <w:lang w:bidi="ru-RU"/>
        </w:rPr>
        <w:t>Задачи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системы наставничества педагогических работников:</w:t>
      </w:r>
    </w:p>
    <w:p w:rsidR="000553B2" w:rsidRPr="00EF4E08" w:rsidRDefault="00B64E14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содействовать создан</w:t>
      </w:r>
      <w:r w:rsidR="00DC1F13">
        <w:rPr>
          <w:rFonts w:eastAsia="Times New Roman"/>
          <w:color w:val="000000"/>
          <w:sz w:val="28"/>
          <w:szCs w:val="28"/>
          <w:lang w:bidi="ru-RU"/>
        </w:rPr>
        <w:t xml:space="preserve">ию 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3E1995" w:rsidRPr="00EF4E08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0553B2" w:rsidRPr="00EF4E08" w:rsidRDefault="00B64E14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способствовать развитию профессиональных компетенций педагогов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br/>
        <w:t xml:space="preserve">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том числе реверсивных, сетевых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и дистанционных форм наставничества;</w:t>
      </w:r>
    </w:p>
    <w:p w:rsidR="000553B2" w:rsidRPr="00EF4E08" w:rsidRDefault="00B64E14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содействовать увеличению числа закрепившихся в профессии педагогических кадров, в том числе молодых педагогов;</w:t>
      </w:r>
    </w:p>
    <w:p w:rsidR="000553B2" w:rsidRPr="00EF4E08" w:rsidRDefault="00B64E14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оказывать помощь в профессиональной и д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олжностной адаптации педагога,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в отношении которого осуществляется наставничество, к условиям осуществления пе</w:t>
      </w:r>
      <w:r w:rsidR="00F9666F">
        <w:rPr>
          <w:rFonts w:eastAsia="Times New Roman"/>
          <w:color w:val="000000"/>
          <w:sz w:val="28"/>
          <w:szCs w:val="28"/>
          <w:lang w:bidi="ru-RU"/>
        </w:rPr>
        <w:t xml:space="preserve">дагогической деятельности 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F9666F">
        <w:rPr>
          <w:rFonts w:eastAsia="Times New Roman"/>
          <w:color w:val="000000"/>
          <w:sz w:val="28"/>
          <w:szCs w:val="28"/>
          <w:lang w:bidi="ru-RU"/>
        </w:rPr>
        <w:t>,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а также в преодолении профессиональных трудностей, возникающих при выполнении должностных обязанностей;</w:t>
      </w:r>
    </w:p>
    <w:p w:rsidR="000553B2" w:rsidRPr="00EF4E08" w:rsidRDefault="00B64E14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0553B2" w:rsidRPr="00EF4E08" w:rsidRDefault="00B64E14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ускорять процесс профессионального становления и развития педагога,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br/>
        <w:t>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:rsidR="00CC27A9" w:rsidRDefault="00B64E14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содействовать в выработке навыков профессионального поведения педагогов, </w:t>
      </w:r>
      <w:proofErr w:type="gramStart"/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в</w:t>
      </w:r>
      <w:proofErr w:type="gramEnd"/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</w:t>
      </w:r>
    </w:p>
    <w:p w:rsidR="000553B2" w:rsidRPr="00EF4E08" w:rsidRDefault="000553B2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proofErr w:type="gramStart"/>
      <w:r w:rsidRPr="00EF4E08">
        <w:rPr>
          <w:rFonts w:eastAsia="Times New Roman"/>
          <w:color w:val="000000"/>
          <w:sz w:val="28"/>
          <w:szCs w:val="28"/>
          <w:lang w:bidi="ru-RU"/>
        </w:rPr>
        <w:lastRenderedPageBreak/>
        <w:t>отношении</w:t>
      </w:r>
      <w:proofErr w:type="gramEnd"/>
      <w:r w:rsidRPr="00EF4E08">
        <w:rPr>
          <w:rFonts w:eastAsia="Times New Roman"/>
          <w:color w:val="000000"/>
          <w:sz w:val="28"/>
          <w:szCs w:val="28"/>
          <w:lang w:bidi="ru-RU"/>
        </w:rPr>
        <w:t xml:space="preserve">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0553B2" w:rsidRPr="00EF4E08" w:rsidRDefault="00B64E14" w:rsidP="00801367">
      <w:pPr>
        <w:widowControl w:val="0"/>
        <w:tabs>
          <w:tab w:val="left" w:pos="128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A97B7C">
        <w:rPr>
          <w:rFonts w:eastAsia="Times New Roman"/>
          <w:color w:val="000000"/>
          <w:sz w:val="28"/>
          <w:szCs w:val="28"/>
          <w:lang w:bidi="ru-RU"/>
        </w:rPr>
        <w:t>знакомить педагогов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, в отношении которых осущ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ествляется наставничество,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с эффективными формами и методами 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индивидуальной работы и работы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в коллективе, направленными на развитие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 их способности самостоятельно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и качественно выполнять возложенные на них должностные обязанности, повышать свой профессиональный уровень.</w:t>
      </w:r>
    </w:p>
    <w:p w:rsidR="000553B2" w:rsidRPr="00EF4E08" w:rsidRDefault="00B64E14" w:rsidP="00801367">
      <w:pPr>
        <w:widowControl w:val="0"/>
        <w:tabs>
          <w:tab w:val="left" w:pos="1320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2.3. </w:t>
      </w:r>
      <w:r w:rsidR="00A97B7C" w:rsidRPr="00A97B7C">
        <w:rPr>
          <w:rFonts w:eastAsia="Times New Roman"/>
          <w:color w:val="000000"/>
          <w:sz w:val="28"/>
          <w:szCs w:val="28"/>
          <w:lang w:bidi="ru-RU"/>
        </w:rPr>
        <w:t>В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 xml:space="preserve"> МКУ ДО ДЮСШ Калач на Дону</w:t>
      </w:r>
      <w:r w:rsidR="003E1995" w:rsidRPr="00A97B7C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A97B7C" w:rsidRPr="00A97B7C">
        <w:rPr>
          <w:rFonts w:eastAsia="Times New Roman"/>
          <w:color w:val="000000"/>
          <w:sz w:val="28"/>
          <w:szCs w:val="28"/>
          <w:lang w:bidi="ru-RU"/>
        </w:rPr>
        <w:t>применяется форма</w:t>
      </w:r>
      <w:r w:rsidR="000553B2" w:rsidRPr="00A97B7C">
        <w:rPr>
          <w:rFonts w:eastAsia="Times New Roman"/>
          <w:color w:val="000000"/>
          <w:sz w:val="28"/>
          <w:szCs w:val="28"/>
          <w:lang w:bidi="ru-RU"/>
        </w:rPr>
        <w:t xml:space="preserve"> наставничества ("педагог – </w:t>
      </w:r>
      <w:r w:rsidR="00A97B7C" w:rsidRPr="00A97B7C">
        <w:rPr>
          <w:rFonts w:eastAsia="Times New Roman"/>
          <w:color w:val="000000"/>
          <w:sz w:val="28"/>
          <w:szCs w:val="28"/>
          <w:lang w:bidi="ru-RU"/>
        </w:rPr>
        <w:t>педагог").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ресурсов. </w:t>
      </w:r>
      <w:r w:rsidR="00A97B7C">
        <w:rPr>
          <w:rFonts w:eastAsia="Times New Roman"/>
          <w:sz w:val="28"/>
          <w:szCs w:val="28"/>
          <w:lang w:bidi="ru-RU"/>
        </w:rPr>
        <w:t xml:space="preserve"> Существуют следующие формы наставничества, которые можно применять в образовательном учреждении:</w:t>
      </w:r>
    </w:p>
    <w:p w:rsidR="000553B2" w:rsidRPr="00EF4E08" w:rsidRDefault="000553B2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 w:rsidRPr="00B64E14">
        <w:rPr>
          <w:rFonts w:eastAsia="Times New Roman"/>
          <w:bCs/>
          <w:i/>
          <w:iCs/>
          <w:sz w:val="28"/>
          <w:szCs w:val="28"/>
          <w:lang w:bidi="ru-RU"/>
        </w:rPr>
        <w:t>Виртуальное (дистанционное) наставничество</w:t>
      </w:r>
      <w:r w:rsidRPr="00EF4E08">
        <w:rPr>
          <w:rFonts w:eastAsia="Times New Roman"/>
          <w:sz w:val="28"/>
          <w:szCs w:val="28"/>
          <w:lang w:bidi="ru-RU"/>
        </w:rPr>
        <w:t xml:space="preserve">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</w:t>
      </w:r>
      <w:proofErr w:type="gramStart"/>
      <w:r w:rsidRPr="00EF4E08">
        <w:rPr>
          <w:rFonts w:eastAsia="Times New Roman"/>
          <w:sz w:val="28"/>
          <w:szCs w:val="28"/>
          <w:lang w:bidi="ru-RU"/>
        </w:rPr>
        <w:t>интернет-порталы</w:t>
      </w:r>
      <w:proofErr w:type="gramEnd"/>
      <w:r w:rsidRPr="00EF4E08">
        <w:rPr>
          <w:rFonts w:eastAsia="Times New Roman"/>
          <w:sz w:val="28"/>
          <w:szCs w:val="28"/>
          <w:lang w:bidi="ru-RU"/>
        </w:rPr>
        <w:t>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– наставляемый", привлечь профессионалов и сформировать банк данных наставников, делает наставничество доступным для широкого круга лиц.</w:t>
      </w:r>
    </w:p>
    <w:p w:rsidR="000553B2" w:rsidRPr="00EF4E08" w:rsidRDefault="000553B2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 w:rsidRPr="00EF4E08">
        <w:rPr>
          <w:rFonts w:eastAsia="Times New Roman"/>
          <w:bCs/>
          <w:iCs/>
          <w:sz w:val="28"/>
          <w:szCs w:val="28"/>
          <w:lang w:bidi="ru-RU"/>
        </w:rPr>
        <w:t>Наставничество в группе</w:t>
      </w:r>
      <w:r w:rsidRPr="00EF4E08">
        <w:rPr>
          <w:rFonts w:eastAsia="Times New Roman"/>
          <w:sz w:val="28"/>
          <w:szCs w:val="28"/>
          <w:lang w:bidi="ru-RU"/>
        </w:rPr>
        <w:t xml:space="preserve"> – форма наставничества, когда один наставник взаимодействует с группой наставляемых одновременно (от двух и более человек).</w:t>
      </w:r>
    </w:p>
    <w:p w:rsidR="000553B2" w:rsidRPr="00EF4E08" w:rsidRDefault="000553B2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 w:rsidRPr="00D91B03">
        <w:rPr>
          <w:rFonts w:eastAsia="Times New Roman"/>
          <w:bCs/>
          <w:i/>
          <w:iCs/>
          <w:sz w:val="28"/>
          <w:szCs w:val="28"/>
          <w:lang w:bidi="ru-RU"/>
        </w:rPr>
        <w:t>Краткосрочное или целеполагающее наставничество</w:t>
      </w:r>
      <w:r w:rsidRPr="00EF4E08">
        <w:rPr>
          <w:rFonts w:eastAsia="Times New Roman"/>
          <w:sz w:val="28"/>
          <w:szCs w:val="28"/>
          <w:lang w:bidi="ru-RU"/>
        </w:rPr>
        <w:t xml:space="preserve"> – наставник </w:t>
      </w:r>
      <w:r w:rsidRPr="00EF4E08">
        <w:rPr>
          <w:rFonts w:eastAsia="Times New Roman"/>
          <w:sz w:val="28"/>
          <w:szCs w:val="28"/>
          <w:lang w:bidi="ru-RU"/>
        </w:rPr>
        <w:br/>
        <w:t>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</w:t>
      </w:r>
      <w:r>
        <w:rPr>
          <w:rFonts w:eastAsia="Times New Roman"/>
          <w:sz w:val="28"/>
          <w:szCs w:val="28"/>
          <w:lang w:bidi="ru-RU"/>
        </w:rPr>
        <w:t xml:space="preserve">ые усилия, чтобы проявить себя </w:t>
      </w:r>
      <w:r w:rsidRPr="00EF4E08">
        <w:rPr>
          <w:rFonts w:eastAsia="Times New Roman"/>
          <w:sz w:val="28"/>
          <w:szCs w:val="28"/>
          <w:lang w:bidi="ru-RU"/>
        </w:rPr>
        <w:t>в период между встречами и достичь поставленных целей.</w:t>
      </w:r>
    </w:p>
    <w:p w:rsidR="000553B2" w:rsidRPr="00EF4E08" w:rsidRDefault="000553B2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 w:rsidRPr="00D91B03">
        <w:rPr>
          <w:rFonts w:eastAsia="Times New Roman"/>
          <w:bCs/>
          <w:i/>
          <w:iCs/>
          <w:sz w:val="28"/>
          <w:szCs w:val="28"/>
          <w:lang w:bidi="ru-RU"/>
        </w:rPr>
        <w:t>Реверсивное наставничество</w:t>
      </w:r>
      <w:r w:rsidRPr="00EF4E08">
        <w:rPr>
          <w:rFonts w:eastAsia="Times New Roman"/>
          <w:sz w:val="28"/>
          <w:szCs w:val="28"/>
          <w:lang w:bidi="ru-RU"/>
        </w:rPr>
        <w:t xml:space="preserve"> – профессионал младшего возраста становится наставником опытного работника по вопроса</w:t>
      </w:r>
      <w:r>
        <w:rPr>
          <w:rFonts w:eastAsia="Times New Roman"/>
          <w:sz w:val="28"/>
          <w:szCs w:val="28"/>
          <w:lang w:bidi="ru-RU"/>
        </w:rPr>
        <w:t xml:space="preserve">м новых тенденций, технологий, </w:t>
      </w:r>
      <w:r w:rsidRPr="00EF4E08">
        <w:rPr>
          <w:rFonts w:eastAsia="Times New Roman"/>
          <w:sz w:val="28"/>
          <w:szCs w:val="28"/>
          <w:lang w:bidi="ru-RU"/>
        </w:rPr>
        <w:t>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0553B2" w:rsidRPr="00EF4E08" w:rsidRDefault="000553B2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 w:rsidRPr="00D91B03">
        <w:rPr>
          <w:rFonts w:eastAsia="Times New Roman"/>
          <w:bCs/>
          <w:i/>
          <w:iCs/>
          <w:sz w:val="28"/>
          <w:szCs w:val="28"/>
          <w:lang w:bidi="ru-RU"/>
        </w:rPr>
        <w:t>Ситуационное наставничество</w:t>
      </w:r>
      <w:r w:rsidRPr="00EF4E08">
        <w:rPr>
          <w:rFonts w:eastAsia="Times New Roman"/>
          <w:sz w:val="28"/>
          <w:szCs w:val="28"/>
          <w:lang w:bidi="ru-RU"/>
        </w:rPr>
        <w:t xml:space="preserve"> – наставник оказывает помощь </w:t>
      </w:r>
      <w:r w:rsidRPr="00EF4E08">
        <w:rPr>
          <w:rFonts w:eastAsia="Times New Roman"/>
          <w:sz w:val="28"/>
          <w:szCs w:val="28"/>
          <w:lang w:bidi="ru-RU"/>
        </w:rPr>
        <w:br/>
        <w:t>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0553B2" w:rsidRPr="00EF4E08" w:rsidRDefault="000553B2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proofErr w:type="gramStart"/>
      <w:r w:rsidRPr="00D91B03">
        <w:rPr>
          <w:rFonts w:eastAsia="Times New Roman"/>
          <w:bCs/>
          <w:i/>
          <w:iCs/>
          <w:sz w:val="28"/>
          <w:szCs w:val="28"/>
          <w:lang w:bidi="ru-RU"/>
        </w:rPr>
        <w:t>Скоростное наставничество</w:t>
      </w:r>
      <w:r w:rsidRPr="00EF4E08">
        <w:rPr>
          <w:rFonts w:eastAsia="Times New Roman"/>
          <w:sz w:val="28"/>
          <w:szCs w:val="28"/>
          <w:lang w:bidi="ru-RU"/>
        </w:rPr>
        <w:t xml:space="preserve"> – однократная встреча наставляемого (наставляемых) с наставником более высокого уровня (профессионалом/компетентным лицом) с це</w:t>
      </w:r>
      <w:r>
        <w:rPr>
          <w:rFonts w:eastAsia="Times New Roman"/>
          <w:sz w:val="28"/>
          <w:szCs w:val="28"/>
          <w:lang w:bidi="ru-RU"/>
        </w:rPr>
        <w:t xml:space="preserve">лью построения взаимоотношений </w:t>
      </w:r>
      <w:r w:rsidRPr="00EF4E08">
        <w:rPr>
          <w:rFonts w:eastAsia="Times New Roman"/>
          <w:sz w:val="28"/>
          <w:szCs w:val="28"/>
          <w:lang w:bidi="ru-RU"/>
        </w:rPr>
        <w:t xml:space="preserve">с другими работниками, объединенными </w:t>
      </w:r>
      <w:r>
        <w:rPr>
          <w:rFonts w:eastAsia="Times New Roman"/>
          <w:sz w:val="28"/>
          <w:szCs w:val="28"/>
          <w:lang w:bidi="ru-RU"/>
        </w:rPr>
        <w:t xml:space="preserve">общими проблемами и интересами </w:t>
      </w:r>
      <w:r w:rsidRPr="00EF4E08">
        <w:rPr>
          <w:rFonts w:eastAsia="Times New Roman"/>
          <w:sz w:val="28"/>
          <w:szCs w:val="28"/>
          <w:lang w:bidi="ru-RU"/>
        </w:rPr>
        <w:t>или обменом опытом.</w:t>
      </w:r>
      <w:proofErr w:type="gramEnd"/>
      <w:r w:rsidRPr="00EF4E08">
        <w:rPr>
          <w:rFonts w:eastAsia="Times New Roman"/>
          <w:sz w:val="28"/>
          <w:szCs w:val="28"/>
          <w:lang w:bidi="ru-RU"/>
        </w:rPr>
        <w:t xml:space="preserve">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– наставляемый".</w:t>
      </w:r>
    </w:p>
    <w:p w:rsidR="00CC27A9" w:rsidRDefault="000553B2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 w:rsidRPr="00D91B03">
        <w:rPr>
          <w:rFonts w:eastAsia="Times New Roman"/>
          <w:bCs/>
          <w:i/>
          <w:iCs/>
          <w:sz w:val="28"/>
          <w:szCs w:val="28"/>
          <w:lang w:bidi="ru-RU"/>
        </w:rPr>
        <w:t xml:space="preserve">Традиционная форма наставничества </w:t>
      </w:r>
      <w:r w:rsidRPr="00EF4E08">
        <w:rPr>
          <w:rFonts w:eastAsia="Times New Roman"/>
          <w:sz w:val="28"/>
          <w:szCs w:val="28"/>
          <w:lang w:bidi="ru-RU"/>
        </w:rPr>
        <w:t xml:space="preserve">– взаимодействие между более опытным и начинающим работником в течение определенного продолжительного времени. </w:t>
      </w:r>
    </w:p>
    <w:p w:rsidR="00CC27A9" w:rsidRDefault="00CC27A9" w:rsidP="00D91B03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</w:p>
    <w:p w:rsidR="000553B2" w:rsidRPr="00EF4E08" w:rsidRDefault="000553B2" w:rsidP="00D91B03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 w:rsidRPr="00EF4E08">
        <w:rPr>
          <w:rFonts w:eastAsia="Times New Roman"/>
          <w:sz w:val="28"/>
          <w:szCs w:val="28"/>
          <w:lang w:bidi="ru-RU"/>
        </w:rPr>
        <w:t>Обычно проводится отбор наставника и наставляемого по определенным критериям: опыт, навыки, личностные характеристики.</w:t>
      </w:r>
    </w:p>
    <w:p w:rsidR="000553B2" w:rsidRPr="00EF4E08" w:rsidRDefault="000553B2" w:rsidP="00D91B03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 w:rsidRPr="00EF4E08">
        <w:rPr>
          <w:rFonts w:eastAsia="Times New Roman"/>
          <w:bCs/>
          <w:iCs/>
          <w:sz w:val="28"/>
          <w:szCs w:val="28"/>
          <w:lang w:bidi="ru-RU"/>
        </w:rPr>
        <w:t>Форма наставничества</w:t>
      </w:r>
      <w:r w:rsidRPr="00EF4E08">
        <w:rPr>
          <w:rFonts w:eastAsia="Times New Roman"/>
          <w:sz w:val="28"/>
          <w:szCs w:val="28"/>
          <w:lang w:bidi="ru-RU"/>
        </w:rPr>
        <w:t xml:space="preserve"> </w:t>
      </w:r>
      <w:r w:rsidRPr="00EF4E08">
        <w:rPr>
          <w:rFonts w:eastAsia="Times New Roman"/>
          <w:bCs/>
          <w:iCs/>
          <w:sz w:val="28"/>
          <w:szCs w:val="28"/>
          <w:lang w:bidi="ru-RU"/>
        </w:rPr>
        <w:t>"учитель – учитель"</w:t>
      </w:r>
      <w:r w:rsidRPr="00EF4E08">
        <w:rPr>
          <w:rFonts w:eastAsia="Times New Roman"/>
          <w:sz w:val="28"/>
          <w:szCs w:val="28"/>
          <w:lang w:bidi="ru-RU"/>
        </w:rPr>
        <w:t xml:space="preserve"> – способ реализации целевой модели наставничества через организацию взаимодействия наставнической пары "учитель-профессионал – учитель, вовлеченн</w:t>
      </w:r>
      <w:r>
        <w:rPr>
          <w:rFonts w:eastAsia="Times New Roman"/>
          <w:sz w:val="28"/>
          <w:szCs w:val="28"/>
          <w:lang w:bidi="ru-RU"/>
        </w:rPr>
        <w:t xml:space="preserve">ый в различные формы поддержки </w:t>
      </w:r>
      <w:r w:rsidRPr="00EF4E08">
        <w:rPr>
          <w:rFonts w:eastAsia="Times New Roman"/>
          <w:sz w:val="28"/>
          <w:szCs w:val="28"/>
          <w:lang w:bidi="ru-RU"/>
        </w:rPr>
        <w:t>и сопровождения".</w:t>
      </w:r>
    </w:p>
    <w:p w:rsidR="000553B2" w:rsidRPr="00EF4E08" w:rsidRDefault="00D91B03" w:rsidP="000553B2">
      <w:pPr>
        <w:widowControl w:val="0"/>
        <w:tabs>
          <w:tab w:val="left" w:pos="1212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  <w:lang w:bidi="ru-RU"/>
        </w:rPr>
        <w:t xml:space="preserve"> </w:t>
      </w:r>
    </w:p>
    <w:p w:rsidR="000553B2" w:rsidRPr="00801367" w:rsidRDefault="00801367" w:rsidP="00801367">
      <w:pPr>
        <w:widowControl w:val="0"/>
        <w:tabs>
          <w:tab w:val="left" w:pos="1081"/>
        </w:tabs>
        <w:jc w:val="both"/>
        <w:outlineLvl w:val="0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" w:name="bookmark34"/>
      <w:r>
        <w:rPr>
          <w:rFonts w:eastAsia="Times New Roman"/>
          <w:b/>
          <w:bCs/>
          <w:color w:val="000000"/>
          <w:sz w:val="28"/>
          <w:szCs w:val="28"/>
          <w:lang w:bidi="ru-RU"/>
        </w:rPr>
        <w:t>3.</w:t>
      </w:r>
      <w:r w:rsidR="000553B2" w:rsidRPr="00801367">
        <w:rPr>
          <w:rFonts w:eastAsia="Times New Roman"/>
          <w:b/>
          <w:bCs/>
          <w:color w:val="000000"/>
          <w:sz w:val="28"/>
          <w:szCs w:val="28"/>
          <w:lang w:bidi="ru-RU"/>
        </w:rPr>
        <w:t>Организация системы наставничества</w:t>
      </w:r>
      <w:bookmarkEnd w:id="3"/>
    </w:p>
    <w:p w:rsidR="000553B2" w:rsidRPr="00EF4E08" w:rsidRDefault="00D91B03" w:rsidP="00801367">
      <w:pPr>
        <w:widowControl w:val="0"/>
        <w:tabs>
          <w:tab w:val="left" w:pos="1270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bCs/>
          <w:color w:val="000000"/>
          <w:sz w:val="28"/>
          <w:szCs w:val="28"/>
          <w:lang w:bidi="ru-RU"/>
        </w:rPr>
        <w:t>3.1.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Наставничество организуется на основании приказа руководи</w:t>
      </w:r>
      <w:r w:rsidR="00A97B7C">
        <w:rPr>
          <w:rFonts w:eastAsia="Times New Roman"/>
          <w:color w:val="000000"/>
          <w:sz w:val="28"/>
          <w:szCs w:val="28"/>
          <w:lang w:bidi="ru-RU"/>
        </w:rPr>
        <w:t xml:space="preserve">теля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"Об утверждении положения о системе наставничества педагогических работник</w:t>
      </w:r>
      <w:r w:rsidR="000D2B44">
        <w:rPr>
          <w:rFonts w:eastAsia="Times New Roman"/>
          <w:color w:val="000000"/>
          <w:sz w:val="28"/>
          <w:szCs w:val="28"/>
          <w:lang w:bidi="ru-RU"/>
        </w:rPr>
        <w:t xml:space="preserve">ов 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</w:p>
    <w:p w:rsidR="000553B2" w:rsidRPr="00EF4E08" w:rsidRDefault="00D91B03" w:rsidP="00801367">
      <w:pPr>
        <w:widowControl w:val="0"/>
        <w:tabs>
          <w:tab w:val="left" w:pos="1270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3.2.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Педагогический работник назначается наставником с его письменного согласия приказом руководи</w:t>
      </w:r>
      <w:r w:rsidR="00D7691E">
        <w:rPr>
          <w:rFonts w:eastAsia="Times New Roman"/>
          <w:color w:val="000000"/>
          <w:sz w:val="28"/>
          <w:szCs w:val="28"/>
          <w:lang w:bidi="ru-RU"/>
        </w:rPr>
        <w:t xml:space="preserve">теля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</w:p>
    <w:p w:rsidR="000553B2" w:rsidRPr="00EF4E08" w:rsidRDefault="00D91B03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3.3.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Руководи</w:t>
      </w:r>
      <w:r w:rsidR="00D7691E">
        <w:rPr>
          <w:rFonts w:eastAsia="Times New Roman"/>
          <w:color w:val="000000"/>
          <w:sz w:val="28"/>
          <w:szCs w:val="28"/>
          <w:lang w:bidi="ru-RU"/>
        </w:rPr>
        <w:t xml:space="preserve">тель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</w:p>
    <w:p w:rsidR="000553B2" w:rsidRPr="00EF4E08" w:rsidRDefault="00D91B03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осуществляет общее руководство и координацию внедрения системы наставничества </w:t>
      </w:r>
      <w:r w:rsidR="00D7691E">
        <w:rPr>
          <w:rFonts w:eastAsia="Times New Roman"/>
          <w:color w:val="000000"/>
          <w:sz w:val="28"/>
          <w:szCs w:val="28"/>
          <w:lang w:bidi="ru-RU"/>
        </w:rPr>
        <w:t xml:space="preserve">для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педагогических работник</w:t>
      </w:r>
      <w:r w:rsidR="00D7691E">
        <w:rPr>
          <w:rFonts w:eastAsia="Times New Roman"/>
          <w:color w:val="000000"/>
          <w:sz w:val="28"/>
          <w:szCs w:val="28"/>
          <w:lang w:bidi="ru-RU"/>
        </w:rPr>
        <w:t>ов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0553B2" w:rsidRPr="00EF4E08" w:rsidRDefault="00D91B03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издает локальные </w:t>
      </w:r>
      <w:r w:rsidR="00D7691E">
        <w:rPr>
          <w:rFonts w:eastAsia="Times New Roman"/>
          <w:color w:val="000000"/>
          <w:sz w:val="28"/>
          <w:szCs w:val="28"/>
          <w:lang w:bidi="ru-RU"/>
        </w:rPr>
        <w:t xml:space="preserve">акты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о внедрении системы наставничества и организации наставниче</w:t>
      </w:r>
      <w:r w:rsidR="00D7691E">
        <w:rPr>
          <w:rFonts w:eastAsia="Times New Roman"/>
          <w:color w:val="000000"/>
          <w:sz w:val="28"/>
          <w:szCs w:val="28"/>
          <w:lang w:bidi="ru-RU"/>
        </w:rPr>
        <w:t>ства педагогических работников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0553B2" w:rsidRPr="00EF4E08" w:rsidRDefault="00D91B03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утверждает куратора реализации программ наставничества, способствует отбору наставников и наставляемых, а также утверждает их;</w:t>
      </w:r>
    </w:p>
    <w:p w:rsidR="000553B2" w:rsidRPr="00EF4E08" w:rsidRDefault="00D91B03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утверждает дорожную карту (план меропр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иятий) по реализации Положения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о системе наставничеств</w:t>
      </w:r>
      <w:r w:rsidR="00D7691E">
        <w:rPr>
          <w:rFonts w:eastAsia="Times New Roman"/>
          <w:color w:val="000000"/>
          <w:sz w:val="28"/>
          <w:szCs w:val="28"/>
          <w:lang w:bidi="ru-RU"/>
        </w:rPr>
        <w:t xml:space="preserve">а педагогических работников 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0553B2" w:rsidRPr="00EF4E08" w:rsidRDefault="00D91B03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издает прика</w:t>
      </w:r>
      <w:proofErr w:type="gramStart"/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з(</w:t>
      </w:r>
      <w:proofErr w:type="gramEnd"/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ы) о закр</w:t>
      </w:r>
      <w:r w:rsidR="00D7691E">
        <w:rPr>
          <w:rFonts w:eastAsia="Times New Roman"/>
          <w:color w:val="000000"/>
          <w:sz w:val="28"/>
          <w:szCs w:val="28"/>
          <w:lang w:bidi="ru-RU"/>
        </w:rPr>
        <w:t>еплении наставнических пар,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:rsidR="000553B2" w:rsidRPr="00EF4E08" w:rsidRDefault="00ED39A9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4A1A5B">
        <w:rPr>
          <w:rFonts w:eastAsia="Times New Roman"/>
          <w:color w:val="000000"/>
          <w:sz w:val="28"/>
          <w:szCs w:val="28"/>
          <w:lang w:bidi="ru-RU"/>
        </w:rPr>
        <w:t xml:space="preserve"> -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br/>
        <w:t>и распространения лучших практик наставничества педагогических работников.</w:t>
      </w:r>
    </w:p>
    <w:p w:rsidR="000553B2" w:rsidRPr="00EF4E08" w:rsidRDefault="00D91B03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3.4.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Куратор реализации программ наставничества:</w:t>
      </w:r>
    </w:p>
    <w:p w:rsidR="000553B2" w:rsidRPr="00EF4E08" w:rsidRDefault="00D91B03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назначается руководит</w:t>
      </w:r>
      <w:r w:rsidR="003E1995">
        <w:rPr>
          <w:rFonts w:eastAsia="Times New Roman"/>
          <w:color w:val="000000"/>
          <w:sz w:val="28"/>
          <w:szCs w:val="28"/>
          <w:lang w:bidi="ru-RU"/>
        </w:rPr>
        <w:t xml:space="preserve">елем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 xml:space="preserve"> МКУ ДО ДЮСШ Калач на Дону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0553B2" w:rsidRPr="00EF4E08" w:rsidRDefault="004A1A5B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своевременно (не менее одного раза в год) актуализирует информацию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br/>
        <w:t>о налич</w:t>
      </w:r>
      <w:r w:rsidR="00D7691E">
        <w:rPr>
          <w:rFonts w:eastAsia="Times New Roman"/>
          <w:color w:val="000000"/>
          <w:sz w:val="28"/>
          <w:szCs w:val="28"/>
          <w:lang w:bidi="ru-RU"/>
        </w:rPr>
        <w:t>ии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педагогов, которых необходимо включить в наставническую деятельность в качестве наставляемых;</w:t>
      </w:r>
    </w:p>
    <w:p w:rsidR="000553B2" w:rsidRPr="00EF4E08" w:rsidRDefault="00D7691E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4A1A5B"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разрабатывает дорожную карту (план мероприятий) по реализации Положения о системе настав</w:t>
      </w:r>
      <w:r>
        <w:rPr>
          <w:rFonts w:eastAsia="Times New Roman"/>
          <w:color w:val="000000"/>
          <w:sz w:val="28"/>
          <w:szCs w:val="28"/>
          <w:lang w:bidi="ru-RU"/>
        </w:rPr>
        <w:t>ничества педагогических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0553B2" w:rsidRPr="00EF4E08" w:rsidRDefault="00D7691E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 ведет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(персонифицированный учет) наставников и наставляемых, 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в том числе в цифровом формате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с использованием ресурсов Интернета – официальн</w:t>
      </w:r>
      <w:r>
        <w:rPr>
          <w:rFonts w:eastAsia="Times New Roman"/>
          <w:color w:val="000000"/>
          <w:sz w:val="28"/>
          <w:szCs w:val="28"/>
          <w:lang w:bidi="ru-RU"/>
        </w:rPr>
        <w:t>ого сайта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0553B2" w:rsidRPr="00EF4E08" w:rsidRDefault="00D7691E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организует совместно с руководит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елем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мониторинг реализации системы наставничества педагогических </w:t>
      </w:r>
      <w:r>
        <w:rPr>
          <w:rFonts w:eastAsia="Times New Roman"/>
          <w:color w:val="000000"/>
          <w:sz w:val="28"/>
          <w:szCs w:val="28"/>
          <w:lang w:bidi="ru-RU"/>
        </w:rPr>
        <w:t>работников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0553B2" w:rsidRPr="00EF4E08" w:rsidRDefault="00D7691E" w:rsidP="00801367">
      <w:pPr>
        <w:widowControl w:val="0"/>
        <w:tabs>
          <w:tab w:val="left" w:pos="127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осуществляет мониторинг эффективности и результативности реализации системы наставничест</w:t>
      </w:r>
      <w:r>
        <w:rPr>
          <w:rFonts w:eastAsia="Times New Roman"/>
          <w:color w:val="000000"/>
          <w:sz w:val="28"/>
          <w:szCs w:val="28"/>
          <w:lang w:bidi="ru-RU"/>
        </w:rPr>
        <w:t>ва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, оценку вовлеченности педагогов в различные формы наставничества и повышения квалификации педагогических работников, формируе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т итоговый аналитический отчет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о реализации системы наставничества, реализации персонализированных программ наставничества педагогических работников;</w:t>
      </w:r>
    </w:p>
    <w:p w:rsidR="006A39CD" w:rsidRPr="003E1995" w:rsidRDefault="00D7691E" w:rsidP="003E1995">
      <w:pPr>
        <w:widowControl w:val="0"/>
        <w:tabs>
          <w:tab w:val="left" w:pos="1421"/>
        </w:tabs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bookmarkStart w:id="4" w:name="bookmark35"/>
    </w:p>
    <w:p w:rsidR="00894251" w:rsidRDefault="00D7691E" w:rsidP="00801367">
      <w:pPr>
        <w:widowControl w:val="0"/>
        <w:tabs>
          <w:tab w:val="left" w:pos="1421"/>
        </w:tabs>
        <w:jc w:val="both"/>
        <w:rPr>
          <w:rFonts w:eastAsia="Times New Roman"/>
          <w:b/>
          <w:color w:val="000000"/>
          <w:sz w:val="28"/>
          <w:szCs w:val="28"/>
          <w:lang w:bidi="ru-RU"/>
        </w:rPr>
      </w:pPr>
      <w:r>
        <w:rPr>
          <w:rFonts w:eastAsia="Times New Roman"/>
          <w:b/>
          <w:color w:val="000000"/>
          <w:sz w:val="28"/>
          <w:szCs w:val="28"/>
          <w:lang w:bidi="ru-RU"/>
        </w:rPr>
        <w:lastRenderedPageBreak/>
        <w:t xml:space="preserve">4. </w:t>
      </w:r>
      <w:r w:rsidR="000553B2" w:rsidRPr="00D7691E">
        <w:rPr>
          <w:rFonts w:eastAsia="Times New Roman"/>
          <w:b/>
          <w:bCs/>
          <w:color w:val="000000"/>
          <w:sz w:val="28"/>
          <w:szCs w:val="28"/>
          <w:lang w:bidi="ru-RU"/>
        </w:rPr>
        <w:t>Права и обязанности наставника</w:t>
      </w:r>
      <w:bookmarkEnd w:id="4"/>
    </w:p>
    <w:p w:rsidR="000553B2" w:rsidRPr="00894251" w:rsidRDefault="00894251" w:rsidP="00801367">
      <w:pPr>
        <w:widowControl w:val="0"/>
        <w:tabs>
          <w:tab w:val="left" w:pos="1421"/>
        </w:tabs>
        <w:jc w:val="both"/>
        <w:rPr>
          <w:rFonts w:eastAsia="Times New Roman"/>
          <w:b/>
          <w:i/>
          <w:color w:val="000000"/>
          <w:sz w:val="28"/>
          <w:szCs w:val="28"/>
          <w:lang w:bidi="ru-RU"/>
        </w:rPr>
      </w:pPr>
      <w:r w:rsidRPr="00894251">
        <w:rPr>
          <w:rFonts w:eastAsia="Times New Roman"/>
          <w:color w:val="000000"/>
          <w:sz w:val="28"/>
          <w:szCs w:val="28"/>
          <w:lang w:bidi="ru-RU"/>
        </w:rPr>
        <w:t>4.1.</w:t>
      </w:r>
      <w:r w:rsidR="000553B2" w:rsidRPr="00894251">
        <w:rPr>
          <w:rFonts w:eastAsia="Times New Roman"/>
          <w:b/>
          <w:color w:val="000000"/>
          <w:sz w:val="28"/>
          <w:szCs w:val="28"/>
          <w:lang w:bidi="ru-RU"/>
        </w:rPr>
        <w:t>Права наставника:</w:t>
      </w:r>
    </w:p>
    <w:p w:rsidR="000553B2" w:rsidRPr="00EF4E08" w:rsidRDefault="00894251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proofErr w:type="gramStart"/>
      <w:r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привлекать для оказания помощи наставляемому других педагогических работн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иков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3E1995" w:rsidRPr="00EF4E08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с их согласия;</w:t>
      </w:r>
      <w:proofErr w:type="gramEnd"/>
    </w:p>
    <w:p w:rsidR="000553B2" w:rsidRPr="00EF4E08" w:rsidRDefault="00894251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:rsidR="000553B2" w:rsidRPr="00EF4E08" w:rsidRDefault="00894251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обращаться с заявлением к куратору и руководи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телю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с просьбой о сложении с него обязанностей наставника;</w:t>
      </w:r>
    </w:p>
    <w:p w:rsidR="000553B2" w:rsidRPr="00EF4E08" w:rsidRDefault="00894251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осуществлять мониторинг деятельности наставляемого в форме личной проверки выполнения заданий.</w:t>
      </w:r>
    </w:p>
    <w:p w:rsidR="000553B2" w:rsidRPr="00EF4E08" w:rsidRDefault="00894251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4.2.</w:t>
      </w:r>
      <w:r w:rsidR="000553B2" w:rsidRPr="00894251">
        <w:rPr>
          <w:rFonts w:eastAsia="Times New Roman"/>
          <w:b/>
          <w:color w:val="000000"/>
          <w:sz w:val="28"/>
          <w:szCs w:val="28"/>
          <w:lang w:bidi="ru-RU"/>
        </w:rPr>
        <w:t>Обязанности наставника:</w:t>
      </w:r>
    </w:p>
    <w:p w:rsidR="000553B2" w:rsidRPr="00EF4E08" w:rsidRDefault="00894251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руководствоваться требованиями законодательства Российской Федерации, региональными и локальными нормативными 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правовыми актами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3E1995" w:rsidRPr="00EF4E08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при осуществлении наставнической деятельности;</w:t>
      </w:r>
    </w:p>
    <w:p w:rsidR="000553B2" w:rsidRPr="00EF4E08" w:rsidRDefault="00894251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наход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иться во взаимодействии со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структу</w:t>
      </w:r>
      <w:r>
        <w:rPr>
          <w:rFonts w:eastAsia="Times New Roman"/>
          <w:color w:val="000000"/>
          <w:sz w:val="28"/>
          <w:szCs w:val="28"/>
          <w:lang w:bidi="ru-RU"/>
        </w:rPr>
        <w:t>рами</w:t>
      </w:r>
      <w:r w:rsidR="00E875E0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,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методический (педагогический) совет);</w:t>
      </w:r>
    </w:p>
    <w:p w:rsidR="000553B2" w:rsidRPr="00EF4E08" w:rsidRDefault="00E875E0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осуществлять включение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специалиста в общественную жизнь коллектива, содействовать расширению общекультурного и профессионального кругозора, в том числе и на личном примере;</w:t>
      </w:r>
    </w:p>
    <w:p w:rsidR="000553B2" w:rsidRPr="00EF4E08" w:rsidRDefault="00E875E0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создавать условия для созидан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ия и научного поиска,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br/>
        <w:t>в педагогическом процессе через привлечение к инновационной деятельности;</w:t>
      </w:r>
    </w:p>
    <w:p w:rsidR="000553B2" w:rsidRPr="00EF4E08" w:rsidRDefault="00E875E0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участвовать в обсуждении вопросов, связанных с педагогической деятельностью наставляемого, вносить предложения о его поощрении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br/>
        <w:t>или применении мер дисциплинарного воздействия;</w:t>
      </w:r>
    </w:p>
    <w:p w:rsidR="000553B2" w:rsidRPr="00EF4E08" w:rsidRDefault="00E875E0" w:rsidP="00801367">
      <w:pPr>
        <w:widowControl w:val="0"/>
        <w:tabs>
          <w:tab w:val="left" w:pos="1298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оказывать всестороннюю поддержку и методическое сопровождение.</w:t>
      </w:r>
    </w:p>
    <w:p w:rsidR="000553B2" w:rsidRPr="00EF4E08" w:rsidRDefault="000553B2" w:rsidP="000553B2">
      <w:pPr>
        <w:widowControl w:val="0"/>
        <w:tabs>
          <w:tab w:val="left" w:pos="1298"/>
        </w:tabs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801367" w:rsidRDefault="00CC27A9" w:rsidP="00801367">
      <w:pPr>
        <w:widowControl w:val="0"/>
        <w:tabs>
          <w:tab w:val="left" w:pos="1102"/>
        </w:tabs>
        <w:jc w:val="both"/>
        <w:outlineLvl w:val="0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" w:name="bookmark36"/>
      <w:r w:rsidRPr="00801367">
        <w:rPr>
          <w:rFonts w:eastAsia="Times New Roman"/>
          <w:b/>
          <w:bCs/>
          <w:color w:val="000000"/>
          <w:sz w:val="28"/>
          <w:szCs w:val="28"/>
          <w:lang w:bidi="ru-RU"/>
        </w:rPr>
        <w:t>5.</w:t>
      </w:r>
      <w:r w:rsidR="000553B2" w:rsidRPr="00801367">
        <w:rPr>
          <w:rFonts w:eastAsia="Times New Roman"/>
          <w:b/>
          <w:bCs/>
          <w:color w:val="000000"/>
          <w:sz w:val="28"/>
          <w:szCs w:val="28"/>
          <w:lang w:bidi="ru-RU"/>
        </w:rPr>
        <w:t>Права и обязанности наставляемого</w:t>
      </w:r>
      <w:bookmarkEnd w:id="5"/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bCs/>
          <w:color w:val="000000"/>
          <w:sz w:val="28"/>
          <w:szCs w:val="28"/>
          <w:lang w:bidi="ru-RU"/>
        </w:rPr>
        <w:t>5.1.</w:t>
      </w:r>
      <w:r w:rsidR="000553B2" w:rsidRPr="00A97257">
        <w:rPr>
          <w:rFonts w:eastAsia="Times New Roman"/>
          <w:b/>
          <w:color w:val="000000"/>
          <w:sz w:val="28"/>
          <w:szCs w:val="28"/>
          <w:lang w:bidi="ru-RU"/>
        </w:rPr>
        <w:t>Права наставляемого: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систематически повышать свой профессиональный уровень;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обращаться к наставнику за помощью по вопросам, связанным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br/>
        <w:t>с должностными обязанностями, профессиональной деятельностью;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вносить на рассмотрение предложения по совершенствованию персонализированных программ наставничества педагогических работн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иков </w:t>
      </w:r>
      <w:r w:rsidR="003E1995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-обращаться к куратору 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с ходатайством о замене наставника.</w:t>
      </w:r>
    </w:p>
    <w:p w:rsidR="000553B2" w:rsidRPr="00A97257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b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5.2.</w:t>
      </w:r>
      <w:r w:rsidR="000553B2" w:rsidRPr="00A97257">
        <w:rPr>
          <w:rFonts w:eastAsia="Times New Roman"/>
          <w:b/>
          <w:color w:val="000000"/>
          <w:sz w:val="28"/>
          <w:szCs w:val="28"/>
          <w:lang w:bidi="ru-RU"/>
        </w:rPr>
        <w:t xml:space="preserve">Обязанности </w:t>
      </w:r>
      <w:proofErr w:type="gramStart"/>
      <w:r w:rsidR="000553B2" w:rsidRPr="00A97257">
        <w:rPr>
          <w:rFonts w:eastAsia="Times New Roman"/>
          <w:b/>
          <w:color w:val="000000"/>
          <w:sz w:val="28"/>
          <w:szCs w:val="28"/>
          <w:lang w:bidi="ru-RU"/>
        </w:rPr>
        <w:t>наставляемого</w:t>
      </w:r>
      <w:proofErr w:type="gramEnd"/>
      <w:r w:rsidR="000553B2" w:rsidRPr="00A97257">
        <w:rPr>
          <w:rFonts w:eastAsia="Times New Roman"/>
          <w:b/>
          <w:color w:val="000000"/>
          <w:sz w:val="28"/>
          <w:szCs w:val="28"/>
          <w:lang w:bidi="ru-RU"/>
        </w:rPr>
        <w:t>: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изучать Федеральный закон от 29 декабря 2012 г. № 273-ФЗ "Об образовании в Российской Федерации", иные федеральны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е, региональные, муниципальные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реализовывать мероприятия плана персонализированной программы наставничества в установленные сроки;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соблюдать правила внутреннего трудового распор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ядка </w:t>
      </w:r>
      <w:r w:rsidR="006C1773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6A39CD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знать обязанности, предусмотренные должностной инструкцией, основные </w:t>
      </w:r>
      <w:r w:rsidR="006A39CD">
        <w:rPr>
          <w:rFonts w:eastAsia="Times New Roman"/>
          <w:color w:val="000000"/>
          <w:sz w:val="28"/>
          <w:szCs w:val="28"/>
          <w:lang w:bidi="ru-RU"/>
        </w:rPr>
        <w:t xml:space="preserve"> </w:t>
      </w:r>
    </w:p>
    <w:p w:rsidR="000553B2" w:rsidRPr="00EF4E08" w:rsidRDefault="006A39CD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направления профессиональной деятельности, п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олномочия и организацию работы </w:t>
      </w:r>
      <w:r w:rsidR="00A97257">
        <w:rPr>
          <w:rFonts w:eastAsia="Times New Roman"/>
          <w:color w:val="000000"/>
          <w:sz w:val="28"/>
          <w:szCs w:val="28"/>
          <w:lang w:bidi="ru-RU"/>
        </w:rPr>
        <w:lastRenderedPageBreak/>
        <w:t xml:space="preserve">в </w:t>
      </w:r>
      <w:r w:rsidR="006C1773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выполнять указания и рекомендации наставника по исполнению должностных, профессиональных обязанностей;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совершенствовать профессиональные навыки, практические приемы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br/>
        <w:t>и способы качественного исполнения должностных обязанностей;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устранять совместно с наставником допущенные ошибки и выявленные затруднения;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проявлять дисциплинированность, органи</w:t>
      </w:r>
      <w:r w:rsidR="000553B2">
        <w:rPr>
          <w:rFonts w:eastAsia="Times New Roman"/>
          <w:sz w:val="28"/>
          <w:szCs w:val="28"/>
          <w:lang w:bidi="ru-RU"/>
        </w:rPr>
        <w:t xml:space="preserve">зованность и культуру в работе </w:t>
      </w:r>
      <w:r w:rsidR="000553B2" w:rsidRPr="00EF4E08">
        <w:rPr>
          <w:rFonts w:eastAsia="Times New Roman"/>
          <w:sz w:val="28"/>
          <w:szCs w:val="28"/>
          <w:lang w:bidi="ru-RU"/>
        </w:rPr>
        <w:t>и учебе;</w:t>
      </w:r>
    </w:p>
    <w:p w:rsidR="000553B2" w:rsidRPr="00EF4E08" w:rsidRDefault="00A97257" w:rsidP="00801367">
      <w:pPr>
        <w:widowControl w:val="0"/>
        <w:tabs>
          <w:tab w:val="left" w:pos="1279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учиться у наставника передовым, инновационным методам и формам работы, правильно строить свои взаимоотношения с ним.</w:t>
      </w:r>
    </w:p>
    <w:p w:rsidR="000553B2" w:rsidRPr="00EF4E08" w:rsidRDefault="000553B2" w:rsidP="00801367">
      <w:pPr>
        <w:widowControl w:val="0"/>
        <w:tabs>
          <w:tab w:val="left" w:pos="1279"/>
        </w:tabs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A97257" w:rsidRDefault="00801367" w:rsidP="00801367">
      <w:pPr>
        <w:widowControl w:val="0"/>
        <w:tabs>
          <w:tab w:val="left" w:pos="1212"/>
        </w:tabs>
        <w:jc w:val="both"/>
        <w:rPr>
          <w:rFonts w:eastAsia="Times New Roman"/>
          <w:b/>
          <w:bCs/>
          <w:sz w:val="28"/>
          <w:szCs w:val="28"/>
          <w:lang w:bidi="ru-RU"/>
        </w:rPr>
      </w:pPr>
      <w:bookmarkStart w:id="6" w:name="bookmark37"/>
      <w:r>
        <w:rPr>
          <w:rFonts w:eastAsia="Times New Roman"/>
          <w:b/>
          <w:bCs/>
          <w:sz w:val="28"/>
          <w:szCs w:val="28"/>
          <w:lang w:bidi="ru-RU"/>
        </w:rPr>
        <w:t>6.</w:t>
      </w:r>
      <w:r w:rsidR="000553B2" w:rsidRPr="00A97257">
        <w:rPr>
          <w:rFonts w:eastAsia="Times New Roman"/>
          <w:b/>
          <w:bCs/>
          <w:sz w:val="28"/>
          <w:szCs w:val="28"/>
          <w:lang w:bidi="ru-RU"/>
        </w:rPr>
        <w:t xml:space="preserve">Процесс формирования пар и групп наставников и педагогов, </w:t>
      </w:r>
      <w:r w:rsidR="000553B2" w:rsidRPr="00A97257">
        <w:rPr>
          <w:rFonts w:eastAsia="Times New Roman"/>
          <w:b/>
          <w:bCs/>
          <w:sz w:val="28"/>
          <w:szCs w:val="28"/>
          <w:lang w:bidi="ru-RU"/>
        </w:rPr>
        <w:br/>
        <w:t>в отношении которых осуществляется наставничество</w:t>
      </w:r>
      <w:bookmarkEnd w:id="6"/>
    </w:p>
    <w:p w:rsidR="000553B2" w:rsidRPr="00EF4E08" w:rsidRDefault="00A97257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bCs/>
          <w:sz w:val="28"/>
          <w:szCs w:val="28"/>
          <w:lang w:bidi="ru-RU"/>
        </w:rPr>
        <w:t>6.1.</w:t>
      </w:r>
      <w:r w:rsidR="000553B2" w:rsidRPr="00EF4E08">
        <w:rPr>
          <w:rFonts w:eastAsia="Times New Roman"/>
          <w:sz w:val="28"/>
          <w:szCs w:val="28"/>
          <w:lang w:bidi="ru-RU"/>
        </w:rPr>
        <w:t>Формирование наставнических пар (групп) осуществляется по основным критериям:</w:t>
      </w:r>
    </w:p>
    <w:p w:rsidR="000553B2" w:rsidRPr="00EF4E08" w:rsidRDefault="00A97257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профессиональный профиль или личный (</w:t>
      </w:r>
      <w:proofErr w:type="spellStart"/>
      <w:r w:rsidR="000553B2" w:rsidRPr="00EF4E08">
        <w:rPr>
          <w:rFonts w:eastAsia="Times New Roman"/>
          <w:sz w:val="28"/>
          <w:szCs w:val="28"/>
          <w:lang w:bidi="ru-RU"/>
        </w:rPr>
        <w:t>компетентностный</w:t>
      </w:r>
      <w:proofErr w:type="spellEnd"/>
      <w:r w:rsidR="000553B2" w:rsidRPr="00EF4E08">
        <w:rPr>
          <w:rFonts w:eastAsia="Times New Roman"/>
          <w:sz w:val="28"/>
          <w:szCs w:val="28"/>
          <w:lang w:bidi="ru-RU"/>
        </w:rPr>
        <w:t xml:space="preserve">) опыт наставника должны соответствовать запросам наставляемого или </w:t>
      </w:r>
      <w:proofErr w:type="gramStart"/>
      <w:r w:rsidR="000553B2" w:rsidRPr="00EF4E08">
        <w:rPr>
          <w:rFonts w:eastAsia="Times New Roman"/>
          <w:sz w:val="28"/>
          <w:szCs w:val="28"/>
          <w:lang w:bidi="ru-RU"/>
        </w:rPr>
        <w:t>наставляемых</w:t>
      </w:r>
      <w:proofErr w:type="gramEnd"/>
      <w:r w:rsidR="000553B2" w:rsidRPr="00EF4E08">
        <w:rPr>
          <w:rFonts w:eastAsia="Times New Roman"/>
          <w:sz w:val="28"/>
          <w:szCs w:val="28"/>
          <w:lang w:bidi="ru-RU"/>
        </w:rPr>
        <w:t>;</w:t>
      </w:r>
    </w:p>
    <w:p w:rsidR="000553B2" w:rsidRPr="00EF4E08" w:rsidRDefault="00A97257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у наставнической пары (группы) должен сложиться взаимный интерес </w:t>
      </w:r>
      <w:r w:rsidR="000553B2" w:rsidRPr="00EF4E08">
        <w:rPr>
          <w:rFonts w:eastAsia="Times New Roman"/>
          <w:sz w:val="28"/>
          <w:szCs w:val="28"/>
          <w:lang w:bidi="ru-RU"/>
        </w:rPr>
        <w:br/>
        <w:t>и симпатия, позволяющие в будущем эффективно взаимодействовать в рамках программы наставничества.</w:t>
      </w:r>
    </w:p>
    <w:p w:rsidR="000553B2" w:rsidRPr="00EF4E08" w:rsidRDefault="00374E7B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>6.2.</w:t>
      </w:r>
      <w:r w:rsidR="000553B2" w:rsidRPr="00EF4E08">
        <w:rPr>
          <w:rFonts w:eastAsia="Times New Roman"/>
          <w:sz w:val="28"/>
          <w:szCs w:val="28"/>
          <w:lang w:bidi="ru-RU"/>
        </w:rPr>
        <w:t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</w:t>
      </w:r>
      <w:r>
        <w:rPr>
          <w:rFonts w:eastAsia="Times New Roman"/>
          <w:sz w:val="28"/>
          <w:szCs w:val="28"/>
          <w:lang w:bidi="ru-RU"/>
        </w:rPr>
        <w:t>во, пары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 утверждаются приказом руководи</w:t>
      </w:r>
      <w:r>
        <w:rPr>
          <w:rFonts w:eastAsia="Times New Roman"/>
          <w:sz w:val="28"/>
          <w:szCs w:val="28"/>
          <w:lang w:bidi="ru-RU"/>
        </w:rPr>
        <w:t xml:space="preserve">теля </w:t>
      </w:r>
      <w:r w:rsidR="006C1773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 w:rsidRPr="00EF4E08">
        <w:rPr>
          <w:rFonts w:eastAsia="Times New Roman"/>
          <w:sz w:val="28"/>
          <w:szCs w:val="28"/>
          <w:lang w:bidi="ru-RU"/>
        </w:rPr>
        <w:t>.</w:t>
      </w:r>
    </w:p>
    <w:p w:rsidR="000553B2" w:rsidRPr="00EF4E08" w:rsidRDefault="000553B2" w:rsidP="00801367">
      <w:pPr>
        <w:widowControl w:val="0"/>
        <w:tabs>
          <w:tab w:val="left" w:pos="1212"/>
        </w:tabs>
        <w:ind w:left="709"/>
        <w:jc w:val="both"/>
        <w:rPr>
          <w:rFonts w:eastAsia="Times New Roman"/>
          <w:sz w:val="28"/>
          <w:szCs w:val="28"/>
          <w:lang w:bidi="ru-RU"/>
        </w:rPr>
      </w:pPr>
    </w:p>
    <w:p w:rsidR="00CC27A9" w:rsidRDefault="00CC27A9" w:rsidP="00801367">
      <w:pPr>
        <w:widowControl w:val="0"/>
        <w:tabs>
          <w:tab w:val="left" w:pos="1212"/>
        </w:tabs>
        <w:ind w:left="1429"/>
        <w:jc w:val="both"/>
        <w:rPr>
          <w:rFonts w:eastAsia="Times New Roman"/>
          <w:b/>
          <w:bCs/>
          <w:sz w:val="28"/>
          <w:szCs w:val="28"/>
          <w:lang w:bidi="ru-RU"/>
        </w:rPr>
      </w:pPr>
      <w:bookmarkStart w:id="7" w:name="bookmark38"/>
    </w:p>
    <w:p w:rsidR="000553B2" w:rsidRPr="00B7334F" w:rsidRDefault="00801367" w:rsidP="00801367">
      <w:pPr>
        <w:widowControl w:val="0"/>
        <w:tabs>
          <w:tab w:val="left" w:pos="1212"/>
        </w:tabs>
        <w:jc w:val="both"/>
        <w:rPr>
          <w:rFonts w:eastAsia="Times New Roman"/>
          <w:b/>
          <w:bCs/>
          <w:sz w:val="28"/>
          <w:szCs w:val="28"/>
          <w:lang w:bidi="ru-RU"/>
        </w:rPr>
      </w:pPr>
      <w:r>
        <w:rPr>
          <w:rFonts w:eastAsia="Times New Roman"/>
          <w:b/>
          <w:bCs/>
          <w:sz w:val="28"/>
          <w:szCs w:val="28"/>
          <w:lang w:bidi="ru-RU"/>
        </w:rPr>
        <w:t>7.</w:t>
      </w:r>
      <w:r w:rsidR="000553B2" w:rsidRPr="00B7334F">
        <w:rPr>
          <w:rFonts w:eastAsia="Times New Roman"/>
          <w:b/>
          <w:bCs/>
          <w:sz w:val="28"/>
          <w:szCs w:val="28"/>
          <w:lang w:bidi="ru-RU"/>
        </w:rPr>
        <w:t>Завершение персонализированной программы наставничества</w:t>
      </w:r>
      <w:bookmarkEnd w:id="7"/>
    </w:p>
    <w:p w:rsidR="000553B2" w:rsidRPr="00EF4E08" w:rsidRDefault="00B7334F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bCs/>
          <w:sz w:val="28"/>
          <w:szCs w:val="28"/>
          <w:lang w:bidi="ru-RU"/>
        </w:rPr>
        <w:t>7.1.</w:t>
      </w:r>
      <w:r w:rsidR="000553B2" w:rsidRPr="00EF4E08">
        <w:rPr>
          <w:rFonts w:eastAsia="Times New Roman"/>
          <w:sz w:val="28"/>
          <w:szCs w:val="28"/>
          <w:lang w:bidi="ru-RU"/>
        </w:rPr>
        <w:t>Завершение персонализированной программы наставничества происходит в случае:</w:t>
      </w:r>
    </w:p>
    <w:p w:rsidR="000553B2" w:rsidRPr="00EF4E08" w:rsidRDefault="00B7334F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завершения плана мероприятий персонализированной программы наставничества в полном объеме;</w:t>
      </w:r>
    </w:p>
    <w:p w:rsidR="000553B2" w:rsidRPr="00EF4E08" w:rsidRDefault="00B7334F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по инициативе наставника или наставл</w:t>
      </w:r>
      <w:r w:rsidR="000553B2">
        <w:rPr>
          <w:rFonts w:eastAsia="Times New Roman"/>
          <w:sz w:val="28"/>
          <w:szCs w:val="28"/>
          <w:lang w:bidi="ru-RU"/>
        </w:rPr>
        <w:t xml:space="preserve">яемого и/или обоюдному решению </w:t>
      </w:r>
      <w:r w:rsidR="000553B2" w:rsidRPr="00EF4E08">
        <w:rPr>
          <w:rFonts w:eastAsia="Times New Roman"/>
          <w:sz w:val="28"/>
          <w:szCs w:val="28"/>
          <w:lang w:bidi="ru-RU"/>
        </w:rPr>
        <w:t>(по уважительным обстоятельствам);</w:t>
      </w:r>
    </w:p>
    <w:p w:rsidR="000553B2" w:rsidRPr="00EF4E08" w:rsidRDefault="00B7334F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sz w:val="28"/>
          <w:szCs w:val="28"/>
          <w:lang w:bidi="ru-RU"/>
        </w:rPr>
        <w:t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наставляемого).</w:t>
      </w:r>
    </w:p>
    <w:p w:rsidR="000553B2" w:rsidRPr="00EF4E08" w:rsidRDefault="00B7334F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>7.2.</w:t>
      </w:r>
      <w:r w:rsidR="000553B2" w:rsidRPr="00EF4E08">
        <w:rPr>
          <w:rFonts w:eastAsia="Times New Roman"/>
          <w:sz w:val="28"/>
          <w:szCs w:val="28"/>
          <w:lang w:bidi="ru-RU"/>
        </w:rPr>
        <w:t xml:space="preserve">Изменение </w:t>
      </w:r>
      <w:proofErr w:type="gramStart"/>
      <w:r w:rsidR="000553B2" w:rsidRPr="00EF4E08">
        <w:rPr>
          <w:rFonts w:eastAsia="Times New Roman"/>
          <w:sz w:val="28"/>
          <w:szCs w:val="28"/>
          <w:lang w:bidi="ru-RU"/>
        </w:rPr>
        <w:t>сроков реализации персонализированной программы наставничества педагогических работников</w:t>
      </w:r>
      <w:proofErr w:type="gramEnd"/>
      <w:r w:rsidR="000553B2" w:rsidRPr="00EF4E08">
        <w:rPr>
          <w:rFonts w:eastAsia="Times New Roman"/>
          <w:sz w:val="28"/>
          <w:szCs w:val="28"/>
          <w:lang w:bidi="ru-RU"/>
        </w:rPr>
        <w:t>.</w:t>
      </w:r>
    </w:p>
    <w:p w:rsidR="000553B2" w:rsidRPr="00EF4E08" w:rsidRDefault="000553B2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 w:rsidRPr="00EF4E08">
        <w:rPr>
          <w:rFonts w:eastAsia="Times New Roman"/>
          <w:sz w:val="28"/>
          <w:szCs w:val="28"/>
          <w:lang w:bidi="ru-RU"/>
        </w:rPr>
        <w:t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:rsidR="000553B2" w:rsidRPr="00EF4E08" w:rsidRDefault="000553B2" w:rsidP="00801367">
      <w:pPr>
        <w:widowControl w:val="0"/>
        <w:tabs>
          <w:tab w:val="left" w:pos="1212"/>
        </w:tabs>
        <w:ind w:firstLine="709"/>
        <w:jc w:val="both"/>
        <w:rPr>
          <w:rFonts w:eastAsia="Times New Roman"/>
          <w:sz w:val="28"/>
          <w:szCs w:val="28"/>
          <w:lang w:bidi="ru-RU"/>
        </w:rPr>
      </w:pPr>
    </w:p>
    <w:p w:rsidR="00CC27A9" w:rsidRDefault="00CC27A9" w:rsidP="00801367">
      <w:pPr>
        <w:widowControl w:val="0"/>
        <w:tabs>
          <w:tab w:val="left" w:pos="1212"/>
        </w:tabs>
        <w:ind w:left="1429"/>
        <w:jc w:val="both"/>
        <w:rPr>
          <w:rFonts w:eastAsia="Times New Roman"/>
          <w:b/>
          <w:bCs/>
          <w:sz w:val="28"/>
          <w:szCs w:val="28"/>
          <w:lang w:bidi="ru-RU"/>
        </w:rPr>
      </w:pPr>
    </w:p>
    <w:p w:rsidR="00CC27A9" w:rsidRDefault="00CC27A9" w:rsidP="00801367">
      <w:pPr>
        <w:widowControl w:val="0"/>
        <w:tabs>
          <w:tab w:val="left" w:pos="1212"/>
        </w:tabs>
        <w:ind w:left="1429"/>
        <w:jc w:val="both"/>
        <w:rPr>
          <w:rFonts w:eastAsia="Times New Roman"/>
          <w:b/>
          <w:bCs/>
          <w:sz w:val="28"/>
          <w:szCs w:val="28"/>
          <w:lang w:bidi="ru-RU"/>
        </w:rPr>
      </w:pPr>
    </w:p>
    <w:p w:rsidR="00801367" w:rsidRDefault="00801367" w:rsidP="00801367">
      <w:pPr>
        <w:widowControl w:val="0"/>
        <w:tabs>
          <w:tab w:val="left" w:pos="1212"/>
        </w:tabs>
        <w:ind w:left="1429"/>
        <w:jc w:val="both"/>
        <w:rPr>
          <w:rFonts w:eastAsia="Times New Roman"/>
          <w:b/>
          <w:bCs/>
          <w:sz w:val="28"/>
          <w:szCs w:val="28"/>
          <w:lang w:bidi="ru-RU"/>
        </w:rPr>
      </w:pPr>
    </w:p>
    <w:p w:rsidR="006A39CD" w:rsidRDefault="006A39CD" w:rsidP="00801367">
      <w:pPr>
        <w:widowControl w:val="0"/>
        <w:tabs>
          <w:tab w:val="left" w:pos="1212"/>
        </w:tabs>
        <w:jc w:val="both"/>
        <w:rPr>
          <w:rFonts w:eastAsia="Times New Roman"/>
          <w:b/>
          <w:bCs/>
          <w:sz w:val="28"/>
          <w:szCs w:val="28"/>
          <w:lang w:bidi="ru-RU"/>
        </w:rPr>
      </w:pPr>
    </w:p>
    <w:p w:rsidR="000553B2" w:rsidRPr="00B7334F" w:rsidRDefault="00801367" w:rsidP="00801367">
      <w:pPr>
        <w:widowControl w:val="0"/>
        <w:tabs>
          <w:tab w:val="left" w:pos="1212"/>
        </w:tabs>
        <w:jc w:val="both"/>
        <w:rPr>
          <w:rFonts w:eastAsia="Times New Roman"/>
          <w:b/>
          <w:bCs/>
          <w:sz w:val="28"/>
          <w:szCs w:val="28"/>
          <w:lang w:bidi="ru-RU"/>
        </w:rPr>
      </w:pPr>
      <w:r>
        <w:rPr>
          <w:rFonts w:eastAsia="Times New Roman"/>
          <w:b/>
          <w:bCs/>
          <w:sz w:val="28"/>
          <w:szCs w:val="28"/>
          <w:lang w:bidi="ru-RU"/>
        </w:rPr>
        <w:lastRenderedPageBreak/>
        <w:t>8.</w:t>
      </w:r>
      <w:r w:rsidR="000553B2" w:rsidRPr="00B7334F">
        <w:rPr>
          <w:rFonts w:eastAsia="Times New Roman"/>
          <w:b/>
          <w:bCs/>
          <w:sz w:val="28"/>
          <w:szCs w:val="28"/>
          <w:lang w:bidi="ru-RU"/>
        </w:rPr>
        <w:t xml:space="preserve">Условия </w:t>
      </w:r>
      <w:proofErr w:type="gramStart"/>
      <w:r w:rsidR="000553B2" w:rsidRPr="00B7334F">
        <w:rPr>
          <w:rFonts w:eastAsia="Times New Roman"/>
          <w:b/>
          <w:bCs/>
          <w:sz w:val="28"/>
          <w:szCs w:val="28"/>
          <w:lang w:bidi="ru-RU"/>
        </w:rPr>
        <w:t>публикации результатов персонализированной программы наставничества педагогических работников</w:t>
      </w:r>
      <w:proofErr w:type="gramEnd"/>
      <w:r w:rsidR="000553B2" w:rsidRPr="00B7334F">
        <w:rPr>
          <w:rFonts w:eastAsia="Times New Roman"/>
          <w:b/>
          <w:bCs/>
          <w:sz w:val="28"/>
          <w:szCs w:val="28"/>
          <w:lang w:bidi="ru-RU"/>
        </w:rPr>
        <w:t xml:space="preserve"> на с</w:t>
      </w:r>
      <w:r w:rsidR="00B7334F" w:rsidRPr="00B7334F">
        <w:rPr>
          <w:rFonts w:eastAsia="Times New Roman"/>
          <w:b/>
          <w:bCs/>
          <w:sz w:val="28"/>
          <w:szCs w:val="28"/>
          <w:lang w:bidi="ru-RU"/>
        </w:rPr>
        <w:t>айте</w:t>
      </w:r>
    </w:p>
    <w:p w:rsidR="000553B2" w:rsidRPr="00EF4E08" w:rsidRDefault="00B7334F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bCs/>
          <w:sz w:val="28"/>
          <w:szCs w:val="28"/>
          <w:lang w:bidi="ru-RU"/>
        </w:rPr>
        <w:t>8.1.</w:t>
      </w:r>
      <w:r w:rsidR="000553B2" w:rsidRPr="00EF4E08">
        <w:rPr>
          <w:rFonts w:eastAsia="Times New Roman"/>
          <w:sz w:val="28"/>
          <w:szCs w:val="28"/>
          <w:lang w:bidi="ru-RU"/>
        </w:rPr>
        <w:t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:rsidR="000553B2" w:rsidRPr="00EF4E08" w:rsidRDefault="00B7334F" w:rsidP="00801367">
      <w:pPr>
        <w:widowControl w:val="0"/>
        <w:tabs>
          <w:tab w:val="left" w:pos="1212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bidi="ru-RU"/>
        </w:rPr>
        <w:t>8.2.</w:t>
      </w:r>
      <w:r w:rsidR="000553B2" w:rsidRPr="00EF4E08">
        <w:rPr>
          <w:rFonts w:eastAsia="Times New Roman"/>
          <w:sz w:val="28"/>
          <w:szCs w:val="28"/>
          <w:lang w:bidi="ru-RU"/>
        </w:rPr>
        <w:t>На сайте размещаются сведения о реализуемых персонализированных</w:t>
      </w:r>
      <w:r w:rsidR="000553B2" w:rsidRPr="00EF4E08">
        <w:rPr>
          <w:rFonts w:eastAsia="Times New Roman"/>
          <w:sz w:val="28"/>
          <w:szCs w:val="28"/>
        </w:rPr>
        <w:t xml:space="preserve">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программах наставничества педагогических р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аботников,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федеральная, региональная и локальная нормативно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softHyphen/>
        <w:t>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организации.</w:t>
      </w:r>
    </w:p>
    <w:p w:rsidR="00B7334F" w:rsidRDefault="00B7334F" w:rsidP="00801367">
      <w:pPr>
        <w:widowControl w:val="0"/>
        <w:tabs>
          <w:tab w:val="left" w:pos="1637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B7334F" w:rsidRDefault="00CC27A9" w:rsidP="00801367">
      <w:pPr>
        <w:widowControl w:val="0"/>
        <w:tabs>
          <w:tab w:val="left" w:pos="1637"/>
        </w:tabs>
        <w:jc w:val="both"/>
        <w:rPr>
          <w:rFonts w:eastAsia="Times New Roman"/>
          <w:b/>
          <w:color w:val="000000"/>
          <w:sz w:val="28"/>
          <w:szCs w:val="28"/>
          <w:lang w:bidi="ru-RU"/>
        </w:rPr>
      </w:pPr>
      <w:bookmarkStart w:id="8" w:name="bookmark39"/>
      <w:r>
        <w:rPr>
          <w:rFonts w:eastAsia="Times New Roman"/>
          <w:b/>
          <w:color w:val="000000"/>
          <w:sz w:val="28"/>
          <w:szCs w:val="28"/>
          <w:lang w:bidi="ru-RU"/>
        </w:rPr>
        <w:t>9.</w:t>
      </w:r>
      <w:r w:rsidR="000553B2" w:rsidRPr="00B7334F">
        <w:rPr>
          <w:rFonts w:eastAsia="Times New Roman"/>
          <w:b/>
          <w:bCs/>
          <w:color w:val="000000"/>
          <w:sz w:val="28"/>
          <w:szCs w:val="28"/>
          <w:lang w:bidi="ru-RU"/>
        </w:rPr>
        <w:t>Заключительные положения</w:t>
      </w:r>
      <w:bookmarkEnd w:id="8"/>
    </w:p>
    <w:p w:rsidR="000553B2" w:rsidRPr="00EF4E08" w:rsidRDefault="00B7334F" w:rsidP="00801367">
      <w:pPr>
        <w:widowControl w:val="0"/>
        <w:tabs>
          <w:tab w:val="left" w:pos="1313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bCs/>
          <w:color w:val="000000"/>
          <w:sz w:val="28"/>
          <w:szCs w:val="28"/>
          <w:lang w:bidi="ru-RU"/>
        </w:rPr>
        <w:t>9.1.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Настоящее Положение вступает в силу с момента утверждения руководит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елем </w:t>
      </w:r>
      <w:r w:rsidR="006C1773" w:rsidRPr="003E1995">
        <w:rPr>
          <w:rFonts w:eastAsia="Times New Roman"/>
          <w:bCs/>
          <w:color w:val="000000"/>
          <w:sz w:val="28"/>
          <w:szCs w:val="28"/>
          <w:lang w:eastAsia="en-US" w:bidi="ru-RU"/>
        </w:rPr>
        <w:t>МКУ ДО ДЮСШ Калач на Дону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 и действует бессрочно.</w:t>
      </w:r>
    </w:p>
    <w:p w:rsidR="000553B2" w:rsidRPr="00EF4E08" w:rsidRDefault="00B7334F" w:rsidP="00801367">
      <w:pPr>
        <w:widowControl w:val="0"/>
        <w:tabs>
          <w:tab w:val="left" w:pos="1313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proofErr w:type="gramStart"/>
      <w:r>
        <w:rPr>
          <w:rFonts w:eastAsia="Times New Roman"/>
          <w:color w:val="000000"/>
          <w:sz w:val="28"/>
          <w:szCs w:val="28"/>
          <w:lang w:bidi="ru-RU"/>
        </w:rPr>
        <w:t>9.2.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 xml:space="preserve">В настоящее Положение могут быть </w:t>
      </w:r>
      <w:r w:rsidR="000553B2">
        <w:rPr>
          <w:rFonts w:eastAsia="Times New Roman"/>
          <w:color w:val="000000"/>
          <w:sz w:val="28"/>
          <w:szCs w:val="28"/>
          <w:lang w:bidi="ru-RU"/>
        </w:rPr>
        <w:t xml:space="preserve">внесены изменения и дополнения </w:t>
      </w:r>
      <w:r w:rsidR="000553B2" w:rsidRPr="00EF4E08">
        <w:rPr>
          <w:rFonts w:eastAsia="Times New Roman"/>
          <w:color w:val="000000"/>
          <w:sz w:val="28"/>
          <w:szCs w:val="28"/>
          <w:lang w:bidi="ru-RU"/>
        </w:rPr>
        <w:t>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  <w:proofErr w:type="gramEnd"/>
    </w:p>
    <w:p w:rsidR="000553B2" w:rsidRPr="00EF4E08" w:rsidRDefault="000553B2" w:rsidP="00801367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801367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801367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801367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0553B2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0553B2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0553B2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0553B2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0553B2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0553B2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0553B2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Pr="00EF4E08" w:rsidRDefault="000553B2" w:rsidP="000553B2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553B2" w:rsidRDefault="000553B2" w:rsidP="000553B2"/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ind w:firstLine="708"/>
        <w:jc w:val="center"/>
        <w:rPr>
          <w:b/>
          <w:bCs/>
          <w:sz w:val="28"/>
          <w:szCs w:val="28"/>
        </w:rPr>
      </w:pPr>
    </w:p>
    <w:p w:rsidR="000553B2" w:rsidRDefault="000553B2" w:rsidP="000553B2">
      <w:pPr>
        <w:autoSpaceDE w:val="0"/>
        <w:autoSpaceDN w:val="0"/>
        <w:adjustRightInd w:val="0"/>
        <w:ind w:left="5529"/>
        <w:rPr>
          <w:sz w:val="24"/>
          <w:szCs w:val="24"/>
        </w:rPr>
      </w:pPr>
    </w:p>
    <w:p w:rsidR="000553B2" w:rsidRDefault="000553B2" w:rsidP="000553B2">
      <w:pPr>
        <w:autoSpaceDE w:val="0"/>
        <w:autoSpaceDN w:val="0"/>
        <w:adjustRightInd w:val="0"/>
        <w:ind w:left="552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3E1995" w:rsidRPr="00080157" w:rsidRDefault="000553B2" w:rsidP="00080157">
      <w:pPr>
        <w:autoSpaceDE w:val="0"/>
        <w:autoSpaceDN w:val="0"/>
        <w:adjustRightInd w:val="0"/>
        <w:ind w:left="5529"/>
        <w:rPr>
          <w:b/>
          <w:bCs/>
          <w:sz w:val="28"/>
          <w:szCs w:val="28"/>
        </w:rPr>
      </w:pPr>
      <w:r>
        <w:rPr>
          <w:sz w:val="24"/>
          <w:szCs w:val="24"/>
        </w:rPr>
        <w:t xml:space="preserve">                                   </w:t>
      </w:r>
      <w:r w:rsidR="004E010A">
        <w:rPr>
          <w:sz w:val="24"/>
          <w:szCs w:val="24"/>
        </w:rPr>
        <w:t xml:space="preserve"> </w:t>
      </w:r>
    </w:p>
    <w:sectPr w:rsidR="003E1995" w:rsidRPr="00080157" w:rsidSect="0065656A">
      <w:pgSz w:w="11906" w:h="16838"/>
      <w:pgMar w:top="426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21984"/>
    <w:multiLevelType w:val="hybridMultilevel"/>
    <w:tmpl w:val="C324F9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B6FF7"/>
    <w:multiLevelType w:val="multilevel"/>
    <w:tmpl w:val="40B4B0FA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E9B5022"/>
    <w:multiLevelType w:val="multilevel"/>
    <w:tmpl w:val="91A01C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0A7B69"/>
    <w:multiLevelType w:val="hybridMultilevel"/>
    <w:tmpl w:val="B00A1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E5DAC"/>
    <w:multiLevelType w:val="multilevel"/>
    <w:tmpl w:val="9B00D4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9AB70D9"/>
    <w:multiLevelType w:val="multilevel"/>
    <w:tmpl w:val="18F4C28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8A48D2"/>
    <w:multiLevelType w:val="hybridMultilevel"/>
    <w:tmpl w:val="6FE875D2"/>
    <w:lvl w:ilvl="0" w:tplc="41DAC1C6">
      <w:start w:val="5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4B34590A"/>
    <w:multiLevelType w:val="multilevel"/>
    <w:tmpl w:val="0ED2E3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4E4E64"/>
    <w:multiLevelType w:val="multilevel"/>
    <w:tmpl w:val="7772BB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E36C59"/>
    <w:multiLevelType w:val="hybridMultilevel"/>
    <w:tmpl w:val="D78212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2DD63DD"/>
    <w:multiLevelType w:val="multilevel"/>
    <w:tmpl w:val="0BC03CA6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7780365A"/>
    <w:multiLevelType w:val="multilevel"/>
    <w:tmpl w:val="9B00D4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E887450"/>
    <w:multiLevelType w:val="multilevel"/>
    <w:tmpl w:val="582A94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</w:num>
  <w:num w:numId="6">
    <w:abstractNumId w:val="4"/>
  </w:num>
  <w:num w:numId="7">
    <w:abstractNumId w:val="12"/>
  </w:num>
  <w:num w:numId="8">
    <w:abstractNumId w:val="7"/>
  </w:num>
  <w:num w:numId="9">
    <w:abstractNumId w:val="8"/>
  </w:num>
  <w:num w:numId="10">
    <w:abstractNumId w:val="2"/>
  </w:num>
  <w:num w:numId="11">
    <w:abstractNumId w:val="1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015"/>
    <w:rsid w:val="000553B2"/>
    <w:rsid w:val="00080157"/>
    <w:rsid w:val="000D2B44"/>
    <w:rsid w:val="002C1F2F"/>
    <w:rsid w:val="002D34C1"/>
    <w:rsid w:val="00374E7B"/>
    <w:rsid w:val="00383720"/>
    <w:rsid w:val="003E1995"/>
    <w:rsid w:val="00446015"/>
    <w:rsid w:val="004A1A5B"/>
    <w:rsid w:val="004E010A"/>
    <w:rsid w:val="00591DA3"/>
    <w:rsid w:val="0065656A"/>
    <w:rsid w:val="006A39CD"/>
    <w:rsid w:val="006C1773"/>
    <w:rsid w:val="007E4851"/>
    <w:rsid w:val="00801367"/>
    <w:rsid w:val="00894251"/>
    <w:rsid w:val="0091365E"/>
    <w:rsid w:val="009A6827"/>
    <w:rsid w:val="009F0149"/>
    <w:rsid w:val="00A73622"/>
    <w:rsid w:val="00A97257"/>
    <w:rsid w:val="00A97B7C"/>
    <w:rsid w:val="00B64E14"/>
    <w:rsid w:val="00B7334F"/>
    <w:rsid w:val="00C35241"/>
    <w:rsid w:val="00C531A0"/>
    <w:rsid w:val="00CA53F3"/>
    <w:rsid w:val="00CC27A9"/>
    <w:rsid w:val="00D7691E"/>
    <w:rsid w:val="00D91B03"/>
    <w:rsid w:val="00DC18A3"/>
    <w:rsid w:val="00DC1F13"/>
    <w:rsid w:val="00DF5A28"/>
    <w:rsid w:val="00E875E0"/>
    <w:rsid w:val="00ED39A9"/>
    <w:rsid w:val="00F305E6"/>
    <w:rsid w:val="00F9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3B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553B2"/>
    <w:pPr>
      <w:ind w:left="720"/>
      <w:contextualSpacing/>
    </w:pPr>
  </w:style>
  <w:style w:type="table" w:styleId="a4">
    <w:name w:val="Table Grid"/>
    <w:basedOn w:val="a1"/>
    <w:uiPriority w:val="59"/>
    <w:rsid w:val="000553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E19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995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3B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553B2"/>
    <w:pPr>
      <w:ind w:left="720"/>
      <w:contextualSpacing/>
    </w:pPr>
  </w:style>
  <w:style w:type="table" w:styleId="a4">
    <w:name w:val="Table Grid"/>
    <w:basedOn w:val="a1"/>
    <w:uiPriority w:val="59"/>
    <w:rsid w:val="000553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E19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99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2643</Words>
  <Characters>15068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30</cp:revision>
  <cp:lastPrinted>2022-05-12T12:10:00Z</cp:lastPrinted>
  <dcterms:created xsi:type="dcterms:W3CDTF">2022-04-27T12:34:00Z</dcterms:created>
  <dcterms:modified xsi:type="dcterms:W3CDTF">2022-05-13T06:22:00Z</dcterms:modified>
</cp:coreProperties>
</file>