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A" w:rsidRPr="00007A58" w:rsidRDefault="00F676FA" w:rsidP="00F676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A58">
        <w:rPr>
          <w:rFonts w:ascii="Times New Roman" w:eastAsia="Calibri" w:hAnsi="Times New Roman" w:cs="Times New Roman"/>
          <w:b/>
          <w:sz w:val="24"/>
          <w:szCs w:val="24"/>
        </w:rPr>
        <w:t>Анализ мет</w:t>
      </w:r>
      <w:r w:rsidR="00865FF0" w:rsidRPr="00007A58">
        <w:rPr>
          <w:rFonts w:ascii="Times New Roman" w:eastAsia="Calibri" w:hAnsi="Times New Roman" w:cs="Times New Roman"/>
          <w:b/>
          <w:sz w:val="24"/>
          <w:szCs w:val="24"/>
        </w:rPr>
        <w:t>одической работы в школе за 2021-2022</w:t>
      </w:r>
      <w:r w:rsidRPr="00007A5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0C190B" w:rsidRPr="00007A58" w:rsidRDefault="000C190B" w:rsidP="0094673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A58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методической работы.</w:t>
      </w:r>
    </w:p>
    <w:p w:rsidR="00F676FA" w:rsidRPr="00007A58" w:rsidRDefault="00822602" w:rsidP="0096424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6FA" w:rsidRPr="00007A58">
        <w:rPr>
          <w:rFonts w:ascii="Times New Roman" w:eastAsia="Calibri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возрастает в современных условиях в связи с необходимостью использовать новые методики, приемы, технологии обучения. </w:t>
      </w:r>
      <w:r w:rsidR="00964248" w:rsidRPr="00007A58">
        <w:rPr>
          <w:rFonts w:ascii="Times New Roman" w:eastAsia="Calibri" w:hAnsi="Times New Roman" w:cs="Times New Roman"/>
          <w:sz w:val="28"/>
          <w:szCs w:val="28"/>
        </w:rPr>
        <w:tab/>
      </w:r>
      <w:r w:rsidR="00F676FA" w:rsidRPr="00007A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23640" w:rsidRPr="00007A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F676FA" w:rsidRPr="00007A58" w:rsidRDefault="00624213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2021-2022</w:t>
      </w:r>
      <w:r w:rsidR="00F676FA" w:rsidRPr="00007A58">
        <w:rPr>
          <w:rFonts w:ascii="Times New Roman" w:eastAsia="Calibri" w:hAnsi="Times New Roman" w:cs="Times New Roman"/>
          <w:sz w:val="24"/>
          <w:szCs w:val="24"/>
        </w:rPr>
        <w:t xml:space="preserve"> учебном году школа работа над темой </w:t>
      </w:r>
      <w:r w:rsidR="00F676FA" w:rsidRPr="00007A58">
        <w:rPr>
          <w:rFonts w:ascii="Times New Roman" w:eastAsia="Calibri" w:hAnsi="Times New Roman" w:cs="Times New Roman"/>
          <w:b/>
          <w:sz w:val="24"/>
          <w:szCs w:val="24"/>
        </w:rPr>
        <w:t>«Повышение информационной компетенции педагогов как средство активизации инновационной деятельности в рамках введения ФГОС»</w:t>
      </w:r>
      <w:r w:rsidR="00F676FA" w:rsidRPr="00007A58">
        <w:rPr>
          <w:rFonts w:ascii="Times New Roman" w:eastAsia="Calibri" w:hAnsi="Times New Roman" w:cs="Times New Roman"/>
          <w:sz w:val="24"/>
          <w:szCs w:val="24"/>
        </w:rPr>
        <w:t xml:space="preserve">. Цель методической работы </w:t>
      </w:r>
      <w:r w:rsidR="00F676FA" w:rsidRPr="00007A58">
        <w:rPr>
          <w:rFonts w:ascii="Times New Roman" w:eastAsia="Calibri" w:hAnsi="Times New Roman" w:cs="Times New Roman"/>
          <w:b/>
          <w:sz w:val="24"/>
          <w:szCs w:val="24"/>
        </w:rPr>
        <w:t>«Совершенствование профессионального саморазвития педагогов с целью переориентации педагогов на формирование результатов в соответствии с требованиями новых образовательных стандартов и повышения качества образовательного процесса»</w:t>
      </w:r>
      <w:r w:rsidR="00F676FA" w:rsidRPr="00007A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Решались следующие задачи: 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-создание оптимальных условий (правовых и организационных) для повышения образовательного уровня педагогических работников по квалификации с учетом современных требований нормативно-правовой базы;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- повышение мотивации педагогов в росте профессионального мастерства; 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мотивации профессионального развития педагогических кадров; 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-организация эффективного </w:t>
      </w:r>
      <w:proofErr w:type="gramStart"/>
      <w:r w:rsidRPr="00007A58">
        <w:rPr>
          <w:rFonts w:ascii="Times New Roman" w:eastAsia="Calibri" w:hAnsi="Times New Roman" w:cs="Times New Roman"/>
          <w:sz w:val="24"/>
          <w:szCs w:val="24"/>
        </w:rPr>
        <w:t>функционирования системы повышения квалификации учителей школы</w:t>
      </w:r>
      <w:proofErr w:type="gramEnd"/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-требований к преподаванию общеобразовательных предметов при реализации ФГОС.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методической работы: </w:t>
      </w:r>
    </w:p>
    <w:p w:rsidR="00F676FA" w:rsidRPr="00007A58" w:rsidRDefault="00F676FA" w:rsidP="00F676F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Управление методической работой.</w:t>
      </w:r>
    </w:p>
    <w:p w:rsidR="00F676FA" w:rsidRPr="00007A58" w:rsidRDefault="00F676FA" w:rsidP="00F676F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Информационно-методическое обеспечение профессиональной деятельности педагогов.</w:t>
      </w:r>
    </w:p>
    <w:p w:rsidR="00F676FA" w:rsidRPr="00007A58" w:rsidRDefault="00F676FA" w:rsidP="00F676F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Работа с педагогическими кадрами.</w:t>
      </w:r>
    </w:p>
    <w:p w:rsidR="00F676FA" w:rsidRPr="00007A58" w:rsidRDefault="00F676FA" w:rsidP="00F676F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Работа с учащимися.</w:t>
      </w:r>
    </w:p>
    <w:p w:rsidR="000C190B" w:rsidRPr="00007A58" w:rsidRDefault="000C190B" w:rsidP="00F676F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58">
        <w:rPr>
          <w:rFonts w:ascii="Times New Roman" w:eastAsia="Calibri" w:hAnsi="Times New Roman" w:cs="Times New Roman"/>
          <w:b/>
          <w:sz w:val="24"/>
          <w:szCs w:val="24"/>
        </w:rPr>
        <w:t>Деятельность педагогического совета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По первому и второму направлениям были запланированы и проведены тематические педсоветы: «Реализация программы развития школы», основными проектами которой являются: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инновационное развитие школы в режиме реализации ФГОС;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нравственное воспитание как основа гармоничного развития личности;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талантливые дети;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единство условий педагогов ради достижения общей цели;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гарантия качества общего образования;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- развитие традиционных и внедрение новых </w:t>
      </w:r>
      <w:proofErr w:type="spellStart"/>
      <w:r w:rsidRPr="00007A58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аналитическая и мониторинговая деятельность педагогического коллектива;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целесообразность и целенаправленность использования материально-технических ресурсов;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информатизация образовательного процесса;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>- ясность цели и информационная открытость образовательной организации.</w:t>
      </w:r>
    </w:p>
    <w:p w:rsidR="000C190B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Функционировал педагогический совет школы, состав которого регламентирован приказом директора школы №</w:t>
      </w:r>
      <w:r w:rsidR="009740D3">
        <w:rPr>
          <w:rFonts w:ascii="Times New Roman" w:eastAsia="Calibri" w:hAnsi="Times New Roman" w:cs="Times New Roman"/>
          <w:sz w:val="24"/>
          <w:szCs w:val="24"/>
        </w:rPr>
        <w:t xml:space="preserve"> 65 от 02.09.2021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3C66" w:rsidRPr="00007A58">
        <w:rPr>
          <w:rFonts w:ascii="Times New Roman" w:eastAsia="Calibri" w:hAnsi="Times New Roman" w:cs="Times New Roman"/>
          <w:sz w:val="24"/>
          <w:szCs w:val="24"/>
        </w:rPr>
        <w:t>Было запланировано и проведено 6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заседаний педагогического совета, на которых рассматривались вопросы: </w:t>
      </w:r>
      <w:r w:rsidR="00865FF0" w:rsidRPr="00007A58">
        <w:rPr>
          <w:rFonts w:ascii="Times New Roman" w:eastAsia="Calibri" w:hAnsi="Times New Roman" w:cs="Times New Roman"/>
          <w:sz w:val="24"/>
          <w:szCs w:val="24"/>
        </w:rPr>
        <w:t>утверждение плана работы на 2021-2022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 w:rsidR="00023C66" w:rsidRPr="00007A58">
        <w:rPr>
          <w:rFonts w:ascii="Times New Roman" w:eastAsia="Calibri" w:hAnsi="Times New Roman" w:cs="Times New Roman"/>
          <w:sz w:val="24"/>
          <w:szCs w:val="24"/>
        </w:rPr>
        <w:t xml:space="preserve">бный год; 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процедура аттестации педагогических кадров в </w:t>
      </w:r>
      <w:r w:rsidR="00865FF0" w:rsidRPr="00007A58">
        <w:rPr>
          <w:rFonts w:ascii="Times New Roman" w:eastAsia="Calibri" w:hAnsi="Times New Roman" w:cs="Times New Roman"/>
          <w:sz w:val="24"/>
          <w:szCs w:val="24"/>
        </w:rPr>
        <w:t>2021-2022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учебном году, анализ проведения школьных предметных олимпиад, итоги мониторинга учебного </w:t>
      </w:r>
      <w:r w:rsidRPr="00007A58">
        <w:rPr>
          <w:rFonts w:ascii="Times New Roman" w:eastAsia="Calibri" w:hAnsi="Times New Roman" w:cs="Times New Roman"/>
          <w:sz w:val="24"/>
          <w:szCs w:val="24"/>
        </w:rPr>
        <w:lastRenderedPageBreak/>
        <w:t>процесса, расширение зоны использования ИКТ в образовательном процессе в условиях реализации ФГОС, итоги участия учащихся в муниципальном этапе Всероссийской олимпиады школьников, мониторинг участия обучающихся в конкурсах и олимпиадах, проведение репетиционных экзаменов в 9 и 11 классах, промежуточная аттестация, выбор приоритетного направления в дальнейшем развитии</w:t>
      </w:r>
      <w:proofErr w:type="gramEnd"/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школы. По каждому из рассмотренных вопросов было принято решение и отслежено, каким образом это решение выполняется. В ходе обсуждения вопросов на педагогическом совете выбирались лучшие коллегиальные предложения, которые затем реализовывались в работе школы. Педагогический совет школы – орган, который необходим для реализации целей методическ</w:t>
      </w:r>
      <w:r w:rsidR="00964248" w:rsidRPr="00007A58">
        <w:rPr>
          <w:rFonts w:ascii="Times New Roman" w:eastAsia="Calibri" w:hAnsi="Times New Roman" w:cs="Times New Roman"/>
          <w:sz w:val="24"/>
          <w:szCs w:val="24"/>
        </w:rPr>
        <w:t>ой работы, функционировал в 2</w:t>
      </w:r>
      <w:r w:rsidR="00865FF0" w:rsidRPr="00007A58">
        <w:rPr>
          <w:rFonts w:ascii="Times New Roman" w:eastAsia="Calibri" w:hAnsi="Times New Roman" w:cs="Times New Roman"/>
          <w:sz w:val="24"/>
          <w:szCs w:val="24"/>
        </w:rPr>
        <w:t>021-2022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учебном году удовлетворительно.</w:t>
      </w:r>
    </w:p>
    <w:p w:rsidR="000C190B" w:rsidRPr="00007A58" w:rsidRDefault="000C190B" w:rsidP="000C190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58">
        <w:rPr>
          <w:rFonts w:ascii="Times New Roman" w:eastAsia="Calibri" w:hAnsi="Times New Roman" w:cs="Times New Roman"/>
          <w:b/>
          <w:sz w:val="24"/>
          <w:szCs w:val="24"/>
        </w:rPr>
        <w:t>Деятельность школьных методических объединений.</w:t>
      </w:r>
    </w:p>
    <w:p w:rsidR="00F676FA" w:rsidRPr="00007A58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 Для организации методической работы были созданы методические объединения учителей-предметников. При</w:t>
      </w:r>
      <w:r w:rsidR="00964248" w:rsidRPr="00007A58">
        <w:rPr>
          <w:rFonts w:ascii="Times New Roman" w:eastAsia="Calibri" w:hAnsi="Times New Roman" w:cs="Times New Roman"/>
          <w:sz w:val="24"/>
          <w:szCs w:val="24"/>
        </w:rPr>
        <w:t>казом ди</w:t>
      </w:r>
      <w:r w:rsidR="00865FF0" w:rsidRPr="00007A58">
        <w:rPr>
          <w:rFonts w:ascii="Times New Roman" w:eastAsia="Calibri" w:hAnsi="Times New Roman" w:cs="Times New Roman"/>
          <w:sz w:val="24"/>
          <w:szCs w:val="24"/>
        </w:rPr>
        <w:t xml:space="preserve">ректора школы № 66 от 02.09.2021 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были созданы МО: МО учителей начальных классов (руководитель </w:t>
      </w:r>
      <w:r w:rsidR="00964248" w:rsidRPr="00007A58">
        <w:rPr>
          <w:rFonts w:ascii="Times New Roman" w:eastAsia="Calibri" w:hAnsi="Times New Roman" w:cs="Times New Roman"/>
          <w:sz w:val="24"/>
          <w:szCs w:val="24"/>
        </w:rPr>
        <w:t>Морозова О.М.</w:t>
      </w:r>
      <w:r w:rsidRPr="00007A58">
        <w:rPr>
          <w:rFonts w:ascii="Times New Roman" w:eastAsia="Calibri" w:hAnsi="Times New Roman" w:cs="Times New Roman"/>
          <w:sz w:val="24"/>
          <w:szCs w:val="24"/>
        </w:rPr>
        <w:t>), МО учителей естественнонаучного ц</w:t>
      </w:r>
      <w:r w:rsidR="00865FF0" w:rsidRPr="00007A58">
        <w:rPr>
          <w:rFonts w:ascii="Times New Roman" w:eastAsia="Calibri" w:hAnsi="Times New Roman" w:cs="Times New Roman"/>
          <w:sz w:val="24"/>
          <w:szCs w:val="24"/>
        </w:rPr>
        <w:t>икла (руководитель Доронина О.В</w:t>
      </w:r>
      <w:r w:rsidRPr="00007A58">
        <w:rPr>
          <w:rFonts w:ascii="Times New Roman" w:eastAsia="Calibri" w:hAnsi="Times New Roman" w:cs="Times New Roman"/>
          <w:sz w:val="24"/>
          <w:szCs w:val="24"/>
        </w:rPr>
        <w:t xml:space="preserve">.), МО учителей гуманитарного цикла (руководитель Золотарева Н.И.). </w:t>
      </w:r>
    </w:p>
    <w:p w:rsidR="00F676FA" w:rsidRPr="00007A58" w:rsidRDefault="00681B7F" w:rsidP="00F67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242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2021-2022</w:t>
      </w:r>
      <w:r w:rsidR="00F676FA" w:rsidRPr="006242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 методическое объединение учителей начальных классов работало над проблемой</w:t>
      </w:r>
      <w:r w:rsidR="00F676FA" w:rsidRPr="00007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76FA" w:rsidRPr="00007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007A58">
        <w:rPr>
          <w:rFonts w:ascii="Times New Roman" w:eastAsia="Times New Roman" w:hAnsi="Times New Roman" w:cs="Times New Roman"/>
          <w:b/>
          <w:sz w:val="24"/>
          <w:szCs w:val="24"/>
        </w:rPr>
        <w:t>Применение современных образовательных технологий как условие формирования универсальных учебных действий</w:t>
      </w:r>
      <w:r w:rsidR="00F676FA" w:rsidRPr="00007A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</w:p>
    <w:p w:rsidR="00681B7F" w:rsidRPr="00007A58" w:rsidRDefault="00F676FA" w:rsidP="00681B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2"/>
        <w:gridCol w:w="9080"/>
      </w:tblGrid>
      <w:tr w:rsidR="00681B7F" w:rsidRPr="00007A58" w:rsidTr="00B617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Цель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педагогического мастерства в условиях ФГОС, путём внедрения в учебно-воспитательную деятельность современных образовательных технологий. 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повысить качество знаний;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овладеть системой преподавания предметов в соответствии с ФГОС.        </w:t>
            </w:r>
          </w:p>
        </w:tc>
      </w:tr>
      <w:tr w:rsidR="00681B7F" w:rsidRPr="00007A58" w:rsidTr="00B617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1. Характеристика потенциала педагогических кадров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7"/>
        <w:gridCol w:w="2440"/>
        <w:gridCol w:w="2570"/>
        <w:gridCol w:w="3595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по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Квалификационные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Награждение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поощрение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муниципального этапа всероссийского конкурса «Учитель года России – 2022»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подготовку учащихся в детско-юношеской патриотической акции «Рисуем Победу – 2022»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Е.В.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24213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УО Зырянского района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9740D3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Тимкова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 всероссийского творческого конкурса «Осенний вернисаж»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 межрегионального конкурса «Эра роботов»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 всероссийского творческого конкурса «Подарок своими руками»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2. Анализ методической работы ШМО по направлениям деятельности в соответствии с единой методической темой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2"/>
        <w:gridCol w:w="2555"/>
        <w:gridCol w:w="1703"/>
        <w:gridCol w:w="1995"/>
        <w:gridCol w:w="1997"/>
      </w:tblGrid>
      <w:tr w:rsidR="00681B7F" w:rsidRPr="00007A58" w:rsidTr="00B6170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методической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Темы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Рассмотренные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Степень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выполнения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основной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Выводы</w:t>
            </w:r>
            <w:proofErr w:type="spellEnd"/>
          </w:p>
        </w:tc>
      </w:tr>
      <w:tr w:rsidR="00681B7F" w:rsidRPr="00007A58" w:rsidTr="00B6170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методической деятельности на 2021-2022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учебной мотивации по предметам. Изучение удовлетворенности членов ШМО организацией методической работы и условиями, созданными в школе.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связанных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реализацией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ФГОС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учебной мотивации.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педагоги испытывают затруднения, связанные с организацией проектной деятельности учащихся, системно-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спектр приемов, направленных на повышение учебной мотивации.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Провести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повторную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диагностику</w:t>
            </w:r>
            <w:proofErr w:type="spellEnd"/>
          </w:p>
        </w:tc>
      </w:tr>
      <w:tr w:rsidR="00681B7F" w:rsidRPr="00007A58" w:rsidTr="00B6170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базы данных о педагогах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банка данных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корректив </w:t>
            </w:r>
          </w:p>
        </w:tc>
      </w:tr>
      <w:tr w:rsidR="00681B7F" w:rsidRPr="00007A58" w:rsidTr="00B6170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направлений деятельности педагогов (тема самообразовани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Результативность участия.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приемы и методы работы с одаренными и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высокомотивированными учащимися в форме круглого стола, семинара, заседаний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Оптимально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новых диагностик, направленных на выявление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склонностей и способностей учащихся и совершенствование педагогов</w:t>
            </w:r>
          </w:p>
        </w:tc>
      </w:tr>
      <w:tr w:rsidR="00681B7F" w:rsidRPr="00007A58" w:rsidTr="00B6170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работы педагогов с целью оказания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слабоуспевающих учащихся, использование ресурсов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неуспевающих учащихся, учащихся, имеющих одну «3» или «4»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Оптимально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плана-графика индивидуальных занятий со слабоуспевающими учащимися.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Вовлечение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слабоуспевающих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проектную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Повышение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квалификации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педагогов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курсы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2"/>
        <w:gridCol w:w="3676"/>
        <w:gridCol w:w="1531"/>
        <w:gridCol w:w="1276"/>
        <w:gridCol w:w="2157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повышения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квалификации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удостоверения и дата выдачи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содержание ФГОС НОО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с использованием учебного оборудования Центра «Точка роста»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№240560933104 от 15.09.2021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№1Д-52 от 10.10. 2021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содержание ФГОС НОО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 по русскому языку и математике в 4-6 классах по результатам ВПР»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содержание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Тимкова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содержание ФГОС НОО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образование: теория и методика преподавания информатики в ОО в условиях реализации ФГОС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на языке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№110 от 20.01.2022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№5676ц-21 от 03.11.2021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содержание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содержание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3.1.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Повышение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квалификации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семинары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7"/>
        <w:gridCol w:w="4100"/>
        <w:gridCol w:w="2435"/>
        <w:gridCol w:w="1880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семинара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РМО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ч, открытый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РМО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ч, открытый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«Мотивация школьников к изучению предмета в начальной школе»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«Семинар-практикум для молодых и начинающих педагогов»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ч, выступление 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 ч, выступление и мастер-класс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Педагоги ШМО приняли активное участие в семинарах муниципального уровня, однако опыт педагогов ШМО не был представлен на региональном уровне. По сравнению с прошлым годом наблюдается положительная динамика количества семинаров, в которых педагоги приняли участие.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Создание сайтов. Обмен педагогическим опытом в сети педагогических работников.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Авторские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разработки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1"/>
        <w:gridCol w:w="3933"/>
        <w:gridCol w:w="4658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публикации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Ссылка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материал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«Учитель года»: основные моменты конкурса.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статья на сайте @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nachalka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окружающего мира 2 класс «Звездное небо», УМК «Школа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разработка урока «Звездное небо», 2 класс @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nachalka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https://znanio.ru/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Повышение профессионального мастерства. Поддержка молодых и вновь прибывших специалистов. </w:t>
      </w:r>
      <w:proofErr w:type="gram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Наставничество</w:t>
      </w: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7"/>
        <w:gridCol w:w="5878"/>
        <w:gridCol w:w="2427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Результативность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«Лучшие практики наставничества»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педагогических идей «Территория роста»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конкурса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Тимкова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педагогических идей «Территория роста»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молодых педагогов «</w:t>
            </w:r>
            <w:proofErr w:type="spellStart"/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вершинам мастерства»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Сертификат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5. Результативность работы по обобщению передового педагогического опыта</w:t>
      </w:r>
    </w:p>
    <w:tbl>
      <w:tblPr>
        <w:tblW w:w="10207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6"/>
        <w:gridCol w:w="2694"/>
        <w:gridCol w:w="1559"/>
        <w:gridCol w:w="1701"/>
        <w:gridCol w:w="1276"/>
        <w:gridCol w:w="1701"/>
      </w:tblGrid>
      <w:tr w:rsidR="00681B7F" w:rsidRPr="00007A58" w:rsidTr="00681B7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Ф. И. О.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педагогического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опыта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Обобщение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педагогического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опыта</w:t>
            </w:r>
            <w:proofErr w:type="spellEnd"/>
          </w:p>
        </w:tc>
      </w:tr>
      <w:tr w:rsidR="00681B7F" w:rsidRPr="00007A58" w:rsidTr="00681B7F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Федеральный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Региональный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Районный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Школьный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681B7F" w:rsidRPr="00007A58" w:rsidTr="00681B7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</w:rPr>
              <w:t xml:space="preserve">«Развитие творческих способностей на уроках и обеспечение условий его реализации в начальных классах»,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урока «Звездное небо», 2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81B7F" w:rsidRPr="00007A58" w:rsidTr="00681B7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процессе обучения младших школьников»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681B7F" w:rsidRPr="00007A58" w:rsidTr="00681B7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потребностей и навыков здорового образа жизни у детей младшего школьного возраста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Работа с одаренными и мотивированными детьми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9"/>
        <w:gridCol w:w="1510"/>
        <w:gridCol w:w="1627"/>
        <w:gridCol w:w="1261"/>
        <w:gridCol w:w="1867"/>
        <w:gridCol w:w="1368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 победителей и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 И. 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проектных работ «Учусь в Томске»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 (3 место)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О.И.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«Будь здоров!»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«Осенняя панорама»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 (2 место)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«Лучшая новогодняя елочная игрушка»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 призера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детско-юношеская патриотическая акция «Рисуем Победу -2022»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рисунков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«Закружилась листва золотая»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6 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творчества «Новогодние фантазии»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 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фотоконкурс «Мои любимые питомцы»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«Край родной»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викторина «Птицы нашего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конкурс «Человек покоряет космос»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«Из мусорной кучки – классные штучки»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лауреат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 любовью к маме»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 лауреата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рисунков «Новогодние фантазии»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 лауреата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«Радуга творчества»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 лауреата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«Челове</w:t>
            </w:r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«Технологический марафон»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лауреат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7. Предметные и тематические недели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2"/>
        <w:gridCol w:w="6665"/>
        <w:gridCol w:w="1765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 активных педагогов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недели выполнен в достаточном объеме. Выпущена тематическая стенгазета, проведены тематические часы, проведен конкурс рисунков любимого сказочного героя и конкурс плакатов «Спасем планету».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О.М., Грибанова О.И.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8. Открытые уроки и внеурочные мероприятия, участие в методическом марафоне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4"/>
        <w:gridCol w:w="4707"/>
        <w:gridCol w:w="1956"/>
        <w:gridCol w:w="1495"/>
      </w:tblGrid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технологии, 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русского языка, 3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1B7F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 «Звездное небо», 2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B7F" w:rsidRPr="00007A58" w:rsidRDefault="00681B7F" w:rsidP="0068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и март</w:t>
            </w:r>
          </w:p>
        </w:tc>
      </w:tr>
    </w:tbl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B7F" w:rsidRPr="00007A58" w:rsidRDefault="00681B7F" w:rsidP="00681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 и предложения по улучшению научно-методической работы ШМО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1. Проведенная работа, эффективность работы: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степень и эффективность выполнения поставленных задач: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В целом поставленные задачи выполнены на удовлетворительном уровне. Работа велась над достижением всех поставленных задач, но реализованы с разной степенью эффективности; 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степень и результативность выполнения плана: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План работы ШМО реализован в полном объеме. Мероприятия проведены на оптимальном организационном и методическом уровнях;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характеристика наиболее эффективных форм и методов работы, их результативность: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В течение года педагоги ШМО принимали активное участие в методической работе школы, района. Наиболее результативными формами явились дидактические семинары-практикумы, к проведению которых привлекались педагоги, мастер-классы;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характеристика ценного опыта: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педагоги ШМО работали над реализацией исследовательской и проектной деятельности как одной из составляющих </w:t>
      </w:r>
      <w:proofErr w:type="spellStart"/>
      <w:r w:rsidRPr="00007A58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 работы учителя. Накопленный опыт представлялся не только на школьном, но и более высоком уровнях. Данный опыт позволяет познакомиться с методикой обучения учащихся навыкам проектной и исследовательской </w:t>
      </w:r>
      <w:proofErr w:type="gramStart"/>
      <w:r w:rsidRPr="00007A5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 как на уроках, так и во внеурочной деятельности, ориентирует учащихся на профессиональный выбор.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2. Выводы и предложения по улучшению методической работы: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общая оценка достигнутых результатов, перечень недостатков: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В недостаточной степени реализована задача трансляции и обобщения опыта. Не достигнуты целевые показатели по количеству публикаций, количеству профессиональных конкурсов, в которых приняли участие педагоги ШМО. Личные сайты имеют не все педагоги, не имеют мотивации к их созданию;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актуальность проблем, рассмотренных в составе плана работы: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Рассматриваемые проблемы актуальны, соответствуют современным требованиям и нововведениям в образовании;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предложения по организации работы на следующий учебный год: задачи, темы, иные формы работы: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A58">
        <w:rPr>
          <w:rFonts w:ascii="Times New Roman" w:eastAsia="Times New Roman" w:hAnsi="Times New Roman" w:cs="Times New Roman"/>
          <w:sz w:val="24"/>
          <w:szCs w:val="24"/>
        </w:rPr>
        <w:t>Обеспечить условия для внедрения технологии индивидуально дифференцированного обучения; продолжать создавать условия для неограниченного развития учащихся, готовить выпускников, способных к активной творческой деятельности; внести коррективы в рабочие программы, отвечающих требованиям ФГОС, вести поиск новых олимпиад и конкурсов на бесплатной основе, мотивационные беседы с учащимися, использовать новые диагностики, направленные на выявление склонностей и способностей учащихся к предметам.</w:t>
      </w:r>
      <w:proofErr w:type="gramEnd"/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 Оказание методической поддержки со стороны коллег с высокой мотивацией к саморазвитию и </w:t>
      </w:r>
      <w:r w:rsidRPr="00007A58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ШМО. Совершенствование ресурсной базы (материально-технической, информационно-методической и т. п.);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определение факторов, оказавших положительное или отрицательное воздействие на организацию методической работы и повышение качества образования: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Положительное воздействие: совершенствование материально-технических и информационных ресурсов, привлечение к проведению методических мероприятий членов педагогического коллектива. Создание условий для работы по программе саморазвития и самообразования.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Отрицательное воздействие: низкий уровень мотивации отдельных педагогов, недостаточное внимание данному направлению со стороны руководителя ШМО. Влияние внешних факторов;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– определение задач на следующий учебный год: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1) повышать качество образования путем объединения усилий методической и психологической служб;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2) изучать достижения педагогической науки и практики, новые педагогические технологии и методики;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3) совершенствовать систему методической работы школы, в центре которой – учитель, способствующую развитию педагогического творчества и самореализации инициативы педагогических кадров;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4) формировать способность педагогов к рефлексивной деятельности как основы для анализа собственной педагогической деятельности и определения путей </w:t>
      </w:r>
      <w:proofErr w:type="gramStart"/>
      <w:r w:rsidRPr="00007A58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 выявленных проблем, самостоятельного выстраивания траектории своего профессионального развития;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5) выявлять, обобщать и распространять передовой педагогический опыт обучения и воспитания по вопросам эффективной работы (в том числе </w:t>
      </w:r>
      <w:proofErr w:type="spellStart"/>
      <w:r w:rsidRPr="00007A58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007A58">
        <w:rPr>
          <w:rFonts w:ascii="Times New Roman" w:eastAsia="Times New Roman" w:hAnsi="Times New Roman" w:cs="Times New Roman"/>
          <w:sz w:val="24"/>
          <w:szCs w:val="24"/>
        </w:rPr>
        <w:t>) с учащимися разных категорий (высокомотивированных, слабоуспевающих и др.);</w:t>
      </w:r>
    </w:p>
    <w:p w:rsidR="00681B7F" w:rsidRPr="00007A58" w:rsidRDefault="00681B7F" w:rsidP="006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6) стимулировать рост квалификации, профессионализма и продуктивности педагогического труда.</w:t>
      </w:r>
    </w:p>
    <w:p w:rsidR="00F676FA" w:rsidRPr="00624213" w:rsidRDefault="00F676FA" w:rsidP="00681B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58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624213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</w:t>
      </w:r>
      <w:r w:rsidR="00681B7F" w:rsidRPr="00624213">
        <w:rPr>
          <w:rFonts w:ascii="Times New Roman" w:eastAsia="Calibri" w:hAnsi="Times New Roman" w:cs="Times New Roman"/>
          <w:b/>
          <w:bCs/>
          <w:sz w:val="24"/>
          <w:szCs w:val="24"/>
        </w:rPr>
        <w:t>ть МО гуманитарного цикла в 2021-2022</w:t>
      </w:r>
      <w:r w:rsidRPr="006242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 строилась в соответствии с планом работы МО, </w:t>
      </w:r>
      <w:r w:rsidRPr="00624213">
        <w:rPr>
          <w:rFonts w:ascii="Times New Roman" w:eastAsia="Calibri" w:hAnsi="Times New Roman" w:cs="Times New Roman"/>
          <w:b/>
          <w:sz w:val="24"/>
          <w:szCs w:val="24"/>
        </w:rPr>
        <w:t>общешкольной методической темой, методической темой МО, отражая раб</w:t>
      </w:r>
      <w:r w:rsidR="00681B7F" w:rsidRPr="00624213">
        <w:rPr>
          <w:rFonts w:ascii="Times New Roman" w:eastAsia="Calibri" w:hAnsi="Times New Roman" w:cs="Times New Roman"/>
          <w:b/>
          <w:sz w:val="24"/>
          <w:szCs w:val="24"/>
        </w:rPr>
        <w:t>оту по реализации задач на 2021 – 2022</w:t>
      </w:r>
      <w:r w:rsidRPr="0062421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7968"/>
      </w:tblGrid>
      <w:tr w:rsidR="00B61700" w:rsidRPr="00007A58" w:rsidTr="00B61700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68" w:type="dxa"/>
            <w:vMerge w:val="restart"/>
            <w:tcBorders>
              <w:top w:val="nil"/>
              <w:left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007A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Инновационная деятельность учителя, как средство повышения качества образовательного процесса</w:t>
            </w:r>
            <w:r w:rsidRPr="00007A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 </w:t>
            </w:r>
            <w:r w:rsidRPr="00007A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условиях реализации</w:t>
            </w:r>
            <w:r w:rsidRPr="00007A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 </w:t>
            </w:r>
            <w:r w:rsidRPr="00007A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ФГОС ООО и СОО</w:t>
            </w:r>
            <w:r w:rsidRPr="00007A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инновационных технологий в процесс обучения с целью привития интереса к предмету, повышения качества знаний к предмету, развития навыка самостоятельной работы на уроках.</w:t>
            </w:r>
          </w:p>
        </w:tc>
      </w:tr>
      <w:tr w:rsidR="00B61700" w:rsidRPr="00007A58" w:rsidTr="00B61700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Цель</w:t>
            </w:r>
            <w:proofErr w:type="spellEnd"/>
          </w:p>
        </w:tc>
        <w:tc>
          <w:tcPr>
            <w:tcW w:w="7968" w:type="dxa"/>
            <w:vMerge/>
            <w:tcBorders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00" w:rsidRPr="00007A58" w:rsidTr="00B61700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7968" w:type="dxa"/>
            <w:tcBorders>
              <w:left w:val="none" w:sz="0" w:space="0" w:color="000000"/>
              <w:bottom w:val="nil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реализацию основных образовательных программ на уровне ООО и СОО по предметам цикла.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образовательных достижений учащихся.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качество преподавания предметов гуманитарного цикла путем внедрения современных образовательных технологий и организации проектно-исследовательской деятельности учащихся</w:t>
            </w:r>
          </w:p>
        </w:tc>
      </w:tr>
    </w:tbl>
    <w:p w:rsidR="00B61700" w:rsidRPr="00007A58" w:rsidRDefault="00B61700" w:rsidP="00B6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700" w:rsidRPr="00007A58" w:rsidRDefault="00B61700" w:rsidP="00B61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Характеристика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потенциала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педагогических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кадров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3"/>
        <w:gridCol w:w="2044"/>
        <w:gridCol w:w="2048"/>
        <w:gridCol w:w="1418"/>
        <w:gridCol w:w="2849"/>
      </w:tblGrid>
      <w:tr w:rsidR="00B61700" w:rsidRPr="00007A58" w:rsidTr="00B61700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образованию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Учебное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заведение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окончания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Пед</w:t>
            </w:r>
            <w:r w:rsidRPr="00007A58">
              <w:rPr>
                <w:rFonts w:ascii="Times New Roman" w:eastAsia="Times New Roman" w:hAnsi="Times New Roman" w:cs="Times New Roman"/>
              </w:rPr>
              <w:t>агогичес</w:t>
            </w:r>
            <w:proofErr w:type="spellEnd"/>
            <w:r w:rsidRPr="00007A58">
              <w:rPr>
                <w:rFonts w:ascii="Times New Roman" w:eastAsia="Times New Roman" w:hAnsi="Times New Roman" w:cs="Times New Roman"/>
              </w:rPr>
              <w:t xml:space="preserve"> кий</w:t>
            </w:r>
            <w:r w:rsidRPr="00007A5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стаж</w:t>
            </w:r>
            <w:proofErr w:type="spell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Квалификационные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</w:tr>
      <w:tr w:rsidR="00B61700" w:rsidRPr="00007A58" w:rsidTr="00B61700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Золотарева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Н.И.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Высшее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lang w:val="en-US"/>
              </w:rPr>
              <w:t>ТГПИ</w:t>
            </w:r>
            <w:r w:rsidRPr="00007A58">
              <w:rPr>
                <w:rFonts w:ascii="Times New Roman" w:eastAsia="Times New Roman" w:hAnsi="Times New Roman" w:cs="Times New Roman"/>
                <w:lang w:val="en-US"/>
              </w:rPr>
              <w:br/>
              <w:t>1982г.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1700" w:rsidRPr="00007A58" w:rsidTr="00B61700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Князева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О.Ю.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Высшее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lang w:val="en-US"/>
              </w:rPr>
              <w:t>ТГПУ</w:t>
            </w:r>
            <w:r w:rsidRPr="00007A5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A58">
              <w:rPr>
                <w:rFonts w:ascii="Times New Roman" w:eastAsia="Times New Roman" w:hAnsi="Times New Roman" w:cs="Times New Roman"/>
                <w:lang w:val="en-US"/>
              </w:rPr>
              <w:t>2001г.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</w:p>
        </w:tc>
      </w:tr>
      <w:tr w:rsidR="00B61700" w:rsidRPr="00007A58" w:rsidTr="00B61700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Е.И.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Средне-профессиональное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</w:rPr>
              <w:t>Томский Государственный педагогический колледж (2021г.)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</w:tr>
      <w:tr w:rsidR="00B61700" w:rsidRPr="00007A58" w:rsidTr="00B61700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О.В.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7A58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lang w:val="en-US"/>
              </w:rPr>
              <w:t>ТГПУ</w:t>
            </w:r>
            <w:r w:rsidRPr="00007A5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A58">
              <w:rPr>
                <w:rFonts w:ascii="Times New Roman" w:eastAsia="Times New Roman" w:hAnsi="Times New Roman" w:cs="Times New Roman"/>
                <w:lang w:val="en-US"/>
              </w:rPr>
              <w:t>2011г.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61700" w:rsidRPr="00007A58" w:rsidTr="00B61700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О.М.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7A5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lang w:val="en-US"/>
              </w:rPr>
              <w:t>ТГПУ 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61700" w:rsidRPr="00007A58" w:rsidTr="00B61700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А.О.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Среднее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lang w:val="en-US"/>
              </w:rPr>
              <w:t>профессиональное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A58">
              <w:rPr>
                <w:rFonts w:ascii="Times New Roman" w:eastAsia="Times New Roman" w:hAnsi="Times New Roman" w:cs="Times New Roman"/>
              </w:rPr>
              <w:t>Губернаторский колледж социально-культурных технологий и инноваций  (</w:t>
            </w:r>
            <w:proofErr w:type="spellStart"/>
            <w:r w:rsidRPr="00007A58">
              <w:rPr>
                <w:rFonts w:ascii="Times New Roman" w:eastAsia="Times New Roman" w:hAnsi="Times New Roman" w:cs="Times New Roman"/>
              </w:rPr>
              <w:t>ГКСКТиИ</w:t>
            </w:r>
            <w:proofErr w:type="spellEnd"/>
            <w:r w:rsidRPr="00007A58">
              <w:rPr>
                <w:rFonts w:ascii="Times New Roman" w:eastAsia="Times New Roman" w:hAnsi="Times New Roman" w:cs="Times New Roman"/>
              </w:rPr>
              <w:t>) 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B61700" w:rsidRPr="00007A58" w:rsidRDefault="00B61700" w:rsidP="00B6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2. Анализ методической работы ШМО по направлениям деятельности в соответствии с единой методической темой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126"/>
        <w:gridCol w:w="1962"/>
        <w:gridCol w:w="1582"/>
        <w:gridCol w:w="2693"/>
      </w:tblGrid>
      <w:tr w:rsidR="00007A58" w:rsidRPr="00007A58" w:rsidTr="00007A58">
        <w:trPr>
          <w:trHeight w:val="9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методической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Темы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Рассмотренные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Степень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выполнения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основной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цели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Выводы</w:t>
            </w:r>
            <w:proofErr w:type="spellEnd"/>
          </w:p>
        </w:tc>
      </w:tr>
      <w:tr w:rsidR="00007A58" w:rsidRPr="00007A58" w:rsidTr="00007A58">
        <w:trPr>
          <w:trHeight w:val="2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-аналитическая деятельность в рамках ШМО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учебной мотивации по предметам. Изучение удовлетворенности членов ШМО организацией методической работы и условиями, созданными в школе.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связанных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реализацией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ФГОС ООО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 уровень учебной мотивации.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педагоги испытывают затруднения, связанные с организацией проектной деятельности учащихся, системно-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спектр приемов, направленных на повышение учебной мотивации.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Провести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повторную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диагностику</w:t>
            </w:r>
            <w:proofErr w:type="spellEnd"/>
          </w:p>
        </w:tc>
      </w:tr>
      <w:tr w:rsidR="00007A58" w:rsidRPr="00007A58" w:rsidTr="00007A58">
        <w:trPr>
          <w:trHeight w:val="2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Изучение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нормативных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демоверсий КИМ ГИА, ВПР, изучение нового федерального перечня учебников, ФГОС СОО в форме заседаний ШМО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читательской грамотности учащихся приводит к невысоким результатам выполнения ВПР, ГИА.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используемые УМК включены в ФП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рабочие программы, разработка программ элективных курсов, отвечающих требованиям ФГОС, включение в содержание уроков практико-ориентированных заданий (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, ВПР и т. п.)</w:t>
            </w:r>
          </w:p>
        </w:tc>
      </w:tr>
      <w:tr w:rsidR="00007A58" w:rsidRPr="00007A58" w:rsidTr="00007A58">
        <w:trPr>
          <w:trHeight w:val="2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высокомотивированными детьми (олимпиады, конкурсы, конференции и т. 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 олимпиад и конкурсов.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банка данных.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приемы и методы работы с одаренными и высокомотивированными учащимися в форме круглого стола, семинара, заседаний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спектра олимпиад и конкурсов по предмету. 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нагрузки на одних и тех же учеников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Оптимально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новых олимпиад и конкурсов на бесплатной основе, мотивационные беседы с учащимися. Проведение индивидуально-групповых занятий </w:t>
            </w:r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 в течение всего учебного года по подготовке к участию в олимпиадах</w:t>
            </w:r>
            <w:proofErr w:type="gram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конкурсах, проектная деятельность</w:t>
            </w:r>
          </w:p>
        </w:tc>
      </w:tr>
      <w:tr w:rsidR="00007A58" w:rsidRPr="00007A58" w:rsidTr="00007A58">
        <w:trPr>
          <w:trHeight w:val="2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 слабоуспевающими учащимися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дорожной карты по сопровождению слабоуспевающих учащихся, использование ресурсов внеурочной деятельности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доля слабоуспевающих учащихся, проживающих в близлежащей деревне и находящихся на подвозе.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Оптимально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плана-графика индивидуальных занятий со слабоуспевающими учащимися.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Вовлечение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слабоуспевающих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проектную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007A58" w:rsidRPr="00007A58" w:rsidTr="00007A58">
        <w:trPr>
          <w:trHeight w:val="2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и обобщение опыта учителей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уроков, мастер-классов. Участие в методических мероприятиях школы. Создание и ведение личных сайтов.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конференциях, конкурсах. Посещение предметных семинаров разного уровня с представлением опыта. Работа по темам самообразования. Участие членов ШМО в методической работе школы, района, региона.</w:t>
            </w:r>
            <w:r w:rsidRPr="00007A5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мотивации педагогов к участию в профессиональных конкурсах, олимпиадах.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темам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самообразования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всегда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системно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осуществляется</w:t>
            </w:r>
            <w:proofErr w:type="spellEnd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недостаточном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уровне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психологических тренингов по предотвращению профессионального выгорания с привлечением педагога-психолога. Индивидуальные консультации и беседы для педагогов, не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желающих заниматься вопросом трансляции и обобщением опыта. Оказание методической поддержки со стороны коллег с высокой мотивацией к саморазвитию и руководителя ШМО. Совершенствование ресурсной базы (материально-технической, информационно-методической и т. п.)</w:t>
            </w:r>
          </w:p>
        </w:tc>
      </w:tr>
      <w:tr w:rsidR="00007A58" w:rsidRPr="00007A58" w:rsidTr="00007A58">
        <w:trPr>
          <w:trHeight w:val="2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педагогов (курсы повышения квалификации, профессиональные конкурсы, работа с молодыми и вновь прибывшими педагогами, работа творческих групп в рамках инновационной деятельности и т. 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прохождения курсовой подготовки, план аттестации на год. Посещение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дистанционных курсов. 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мотивации педагогов к участию в профессиональных конкурсах, олимпиадах как возможности повышения своей профессиональной компетентности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Оптимально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психологических тренингов по предотвращению профессионального выгорания с привлечением педагога-психолога. Индивидуальные консультации и беседы для педагогов, не желающих заниматься вопросом повышения своей профессиональной компетентности через участие в профессиональных конкурсах, олимпиадах, конференциях. Оказание методической поддержки со стороны коллег с высокой мотивацией к саморазвитию и руководителя ШМО. </w:t>
            </w:r>
          </w:p>
        </w:tc>
      </w:tr>
      <w:tr w:rsidR="00007A58" w:rsidRPr="00007A58" w:rsidTr="00007A58">
        <w:trPr>
          <w:trHeight w:val="2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достижений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срезов знаний, промежуточной аттестации, результатов ВПР, ГИА, итогов четверти, года.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заседаний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Отрицательная динамика качества знаний по предметам гуманитарного цикла в некоторых классах по сравнению с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предыдущим учебным годом</w:t>
            </w:r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читательской грамотности как компонента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работу с учащимися по отработке типичных ошибок, выявленных в ходе анализа. Ориентированный подбор заданий предметниками для подготовки учащихся к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ГИА, ВПР.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использовать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дифференцированный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подход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обучению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разномотивированных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</w:tbl>
    <w:p w:rsidR="00B61700" w:rsidRPr="00007A58" w:rsidRDefault="00B61700" w:rsidP="00B61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3.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Повышение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квалификации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педагогов</w:t>
      </w:r>
      <w:proofErr w:type="spellEnd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курсы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2"/>
        <w:gridCol w:w="3687"/>
        <w:gridCol w:w="1558"/>
        <w:gridCol w:w="1309"/>
        <w:gridCol w:w="2186"/>
      </w:tblGrid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повышения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квалификации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удостоверения и дата выдачи</w:t>
            </w:r>
          </w:p>
        </w:tc>
      </w:tr>
      <w:tr w:rsidR="00B61700" w:rsidRPr="00007A58" w:rsidTr="00B617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Доронина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современного учителя. Обществознание.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00" w:rsidRPr="00007A58" w:rsidTr="00B6170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методика преподавания курса «Основы религиозной культуры и светской этики»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О.Ю.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и технологии преподавания в рамках обновленных ФГОС: русский язык и литература.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методики преподавания немецкого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700" w:rsidRPr="00007A58" w:rsidRDefault="00B61700" w:rsidP="0097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700" w:rsidRPr="00007A58" w:rsidRDefault="00B61700" w:rsidP="00B61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с одаренными и мотивированными детьми</w:t>
      </w:r>
    </w:p>
    <w:tbl>
      <w:tblPr>
        <w:tblW w:w="96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992"/>
        <w:gridCol w:w="1701"/>
        <w:gridCol w:w="992"/>
        <w:gridCol w:w="1207"/>
        <w:gridCol w:w="2176"/>
      </w:tblGrid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 победителей и призеров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 И. 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(Муниципальный уровень)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Анастасия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 место)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О.</w:t>
            </w:r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«лучший предметный кроссворд»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А., Князева А.,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Савельева С.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Доронин А.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Комарова К.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литература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Н.И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Золотарева Н.И.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Мельникова Е.И.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Мельникова Е.И.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Мельникова Е.И.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Мельникова Е.И.</w:t>
            </w:r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конкурс «Живая классика» (школьный тур)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А.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Идаков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Комарова К.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Тепляшин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Арефьева А.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Зеленкова П.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Князева А.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Князев З.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Князев В.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Савельев М.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Фроленкова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Идаков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Сычова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Золотарева Н.И.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Князева О.Ю.</w:t>
            </w:r>
          </w:p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исполнителей прозы Виктора Колупаева «Поющий лес»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Н.И.</w:t>
            </w:r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 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О.В.</w:t>
            </w:r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рисунков и сочинений «Избирательная система глазами детей».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К.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Ващенко Д.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Арефьева А.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Князева 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О.В.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Золотарева Н.И.</w:t>
            </w:r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историческая игра «Риск»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заняла 2 место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О.В.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Морозова О.М.</w:t>
            </w:r>
          </w:p>
        </w:tc>
      </w:tr>
      <w:tr w:rsidR="00007A58" w:rsidRPr="00007A58" w:rsidTr="00007A5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 иностранному языку «Умники и умницы»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0D3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К.</w:t>
            </w:r>
            <w:r w:rsidR="009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Князева А. Арефьева А. </w:t>
            </w:r>
            <w:proofErr w:type="spellStart"/>
            <w:r w:rsidR="009740D3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="009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А.О.</w:t>
            </w:r>
          </w:p>
        </w:tc>
      </w:tr>
    </w:tbl>
    <w:p w:rsidR="00B61700" w:rsidRPr="00007A58" w:rsidRDefault="00B61700" w:rsidP="00B61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Предметные и тематические недели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8"/>
        <w:gridCol w:w="5445"/>
        <w:gridCol w:w="1649"/>
      </w:tblGrid>
      <w:tr w:rsidR="00007A58" w:rsidRPr="00007A58" w:rsidTr="0000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 активных педагогов</w:t>
            </w:r>
          </w:p>
        </w:tc>
      </w:tr>
      <w:tr w:rsidR="00007A58" w:rsidRPr="00007A58" w:rsidTr="0000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недели выполнен не в полном объеме. Проведены тематические часы, посвященные дню рождения Ф.М. Достоевского и Н.А. Некрасова.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Н.И.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Князева О.Ю.</w:t>
            </w:r>
          </w:p>
        </w:tc>
      </w:tr>
      <w:tr w:rsidR="00007A58" w:rsidRPr="00007A58" w:rsidTr="0000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Неделя, посвященная Всероссийскому уроку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ШМО выступили как активные участники недели. Подготовили и провели с учащимися беседы, внеклассные мероприятия,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посвященные Всероссийскому уроку русского языка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Золотарева Н.И.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Мельникова </w:t>
            </w: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</w:tr>
    </w:tbl>
    <w:p w:rsidR="00B61700" w:rsidRPr="00007A58" w:rsidRDefault="00B61700" w:rsidP="00B61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Открытые уроки и внеурочные мероприятия, участие в профессиональных конкурсах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1"/>
        <w:gridCol w:w="5656"/>
        <w:gridCol w:w="1800"/>
        <w:gridCol w:w="995"/>
      </w:tblGrid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Доронина</w:t>
            </w:r>
            <w:proofErr w:type="spell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«Самый классный </w:t>
            </w:r>
            <w:proofErr w:type="spellStart"/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«Указательные местоимения в немецком языке»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«Читаем детям о Великой Отечественной войне»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мероприятие, посвященное дню рождения А.С. Пушкина «</w:t>
            </w:r>
            <w:proofErr w:type="gramStart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неведомых дорожках» (по сказкам А.С. Пушкина)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61700" w:rsidRPr="00007A58" w:rsidTr="00B61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посвященная Дню русского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700" w:rsidRPr="00007A58" w:rsidRDefault="00B61700" w:rsidP="00B6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5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61700" w:rsidRPr="00007A58" w:rsidRDefault="00B61700" w:rsidP="0000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предложения по улучшению научно-методической работы ШМО</w:t>
      </w:r>
      <w:r w:rsidR="00007A58" w:rsidRPr="00007A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1700" w:rsidRPr="00007A58" w:rsidRDefault="00B61700" w:rsidP="00B6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sz w:val="24"/>
          <w:szCs w:val="24"/>
        </w:rPr>
        <w:t>1. Проведенная работа, эффективность работы.</w:t>
      </w:r>
      <w:r w:rsidRPr="00007A58">
        <w:rPr>
          <w:rFonts w:ascii="Times New Roman" w:eastAsia="Times New Roman" w:hAnsi="Times New Roman" w:cs="Times New Roman"/>
          <w:sz w:val="24"/>
          <w:szCs w:val="24"/>
        </w:rPr>
        <w:br/>
      </w:r>
      <w:r w:rsidRPr="00007A58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 поставленные задачи выполнены на удовлетворительном уровне. Работа велась над достижением всех поставленных задач, но реализованы с разной степенью эффективности. </w:t>
      </w:r>
      <w:r w:rsidRPr="00007A58">
        <w:rPr>
          <w:rFonts w:ascii="Times New Roman" w:eastAsia="Times New Roman" w:hAnsi="Times New Roman" w:cs="Times New Roman"/>
          <w:sz w:val="24"/>
          <w:szCs w:val="24"/>
        </w:rPr>
        <w:br/>
        <w:t>План работы ШМО реализован в полном объеме. Мероприятия проведены на оптимальном организационном и методическом уровнях.</w:t>
      </w:r>
      <w:r w:rsidRPr="00007A58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года педагоги ШМО принимали активное участие в методической работе школы, района, региона. </w:t>
      </w:r>
    </w:p>
    <w:p w:rsidR="00B61700" w:rsidRPr="00007A58" w:rsidRDefault="00B61700" w:rsidP="00B61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педагоги ШМО работали над внедрением инновационных технологий в процесс обучения с целью привития интереса к предмету, повышения качества знаний к предмету, развития навыка самостоятельной работы на уроках. Накопленный опыт представлялся не только на школьном, но и более высоком уровнях. Данный опыт позволяет познакомиться с методикой обучения учащихся навыкам самостоятельной, проектной и исследовательской деятельности</w:t>
      </w:r>
      <w:r w:rsidR="00007A58" w:rsidRPr="00007A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 как на уроках, так и во внеурочной деятельности, ориентирует учащихся на профессиональный выбор.</w:t>
      </w:r>
    </w:p>
    <w:p w:rsidR="00B61700" w:rsidRPr="00007A58" w:rsidRDefault="00B61700" w:rsidP="00B6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b/>
          <w:sz w:val="24"/>
          <w:szCs w:val="24"/>
        </w:rPr>
        <w:t>2. Выводы и предложения по улучшению методической работы.</w:t>
      </w:r>
    </w:p>
    <w:p w:rsidR="00B61700" w:rsidRPr="00007A58" w:rsidRDefault="00B61700" w:rsidP="00974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В недостаточной степени реализована задача трансляции и обобщения опыта. Не достигнуты целевые показатели по количеству профессиональных конкурсов, в которых приняли участие педагоги ШМО. Личные сайты имеют не все педагоги, не имеют мотивации к их созданию;</w:t>
      </w:r>
    </w:p>
    <w:p w:rsidR="00B61700" w:rsidRPr="00007A58" w:rsidRDefault="00B61700" w:rsidP="00974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Рассматриваемые проблемы актуальны, соответствуют современным требованиям и нововведениям в образовании;</w:t>
      </w:r>
    </w:p>
    <w:p w:rsidR="00B61700" w:rsidRPr="00007A58" w:rsidRDefault="00B61700" w:rsidP="00974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58">
        <w:rPr>
          <w:rFonts w:ascii="Times New Roman" w:eastAsia="Times New Roman" w:hAnsi="Times New Roman" w:cs="Times New Roman"/>
          <w:sz w:val="24"/>
          <w:szCs w:val="24"/>
        </w:rPr>
        <w:t>Активно участвовали в работе МО Доронина Ольга Владимировна, Золотарева Надежда Ивановна, Мельникова Елизавета Ивановна.</w:t>
      </w:r>
    </w:p>
    <w:p w:rsidR="00F676FA" w:rsidRPr="00945A70" w:rsidRDefault="00B61700" w:rsidP="0094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A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следующем учебном году необходимо </w:t>
      </w:r>
      <w:proofErr w:type="spellStart"/>
      <w:r w:rsidRPr="00007A58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proofErr w:type="spellEnd"/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внедрения технологии индивидуально дифференцированного обучения; продолжать создавать условия для неограниченного развития учащихся, готовить выпускников, способных к активной творческой деятельности; активизировать работу по формированию читательской грамотности учащихся; внести коррективы в рабочие программы, разработать программы элективных курсов, отвечающих требованиям ФГОС, включить в содержание уроков практико-ориентированные задания (типа </w:t>
      </w:r>
      <w:r w:rsidRPr="00007A58">
        <w:rPr>
          <w:rFonts w:ascii="Times New Roman" w:eastAsia="Times New Roman" w:hAnsi="Times New Roman" w:cs="Times New Roman"/>
          <w:sz w:val="24"/>
          <w:szCs w:val="24"/>
          <w:lang w:val="en-US"/>
        </w:rPr>
        <w:t>PISA</w:t>
      </w:r>
      <w:r w:rsidRPr="00007A58">
        <w:rPr>
          <w:rFonts w:ascii="Times New Roman" w:eastAsia="Times New Roman" w:hAnsi="Times New Roman" w:cs="Times New Roman"/>
          <w:sz w:val="24"/>
          <w:szCs w:val="24"/>
        </w:rPr>
        <w:t>, ВПР и т. п.);</w:t>
      </w:r>
      <w:proofErr w:type="gramEnd"/>
      <w:r w:rsidRPr="00007A58">
        <w:rPr>
          <w:rFonts w:ascii="Times New Roman" w:eastAsia="Times New Roman" w:hAnsi="Times New Roman" w:cs="Times New Roman"/>
          <w:sz w:val="24"/>
          <w:szCs w:val="24"/>
        </w:rPr>
        <w:t xml:space="preserve"> вести поиск новых олимпиад и конкурсов на бесплатной основе, мотивационные беседы с учащимися, использовать новые диагностики, направленные на выявление склонностей и способностей учащихся к предметам гуманитарного цикла. Проводить психологические тренинги по предотвращению профессионального выгорания с привлечением педагога-психолога, индивидуальные консультации и беседы для педагогов, не желающих заниматься вопросом трансляции и обобщением опыта. Оказание методической поддержки со стороны коллег с высокой мотивацией к саморазвитию и руководителя ШМО. Совершенствование ресурсной базы (материально-технической, инфор</w:t>
      </w:r>
      <w:r w:rsidR="00945A70">
        <w:rPr>
          <w:rFonts w:ascii="Times New Roman" w:eastAsia="Times New Roman" w:hAnsi="Times New Roman" w:cs="Times New Roman"/>
          <w:sz w:val="24"/>
          <w:szCs w:val="24"/>
        </w:rPr>
        <w:t>мационно-методической и т. п.);</w:t>
      </w:r>
      <w:r w:rsidR="00F676FA" w:rsidRPr="00007A5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387A51" w:rsidRPr="00624213" w:rsidRDefault="004C5F67" w:rsidP="0038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740D3" w:rsidRPr="00624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2021 -2022</w:t>
      </w:r>
      <w:r w:rsidR="00C416FF" w:rsidRPr="00624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F676FA" w:rsidRPr="0062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году методическое объединение учителей </w:t>
      </w:r>
      <w:r w:rsidR="00F676FA" w:rsidRPr="0062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естественнонаучного цикла </w:t>
      </w:r>
      <w:r w:rsidRPr="0062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работало над темой:</w:t>
      </w:r>
    </w:p>
    <w:tbl>
      <w:tblPr>
        <w:tblW w:w="9300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440"/>
        <w:gridCol w:w="7860"/>
      </w:tblGrid>
      <w:tr w:rsidR="00387A51" w:rsidRPr="00387A51" w:rsidTr="00387A51">
        <w:tc>
          <w:tcPr>
            <w:tcW w:w="1440" w:type="dxa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МР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уровня педагогического мастерства,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информациоонной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культуры, компетентности учителей как средство обеспечения нового качества образования в условиях ФГОС</w:t>
            </w:r>
          </w:p>
        </w:tc>
      </w:tr>
      <w:tr w:rsidR="00387A51" w:rsidRPr="00387A51" w:rsidTr="00387A51">
        <w:tc>
          <w:tcPr>
            <w:tcW w:w="1440" w:type="dxa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Цель</w:t>
            </w:r>
            <w:proofErr w:type="spellEnd"/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непрерывного совершенствования профессионального уровня и мастерства учителя.</w:t>
            </w:r>
          </w:p>
        </w:tc>
      </w:tr>
      <w:tr w:rsidR="00387A51" w:rsidRPr="00387A51" w:rsidTr="00387A51">
        <w:tc>
          <w:tcPr>
            <w:tcW w:w="1440" w:type="dxa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реализацию основных образовательных программ на уровне ООО и СОО по предметам цикла.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уровень образовательных достижений учащихся.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Повысить качество преподавания предметов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цикла путем внедрения современных образовательных технологий и организации проектно-исследовательской деятельности учащихся</w:t>
            </w:r>
          </w:p>
        </w:tc>
      </w:tr>
    </w:tbl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Характеристика</w:t>
      </w:r>
      <w:proofErr w:type="spellEnd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потенциала</w:t>
      </w:r>
      <w:proofErr w:type="spellEnd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педагогических</w:t>
      </w:r>
      <w:proofErr w:type="spellEnd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кадров</w:t>
      </w:r>
      <w:proofErr w:type="spellEnd"/>
    </w:p>
    <w:tbl>
      <w:tblPr>
        <w:tblW w:w="940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398"/>
        <w:gridCol w:w="1953"/>
        <w:gridCol w:w="2377"/>
        <w:gridCol w:w="3677"/>
      </w:tblGrid>
      <w:tr w:rsidR="00387A51" w:rsidRPr="00387A51" w:rsidTr="00387A5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образованию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Квалификационные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Награждение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поощрение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</w:tr>
      <w:tr w:rsidR="00387A51" w:rsidRPr="00387A51" w:rsidTr="00387A5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Высшее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Управления образования  “Лучший предметный кроссворд”</w:t>
            </w:r>
          </w:p>
        </w:tc>
      </w:tr>
      <w:tr w:rsidR="00387A51" w:rsidRPr="00387A51" w:rsidTr="00387A5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Егорова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Высшее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Управления образования  “Лучший предметный кроссворд”</w:t>
            </w:r>
          </w:p>
        </w:tc>
      </w:tr>
      <w:tr w:rsidR="00387A51" w:rsidRPr="00387A51" w:rsidTr="00387A5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Доронина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Высшее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первая</w:t>
            </w:r>
            <w:proofErr w:type="spellEnd"/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Управления образования  “Лучший предметный кроссворд”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департамента администрации города Томска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Фотомиг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Томский государственный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 благодарность “Томский эрудит”</w:t>
            </w:r>
          </w:p>
        </w:tc>
      </w:tr>
      <w:tr w:rsidR="00387A51" w:rsidRPr="00387A51" w:rsidTr="00387A51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Гаврилова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Т.А.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Высшее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Управления образования  “Лучший предметный кроссворд”</w:t>
            </w:r>
          </w:p>
        </w:tc>
      </w:tr>
      <w:tr w:rsidR="00387A51" w:rsidRPr="00387A51" w:rsidTr="00387A51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В.Н.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Высшее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первая</w:t>
            </w:r>
            <w:proofErr w:type="spellEnd"/>
          </w:p>
        </w:tc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Управления образования  “Лучший предметный кроссворд”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департамента администрации города Томска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Фотомиг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387A51" w:rsidRPr="00387A51" w:rsidTr="00387A51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Болховитова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З.М.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7A51" w:rsidRPr="00387A51" w:rsidTr="00387A51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Тимкова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А.А.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Средне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специальное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Анализ методической работы ШМО по направлениям деятельности в соответствии с единой методической темой</w:t>
      </w:r>
    </w:p>
    <w:tbl>
      <w:tblPr>
        <w:tblW w:w="952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259"/>
        <w:gridCol w:w="2259"/>
        <w:gridCol w:w="1727"/>
        <w:gridCol w:w="1769"/>
        <w:gridCol w:w="1998"/>
      </w:tblGrid>
      <w:tr w:rsidR="00387A51" w:rsidRPr="00387A51" w:rsidTr="00387A51">
        <w:trPr>
          <w:trHeight w:val="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методической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Рассмотренные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Степень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выполнения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Выводы</w:t>
            </w:r>
            <w:proofErr w:type="spellEnd"/>
          </w:p>
        </w:tc>
      </w:tr>
      <w:tr w:rsidR="00387A51" w:rsidRPr="00387A51" w:rsidTr="00387A51">
        <w:trPr>
          <w:trHeight w:val="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-аналитическая деятельность в рамках ШМО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уровня учебной мотивации по предметам. Изучение удовлетворенности членов ШМО организацией методической работы и условиями, созданными в школе.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Изучение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затруднений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педагогов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связанных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реализацией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ФГОС ООО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учебной мотивации.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педагоги испытывают затруднения, связанные с организацией проектной деятельности учащихся, системно-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спектр приемов, направленных на повышение учебной мотивации.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Провести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повторную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диагностику</w:t>
            </w:r>
            <w:proofErr w:type="spellEnd"/>
          </w:p>
        </w:tc>
      </w:tr>
      <w:tr w:rsidR="00387A51" w:rsidRPr="00387A51" w:rsidTr="00387A51">
        <w:trPr>
          <w:trHeight w:val="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Изучение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нормативных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демоверсий КИМ ГИА, ВПР, изучение нового федерального перечня учебников, ФГОС СОО в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форме заседаний ШМО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Недостаточный уровень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грамотности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приводит к невысоким результатам выполнения ВПР, ГИА.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используемые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УМК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включены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ФП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корректив в рабочие программы, разработка программ элективных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курсов, отвечающих требованиям ФГОС, включение в содержание уроков практико-ориентированных заданий (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PISA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ВПР и т. п.)</w:t>
            </w:r>
          </w:p>
        </w:tc>
      </w:tr>
      <w:tr w:rsidR="00387A51" w:rsidRPr="00387A51" w:rsidTr="00387A51">
        <w:trPr>
          <w:trHeight w:val="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с высокомотивированными детьми (олимпиады, конкурсы, конференции и т. п.)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 олимпиад и конкурсов.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банка данных.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приемы и методы работы с одаренными и высокомотивированными учащимися в форме круглого стола, семинара, заседаний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Сокращение спектра олимпиад и конкурсов по предмету. Отрицательная динамика количества участников школьного и муниципального этапов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победителей и призеров.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Увеличение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нагрузки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одних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учеников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Оптимально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новых олимпиад и конкурсов на бесплатной основе, мотивационные беседы с учащимися. Использование новых диагностик, направленных на выявление склонностей и способностей учащихся к предметам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цикла. Проведение индивидуально-групповых занятий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учащимися в течение всего учебного года по подготовке к участию в олимпиадах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конкурсах, проектная деятельность</w:t>
            </w:r>
          </w:p>
        </w:tc>
      </w:tr>
      <w:tr w:rsidR="00387A51" w:rsidRPr="00387A51" w:rsidTr="00387A51">
        <w:trPr>
          <w:trHeight w:val="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учащимися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дорожной карты по сопровождению слабоуспевающих учащихся, использование ресурсов внеурочной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Большая доля слабоуспевающих учащихся, проживающих в близлежащих деревнях и находящихся на подвозе.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Несогласованность занятости учителя и ученика.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неуспевающих учащихся, учащихся, имеющих одну «3» или «4» по предметам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Оптимально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плана-графика индивидуальных занятий со слабоуспевающими учащимися.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Ведение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карты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Вовлечение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слабоуспевающих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проектную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387A51" w:rsidRPr="00387A51" w:rsidTr="00387A51">
        <w:trPr>
          <w:trHeight w:val="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Трансляция и обобщение опыта учителей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открытых уроков, мастер-классов, подготовка публикаций. Участие в методических мероприятиях школы. Создание и ведение личных сайтов.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конференциях, конкурсах. Посещение предметных семинаров разного уровня с представлением опыта. Работа по темам самообразования. Подготовка и презентация творческих отчетов. Участие членов ШМО в методической работе школы, района, региона.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мастер-классов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количества публикаций педагогов.</w:t>
            </w:r>
            <w:r w:rsidRPr="00387A51">
              <w:rPr>
                <w:rFonts w:ascii="Times New Roman" w:eastAsia="Times New Roman" w:hAnsi="Times New Roman" w:cs="Times New Roman"/>
              </w:rPr>
              <w:br/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мотивации педагогов к участию в профессиональных конкурсах, олимпиадах.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темам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самообразования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всегда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системно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осуществляется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недостаточном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психологических тренингов по предотвращению профессионального выгорания с привлечением педагога-психолога. Индивидуальные консультации и беседы для педагогов, не желающих заниматься вопросом трансляции и обобщением опыта. Оказание методической поддержки со стороны коллег с высокой мотивацией к саморазвитию и руководителя ШМО. Совершенствование ресурсной базы (материально-технической, информационно-методической и т. п.)</w:t>
            </w:r>
          </w:p>
        </w:tc>
      </w:tr>
      <w:tr w:rsidR="00387A51" w:rsidRPr="00387A51" w:rsidTr="00387A51">
        <w:trPr>
          <w:trHeight w:val="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 (курсы повышения квалификации, профессиональные конкурсы.</w:t>
            </w:r>
            <w:proofErr w:type="gram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прохождения курсовой подготовки, план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аттестации на год. Посещение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дистанционных курсов. У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мотивации педагогов к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участию в профессиональных конкурсах, олимпиадах как возможности повышения своей профессиональной компетентности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Оптимально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консультации и беседы для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педагогов, не желающих заниматься вопросом повышения своей профессиональной компетентности через участие в профессиональных конкурсах, олимпиадах, конференциях. Оказание методической поддержки со стороны коллег с высокой мотивацией к саморазвитию и руководителя ШМО. Совершенствование ресурсной базы (материально-технической, информационно-методической и т. п.)</w:t>
            </w:r>
          </w:p>
        </w:tc>
      </w:tr>
      <w:tr w:rsidR="00387A51" w:rsidRPr="00387A51" w:rsidTr="00387A51">
        <w:trPr>
          <w:trHeight w:val="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Мониторинг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достижений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срезов знаний, промежуточной аттестации, результатов ВПР, ГИА, итогов четверти, года.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заседаний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Отрицательная динамика качества знаний по предметам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цикла в некоторых классах по сравнению с предыдущим учебным годом.  Низкий уровень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грамотности как компонента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Активизировать работу с учащимися по отработке типичных ошибок, выявленных в ходе анализа. Ориентированный подбор заданий предметниками для подготовки учащихся к ГИА, ВПР. Включение курсов внеурочной деятельности и элективных курсов, которые позволят развивать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грамотность учащихся, навыки проектной деятельности.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Шире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использовать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дифференцированный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подход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обучению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разномотивированных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</w:tbl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3.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Повышение</w:t>
      </w:r>
      <w:proofErr w:type="spellEnd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квалификации</w:t>
      </w:r>
      <w:proofErr w:type="spellEnd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педагогов</w:t>
      </w:r>
      <w:proofErr w:type="spellEnd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курсы</w:t>
      </w:r>
      <w:proofErr w:type="spellEnd"/>
    </w:p>
    <w:tbl>
      <w:tblPr>
        <w:tblW w:w="964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392"/>
        <w:gridCol w:w="1889"/>
        <w:gridCol w:w="1438"/>
        <w:gridCol w:w="1740"/>
        <w:gridCol w:w="3186"/>
      </w:tblGrid>
      <w:tr w:rsidR="00387A51" w:rsidRPr="00387A51" w:rsidTr="00387A5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повышения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квалификации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удостоверения и дата выдачи</w:t>
            </w:r>
          </w:p>
        </w:tc>
      </w:tr>
      <w:tr w:rsidR="00387A51" w:rsidRPr="00387A51" w:rsidTr="00387A5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Доронина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функциональной грамотности на уроках географии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Дистанционная</w:t>
            </w:r>
            <w:proofErr w:type="spellEnd"/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624213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A51" w:rsidRPr="00387A51" w:rsidTr="00387A5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Очная</w:t>
            </w:r>
            <w:proofErr w:type="spellEnd"/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624213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A51" w:rsidRPr="00387A51" w:rsidRDefault="00624213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Работа с одаренными и мотивированными детьми</w:t>
      </w:r>
    </w:p>
    <w:tbl>
      <w:tblPr>
        <w:tblW w:w="10132" w:type="dxa"/>
        <w:tblInd w:w="-30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092"/>
        <w:gridCol w:w="1685"/>
        <w:gridCol w:w="1560"/>
        <w:gridCol w:w="1275"/>
        <w:gridCol w:w="1418"/>
        <w:gridCol w:w="2102"/>
      </w:tblGrid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победителей и призеров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 И. О.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</w:tr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(по этапам)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Участие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– 11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7-10 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9-10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5-11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8-11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.Егорова Л.А.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О.В.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Л.А.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Гаврилова Т.А.,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Всероссийский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Томский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эрудит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Фроленкова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Виктория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2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Доронина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Лучший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кроссворд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- 2021”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Л.А.</w:t>
            </w:r>
          </w:p>
          <w:p w:rsidR="00624213" w:rsidRDefault="00624213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4213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Доронина О.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24213" w:rsidRDefault="00624213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.Гаврилова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Антипкина</w:t>
            </w:r>
            <w:r w:rsidR="00387A51"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</w:t>
            </w:r>
            <w:proofErr w:type="spellEnd"/>
            <w:r w:rsidR="00387A51"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Всероссийский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</w:t>
            </w:r>
            <w:r w:rsidR="0083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  <w:r w:rsidR="0083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="00835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исуем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Победу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5 -9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Доронина О.В.</w:t>
            </w:r>
          </w:p>
          <w:p w:rsidR="00387A51" w:rsidRPr="00387A51" w:rsidRDefault="00387A51" w:rsidP="00387A51">
            <w:pPr>
              <w:suppressAutoHyphens/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Занимательная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Победители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Доронина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проектных и исследовательских работ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Егорова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Л.А.</w:t>
            </w:r>
          </w:p>
        </w:tc>
      </w:tr>
      <w:tr w:rsidR="00387A51" w:rsidRPr="00387A51" w:rsidTr="0062421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“В мире финансовой грамотности”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Доронина О.В.,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Муниципальный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Юные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мастерицы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5-7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В.Н.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>Региональный конкурс рисунков “Избирательная система – глазами молодежи”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Муниципальный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открыток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дизайн</w:t>
            </w:r>
            <w:proofErr w:type="spellEnd"/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Победитепли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В.Н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Муниципальный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Птицы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Муниципальный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Покоряем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космос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1-7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>Муниципальный конкурс “закружилась листва золотая”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Региональный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Фотомиг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9-10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>Муниципальный фотоконкурс “Мои любимые питомцы”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1-10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Муниципальный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фотоконкурс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Край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родной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1-10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Муниципальный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Новогодняя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снежинрка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Муниципальный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конкурс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Новогодние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фантазии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1-10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  <w:tr w:rsidR="00387A51" w:rsidRPr="00387A51" w:rsidTr="00624213">
        <w:tc>
          <w:tcPr>
            <w:tcW w:w="2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>Муниципальный конкурс  рефератов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>“традиции, обычаи, обряды народов России”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Победители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призеры</w:t>
            </w:r>
            <w:proofErr w:type="spellEnd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lang w:val="en-US"/>
              </w:rPr>
              <w:t>5-7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Технология</w:t>
            </w:r>
            <w:proofErr w:type="spellEnd"/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2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</w:rPr>
              <w:t xml:space="preserve">Доронина О.В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</w:rPr>
              <w:t xml:space="preserve"> В.Н.</w:t>
            </w:r>
          </w:p>
        </w:tc>
      </w:tr>
    </w:tbl>
    <w:p w:rsidR="00387A51" w:rsidRPr="00387A51" w:rsidRDefault="00835F3A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Предметные</w:t>
      </w:r>
      <w:proofErr w:type="spellEnd"/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тематические</w:t>
      </w:r>
      <w:proofErr w:type="spellEnd"/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недели</w:t>
      </w:r>
      <w:proofErr w:type="spellEnd"/>
    </w:p>
    <w:tbl>
      <w:tblPr>
        <w:tblW w:w="10156" w:type="dxa"/>
        <w:tblInd w:w="-30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800"/>
        <w:gridCol w:w="5663"/>
        <w:gridCol w:w="2693"/>
      </w:tblGrid>
      <w:tr w:rsidR="00387A51" w:rsidRPr="00387A51" w:rsidTr="00835F3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активных педагогов</w:t>
            </w:r>
          </w:p>
        </w:tc>
      </w:tr>
      <w:tr w:rsidR="00387A51" w:rsidRPr="00387A51" w:rsidTr="00835F3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естественных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наук</w:t>
            </w:r>
            <w:proofErr w:type="spellEnd"/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мероприятий недели выполнен в полном объеме. Проведено анкетирование учащихся на выявление уровня познавательного интереса к предметам </w:t>
            </w:r>
            <w:proofErr w:type="gram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цикла, проанализированы ожидания учащихся от недели. Выпущена тематическая стенгазета, проведены тематические часы, занимательные викторины по химии и биологии, проведен конкурс рисунков на лучшую эмблему недели, подготовлена тематическая 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Доронина О.В.,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Егорова Л.А.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87A51" w:rsidRPr="00387A51" w:rsidTr="00835F3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Всероссийская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финансовой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5F3A" w:rsidRPr="00835F3A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 9-10 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Доронина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</w:tbl>
    <w:p w:rsidR="00387A51" w:rsidRPr="00387A51" w:rsidRDefault="00835F3A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Открытые уроки и внеурочные мероприятия, участие в методическом марафоне</w:t>
      </w:r>
    </w:p>
    <w:tbl>
      <w:tblPr>
        <w:tblW w:w="10156" w:type="dxa"/>
        <w:tblInd w:w="-30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590"/>
        <w:gridCol w:w="4172"/>
        <w:gridCol w:w="1701"/>
        <w:gridCol w:w="2693"/>
      </w:tblGrid>
      <w:tr w:rsidR="00387A51" w:rsidRPr="00387A51" w:rsidTr="00835F3A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387A51" w:rsidRPr="00387A51" w:rsidTr="00835F3A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Егорова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Л.А.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 энергосбережению «Вместе ярче» в рамках школьного методического марафона, 10-11 -й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</w:tbl>
    <w:p w:rsidR="00387A51" w:rsidRPr="00387A51" w:rsidRDefault="00835F3A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Итоги успеваемости и качества знаний по классам</w:t>
      </w:r>
    </w:p>
    <w:tbl>
      <w:tblPr>
        <w:tblW w:w="9645" w:type="dxa"/>
        <w:tblInd w:w="-3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860"/>
        <w:gridCol w:w="1440"/>
        <w:gridCol w:w="1440"/>
        <w:gridCol w:w="2160"/>
        <w:gridCol w:w="2745"/>
      </w:tblGrid>
      <w:tr w:rsidR="00387A51" w:rsidRPr="00387A51" w:rsidTr="00387A51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Динамика</w:t>
            </w:r>
            <w:proofErr w:type="spellEnd"/>
          </w:p>
        </w:tc>
      </w:tr>
      <w:tr w:rsidR="00835F3A" w:rsidRPr="00387A51" w:rsidTr="00542FF2"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Доронина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542FF2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B37CCD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C738DC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52265D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2118D6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3E0D37"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Егорова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3E0D37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7B5CEA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2E148E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716049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030754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D610F3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670ED8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7D0729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387A51" w:rsidRPr="00387A51" w:rsidTr="00387A51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Болховитова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Гаврилова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DC1013"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DC1013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F738AE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1322A6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3A70B6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632876"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Антипкина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632876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F13638"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0E16C7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450BAB"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Трофимчук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450BAB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F655FF">
        <w:tc>
          <w:tcPr>
            <w:tcW w:w="18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F655FF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9174A6">
        <w:tc>
          <w:tcPr>
            <w:tcW w:w="18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  <w:tr w:rsidR="00835F3A" w:rsidRPr="00387A51" w:rsidTr="009174A6"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F3A" w:rsidRPr="00387A51" w:rsidRDefault="00835F3A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Стабильная</w:t>
            </w:r>
            <w:proofErr w:type="spellEnd"/>
          </w:p>
        </w:tc>
      </w:tr>
    </w:tbl>
    <w:p w:rsidR="00387A51" w:rsidRPr="00387A51" w:rsidRDefault="00835F3A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387A51"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Итоги регионального мониторинга, ВПР, НИКО и др.</w:t>
      </w:r>
    </w:p>
    <w:tbl>
      <w:tblPr>
        <w:tblW w:w="9645" w:type="dxa"/>
        <w:tblInd w:w="-3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587"/>
        <w:gridCol w:w="1209"/>
        <w:gridCol w:w="1892"/>
        <w:gridCol w:w="1669"/>
        <w:gridCol w:w="1340"/>
        <w:gridCol w:w="1948"/>
      </w:tblGrid>
      <w:tr w:rsidR="00387A51" w:rsidRPr="00387A51" w:rsidTr="00387A51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Динамика</w:t>
            </w:r>
            <w:proofErr w:type="spellEnd"/>
          </w:p>
        </w:tc>
      </w:tr>
      <w:tr w:rsidR="00387A51" w:rsidRPr="00387A51" w:rsidTr="00387A51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Функциональная</w:t>
            </w:r>
            <w:proofErr w:type="spellEnd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0%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51" w:rsidRPr="00387A51" w:rsidRDefault="00387A51" w:rsidP="00387A51">
            <w:pPr>
              <w:suppressAutoHyphens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ниже муниципальных и региональных показателей</w:t>
            </w:r>
          </w:p>
        </w:tc>
      </w:tr>
    </w:tbl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 и предложения по улучшению научно-методической работы ШМО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Проведенная работа, эффективность работы: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степень и эффективность выполнения поставленных задач: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поставленные задачи выполнены на удовлетворительном уровне. Работа велась над достижением всех поставленных задач, но реализованы с разной степенью эффективности; 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степень и результативность выполнения плана: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ШМО реализован в полном объеме. Мероприятия проведены на оптимальном организационном и методическом уровнях;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характеристика наиболее эффективных форм и методов работы, их результативность: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года педагоги ШМО принимали активное участие в методической работе школы, района, региона. Наиболее результативными формами явились дидактические семинары-практикумы, к проведению которых привлекались педагоги, мастер-классы;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характеристика ценного опыта: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педагоги ШМО работали над реализацией исследовательской и проектной деятельности как одной из составляющих </w:t>
      </w:r>
      <w:proofErr w:type="spell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учителя. Накопленный опыт представлялся не только на школьном, но и более высоком уровнях. Данный опыт позволяет познакомиться с методикой обучения учащихся навыкам проектной и исследовательской </w:t>
      </w:r>
      <w:proofErr w:type="gram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уроках, так и во внеурочной деятельности, ориентирует учащихся на профессиональный выбор.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2. Выводы и предложения по улучшению методической работы: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общая оценка достигнутых результатов, перечень недостатков: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недостаточной степени реализована задача трансляции и обобщения опыта. Не достигнуты целевые показатели по количеству публикаций, количеству профессиональных конкурсов, в которых приняли участие педагоги ШМО. Личные сайты имеют не все педагоги, не имеют мотивации к их созданию;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актуальность проблем, рассмотренных в составе плана работы: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Рассматриваемые проблемы актуальны, соответствуют современным требованиям и нововведениям в образовании;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Ф. И. О. педагогов, активно участвовавших в работе:</w:t>
      </w:r>
      <w:r w:rsidR="0083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Доронина О.В., </w:t>
      </w:r>
      <w:proofErr w:type="spell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Трофимчук</w:t>
      </w:r>
      <w:proofErr w:type="spell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</w:t>
      </w:r>
      <w:proofErr w:type="spell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Антипкина</w:t>
      </w:r>
      <w:proofErr w:type="spell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предложения по организации работы на следующий учебный год: задачи, темы, иные формы работы: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условия для внедрения технологии индивидуально дифференцированного обучения; продолжать создавать условия для неограниченного развития учащихся, готовить выпускников, способных к активной творческой деятельности; активизировать работу по формированию естественно-научной грамотности учащихся; внести коррективы в рабочие программы, разработать программы элективных курсов, отвечающих требованиям ФГОС, включить в содержание уроков практико-ориентированные задания (типа </w:t>
      </w: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PISA</w:t>
      </w: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, ВПР и т. п.);</w:t>
      </w:r>
      <w:proofErr w:type="gram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поиск новых олимпиад и конкурсов на бесплатной основе, мотивационные беседы с учащимися, использовать новые диагностики, направленные на выявление склонностей и способностей учащихся к предметам </w:t>
      </w:r>
      <w:proofErr w:type="gram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цикла. Проводить психологические тренинги по предотвращению профессионального выгорания с привлечением педагога-психолога, индивидуальные консультации и беседы для педагогов, не желающих заниматься вопросом трансляции и обобщением опыта. Оказание методической поддержки со стороны коллег с высокой мотивацией к саморазвитию и руководителя ШМО. Совершенствование ресурсной базы (материально-технической, информационно-методической и т. п.);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факторов, оказавших положительное или отрицательное воздействие на организацию методической работы и повышение качества образования: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Положительное воздействие: совершенствование материально-технических и информационных ресурсов, привлечение к проведению методических мероприятий членов педагогического коллектива. Создание условий для работы по программе саморазвития и самообразования.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Отрицательное воздействие: низкий уровень мотивации отдельных педагогов, недостаточное внимание данному направлению со стороны руководителя ШМО. Увеличение нагрузки на учителя, связанной с освоением технологии </w:t>
      </w:r>
      <w:proofErr w:type="spell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сайтостроения</w:t>
      </w:r>
      <w:proofErr w:type="spell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. Влияние внешних факторов;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задач на следующий учебный год: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повышать качество образования путем объединения усилий методической и психологической служб;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2) изучать достижения педагогической науки и практики, новые педагогические технологии и методики;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3) совершенствовать систему методической работы школы, в центре которой – учитель, способствующую развитию педагогического творчества и самореализации инициативы педагогических кадров;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формировать способность педагогов к рефлексивной деятельности как основы для анализа собственной педагогической деятельности и определения путей </w:t>
      </w:r>
      <w:proofErr w:type="gram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выявленных проблем, самостоятельного выстраивания траектории своего профессионального развития;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выявлять, обобщать и распространять передовой педагогический опыт обучения и воспитания по вопросам эффективной работы (в том числе </w:t>
      </w:r>
      <w:proofErr w:type="spellStart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) с учащимися разных категорий (высокомотивированных, слабоуспевающих и др.);</w:t>
      </w:r>
    </w:p>
    <w:p w:rsidR="00387A51" w:rsidRPr="00387A51" w:rsidRDefault="00387A51" w:rsidP="00387A51">
      <w:p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51">
        <w:rPr>
          <w:rFonts w:ascii="Times New Roman" w:eastAsia="Times New Roman" w:hAnsi="Times New Roman" w:cs="Times New Roman"/>
          <w:color w:val="000000"/>
          <w:sz w:val="24"/>
          <w:szCs w:val="24"/>
        </w:rPr>
        <w:t>6) стимулировать рост квалификации, профессионализма и продуктивности педагогического труда.</w:t>
      </w:r>
    </w:p>
    <w:p w:rsidR="008C51D0" w:rsidRPr="004A58D2" w:rsidRDefault="008C51D0" w:rsidP="00387A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2021 -2022</w:t>
      </w:r>
      <w:r w:rsidR="00753AB6" w:rsidRP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состав методического объединения входило 9 классных руководителей.  </w:t>
      </w:r>
      <w:r w:rsidRPr="004A58D2">
        <w:rPr>
          <w:rFonts w:ascii="Times New Roman" w:eastAsia="Calibri" w:hAnsi="Times New Roman" w:cs="Times New Roman"/>
          <w:sz w:val="24"/>
          <w:szCs w:val="24"/>
        </w:rPr>
        <w:t>М</w:t>
      </w: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етодическое объединение </w:t>
      </w:r>
      <w:r w:rsidRPr="004A58D2">
        <w:rPr>
          <w:rFonts w:ascii="Times New Roman" w:eastAsia="Calibri" w:hAnsi="Times New Roman" w:cs="Times New Roman"/>
          <w:sz w:val="24"/>
          <w:szCs w:val="24"/>
        </w:rPr>
        <w:t>классных руководителей р</w:t>
      </w: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аботало над </w:t>
      </w:r>
      <w:r w:rsidRPr="004A58D2">
        <w:rPr>
          <w:rFonts w:ascii="Times New Roman" w:eastAsia="Calibri" w:hAnsi="Times New Roman" w:cs="Times New Roman"/>
          <w:sz w:val="24"/>
          <w:szCs w:val="24"/>
        </w:rPr>
        <w:t>темой:</w:t>
      </w: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8D2">
        <w:rPr>
          <w:rFonts w:ascii="Times New Roman" w:eastAsia="Calibri" w:hAnsi="Times New Roman" w:cs="Times New Roman"/>
          <w:sz w:val="24"/>
          <w:szCs w:val="24"/>
        </w:rPr>
        <w:t>«Использование современных педагогических технологий в процессе воспитательной работы».</w:t>
      </w:r>
    </w:p>
    <w:p w:rsidR="008C51D0" w:rsidRPr="004A58D2" w:rsidRDefault="008C51D0" w:rsidP="008C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4A58D2">
        <w:rPr>
          <w:rFonts w:ascii="Times New Roman" w:eastAsia="Calibri" w:hAnsi="Times New Roman" w:cs="Times New Roman"/>
          <w:sz w:val="24"/>
          <w:szCs w:val="24"/>
        </w:rPr>
        <w:t>: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8C51D0" w:rsidRPr="004A58D2" w:rsidRDefault="008C51D0" w:rsidP="008C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2021 -2022</w:t>
      </w:r>
      <w:r w:rsidR="00753AB6" w:rsidRP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перед всеми классными руководителями стояли следующие </w:t>
      </w:r>
      <w:r w:rsidRPr="004A58D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8C51D0" w:rsidRPr="004A58D2" w:rsidRDefault="008C51D0" w:rsidP="008C51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8C51D0" w:rsidRPr="004A58D2" w:rsidRDefault="008C51D0" w:rsidP="008C51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Использование в воспитательном процессе </w:t>
      </w:r>
      <w:proofErr w:type="spellStart"/>
      <w:r w:rsidRPr="004A58D2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 технологий, методик и приемов оздоровления детей, рекомендованных на федеральном и региональном уровнях.</w:t>
      </w:r>
      <w:proofErr w:type="gramEnd"/>
    </w:p>
    <w:p w:rsidR="008C51D0" w:rsidRPr="004A58D2" w:rsidRDefault="008C51D0" w:rsidP="008C51D0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8C51D0" w:rsidRPr="004A58D2" w:rsidRDefault="008C51D0" w:rsidP="008C51D0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8C51D0" w:rsidRPr="004A58D2" w:rsidRDefault="008C51D0" w:rsidP="008C51D0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</w:t>
      </w:r>
    </w:p>
    <w:p w:rsidR="008C51D0" w:rsidRPr="004A58D2" w:rsidRDefault="008C51D0" w:rsidP="008C51D0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8C51D0" w:rsidRPr="004A58D2" w:rsidRDefault="008C51D0" w:rsidP="008C51D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 </w:t>
      </w:r>
      <w:r w:rsid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2021 -2022</w:t>
      </w:r>
      <w:r w:rsidR="00753AB6" w:rsidRP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A58D2">
        <w:rPr>
          <w:rFonts w:ascii="Times New Roman" w:eastAsia="Times New Roman" w:hAnsi="Times New Roman" w:cs="Times New Roman"/>
          <w:sz w:val="24"/>
          <w:szCs w:val="24"/>
        </w:rPr>
        <w:t>году было проведено пять заседания МО классных руководителей, на которых рассмотрели следующие вопросы: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685"/>
        <w:gridCol w:w="2410"/>
        <w:gridCol w:w="1984"/>
      </w:tblGrid>
      <w:tr w:rsidR="008C51D0" w:rsidRPr="004A58D2" w:rsidTr="009F0B04">
        <w:tc>
          <w:tcPr>
            <w:tcW w:w="1276" w:type="dxa"/>
            <w:vAlign w:val="center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vAlign w:val="center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proofErr w:type="spellStart"/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</w:t>
            </w:r>
            <w:proofErr w:type="spellEnd"/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685" w:type="dxa"/>
            <w:vAlign w:val="center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2410" w:type="dxa"/>
            <w:vAlign w:val="center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Align w:val="center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8C51D0" w:rsidRPr="004A58D2" w:rsidTr="009F0B04">
        <w:tc>
          <w:tcPr>
            <w:tcW w:w="1276" w:type="dxa"/>
          </w:tcPr>
          <w:p w:rsidR="008C51D0" w:rsidRPr="004A58D2" w:rsidRDefault="004A58D2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30.08.21</w:t>
            </w:r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3685" w:type="dxa"/>
          </w:tcPr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процессе воспитательной работы».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1.Утв</w:t>
            </w:r>
            <w:r w:rsid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2021-2022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2.Обзор новейшей методической литературы.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3.Составление графика открытых классных мероприятий.</w:t>
            </w:r>
          </w:p>
        </w:tc>
        <w:tc>
          <w:tcPr>
            <w:tcW w:w="2410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материалов выступлений классных руководителей на МО, планов воспитательной работы в классах</w:t>
            </w:r>
          </w:p>
        </w:tc>
        <w:tc>
          <w:tcPr>
            <w:tcW w:w="1984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8C51D0" w:rsidRPr="004A58D2" w:rsidRDefault="004A58D2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О.И.</w:t>
            </w:r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1D0" w:rsidRPr="004A58D2" w:rsidTr="009F0B04">
        <w:tc>
          <w:tcPr>
            <w:tcW w:w="1276" w:type="dxa"/>
          </w:tcPr>
          <w:p w:rsidR="008C51D0" w:rsidRPr="004A58D2" w:rsidRDefault="004A58D2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07.11.21</w:t>
            </w:r>
          </w:p>
        </w:tc>
        <w:tc>
          <w:tcPr>
            <w:tcW w:w="1276" w:type="dxa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МО</w:t>
            </w:r>
          </w:p>
        </w:tc>
        <w:tc>
          <w:tcPr>
            <w:tcW w:w="3685" w:type="dxa"/>
          </w:tcPr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классного руководителя в становлении классного коллектива и его влияние на формирование личности каждого ученика»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методической копилки классного руководителя, обмен опытом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благоприятного социального психологического климата в классном коллективе учащихся и родителей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1.Обобщение опыта классных руководителей.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Рекомендации для классных руководителей</w:t>
            </w:r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4A58D2" w:rsidRPr="004A58D2" w:rsidRDefault="004A58D2" w:rsidP="004A58D2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О.И.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1D0" w:rsidRPr="004A58D2" w:rsidTr="009F0B04">
        <w:tc>
          <w:tcPr>
            <w:tcW w:w="1276" w:type="dxa"/>
          </w:tcPr>
          <w:p w:rsidR="008C51D0" w:rsidRPr="004A58D2" w:rsidRDefault="00753AB6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14.01.21</w:t>
            </w:r>
          </w:p>
        </w:tc>
        <w:tc>
          <w:tcPr>
            <w:tcW w:w="1276" w:type="dxa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МО</w:t>
            </w:r>
          </w:p>
        </w:tc>
        <w:tc>
          <w:tcPr>
            <w:tcW w:w="3685" w:type="dxa"/>
          </w:tcPr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«Воспитательные технологии. Проектная деятельность в работе классного руководителя»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Теоретические основы 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Проект как механизм изменения практики воспитания в школе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работы классных коллективов по реализации проектов социальной направленности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1.Обобщение опыта классных руководителей.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Рекомендации для классных 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4A58D2" w:rsidRPr="004A58D2" w:rsidRDefault="004A58D2" w:rsidP="004A58D2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Грибанова О.И.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8C51D0" w:rsidRPr="004A58D2" w:rsidTr="009F0B04">
        <w:tc>
          <w:tcPr>
            <w:tcW w:w="1276" w:type="dxa"/>
          </w:tcPr>
          <w:p w:rsidR="008C51D0" w:rsidRPr="004A58D2" w:rsidRDefault="004A58D2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08.04.22</w:t>
            </w:r>
          </w:p>
        </w:tc>
        <w:tc>
          <w:tcPr>
            <w:tcW w:w="1276" w:type="dxa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3685" w:type="dxa"/>
          </w:tcPr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поведения»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Причины и профилактика </w:t>
            </w:r>
            <w:proofErr w:type="spellStart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детской среде.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Профилактика и разрешение конфликтных ситуаций.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Обобщение опыта классных руководителей.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Отчёт о работе с </w:t>
            </w:r>
            <w:proofErr w:type="gramStart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410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классных руководителей о проделанной работе, письменный отчет, фотоматериалы, диаграммы, таблицы и т.п. (по выбору)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2.Обобщение опыта классных руководителей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3. Рекомендации для классных руководителей</w:t>
            </w:r>
          </w:p>
        </w:tc>
        <w:tc>
          <w:tcPr>
            <w:tcW w:w="1984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4A58D2" w:rsidRPr="004A58D2" w:rsidRDefault="004A58D2" w:rsidP="004A58D2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О.И.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классов.</w:t>
            </w: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О.Ю.</w:t>
            </w:r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1D0" w:rsidRPr="004A58D2" w:rsidTr="009F0B04">
        <w:tc>
          <w:tcPr>
            <w:tcW w:w="1276" w:type="dxa"/>
          </w:tcPr>
          <w:p w:rsidR="008C51D0" w:rsidRPr="004A58D2" w:rsidRDefault="004A58D2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21.05.22</w:t>
            </w:r>
          </w:p>
        </w:tc>
        <w:tc>
          <w:tcPr>
            <w:tcW w:w="1276" w:type="dxa"/>
          </w:tcPr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3685" w:type="dxa"/>
          </w:tcPr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ВР. Анализ деятельности классных руководителей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2.Реализация планов воспитательной работы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рабо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ты по организации летнего отдыха и эффективного </w:t>
            </w:r>
            <w:proofErr w:type="gramStart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чающихся в канику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лярный период</w:t>
            </w:r>
          </w:p>
          <w:p w:rsidR="008C51D0" w:rsidRPr="004A58D2" w:rsidRDefault="008C51D0" w:rsidP="009F0B04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Составление перспективного плана работы МО классных руководи</w:t>
            </w: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на новый учебный год</w:t>
            </w:r>
          </w:p>
        </w:tc>
        <w:tc>
          <w:tcPr>
            <w:tcW w:w="2410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>1.Оформление в протоколе заседаний МО</w:t>
            </w:r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1D0" w:rsidRPr="004A58D2" w:rsidRDefault="008C51D0" w:rsidP="009F0B04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4A58D2" w:rsidRPr="004A58D2" w:rsidRDefault="004A58D2" w:rsidP="004A58D2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О.И.</w:t>
            </w:r>
          </w:p>
          <w:p w:rsidR="008C51D0" w:rsidRPr="004A58D2" w:rsidRDefault="008C51D0" w:rsidP="009F0B0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51D0" w:rsidRPr="004A58D2" w:rsidRDefault="008C51D0" w:rsidP="008C5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lastRenderedPageBreak/>
        <w:t>Заседания проходили в разных формах: презентации, обмен опытом, обсуждения, открытые классные часы, отчёты.</w:t>
      </w:r>
    </w:p>
    <w:p w:rsidR="008C51D0" w:rsidRPr="004A58D2" w:rsidRDefault="008C51D0" w:rsidP="008C5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Классные руководители МО ответственно относились к подготовке заседаний: готовили доклады, сообщения, делились своим опытом, мыслями, задумками, проблемами.</w:t>
      </w:r>
    </w:p>
    <w:p w:rsidR="008C51D0" w:rsidRPr="004A58D2" w:rsidRDefault="008C51D0" w:rsidP="008C5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Через службу МО осуществлялось ознакомление с передовым педагогическим опытом, методической и дидактической литературой, нормативными документами.</w:t>
      </w:r>
    </w:p>
    <w:p w:rsidR="008C51D0" w:rsidRPr="004A58D2" w:rsidRDefault="008C51D0" w:rsidP="008C5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Помимо выступлений по теме на заседаниях МО проводилось знакомство с образовательными интернет-сайтами, решались текущие вопросы.</w:t>
      </w:r>
    </w:p>
    <w:p w:rsidR="008C51D0" w:rsidRPr="004A58D2" w:rsidRDefault="008C51D0" w:rsidP="008C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Классные руководители повышали свой профессиональный уровень, занимаясь самообразованием.</w:t>
      </w:r>
    </w:p>
    <w:p w:rsidR="008C51D0" w:rsidRPr="004A58D2" w:rsidRDefault="008C51D0" w:rsidP="008C51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проводилось обсуждение открытых мероприятий, классных часов. В течение года были проведены по графику открытые классные часы и занятия по внеурочной деятельности.  </w:t>
      </w:r>
      <w:proofErr w:type="gramStart"/>
      <w:r w:rsidRPr="004A58D2">
        <w:rPr>
          <w:rFonts w:ascii="Times New Roman" w:eastAsia="Times New Roman" w:hAnsi="Times New Roman" w:cs="Times New Roman"/>
          <w:sz w:val="24"/>
          <w:szCs w:val="24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игры, соревнования, экскурсии, встречи, анкетирования, заочные путешествия, применение компьютерных презентаций, но наиболее часто используемой остается – беседа.</w:t>
      </w:r>
      <w:proofErr w:type="gramEnd"/>
      <w:r w:rsidRPr="004A58D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каждый третий классный час, это беседа на различные темы. </w:t>
      </w:r>
    </w:p>
    <w:p w:rsidR="008C51D0" w:rsidRPr="004A58D2" w:rsidRDefault="008C51D0" w:rsidP="008C51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D2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было также рекомендовано разнообразить формы проведения мероприятий и использовать в большей степени активные формы.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муниципальных конкурсах.</w:t>
      </w:r>
    </w:p>
    <w:p w:rsidR="008C51D0" w:rsidRPr="004A58D2" w:rsidRDefault="008C51D0" w:rsidP="008C5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Анализируя работу МО классных руководителей, отмечая как, положительные так и отрицательные результаты, пришли к выводу, работу МО признать удовлетворительной.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открытых мероприятий, заседаний МО в течение года можно сделать следующие </w:t>
      </w:r>
      <w:r w:rsidRPr="004A58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выводы</w:t>
      </w: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51D0" w:rsidRPr="004A58D2" w:rsidRDefault="008C51D0" w:rsidP="008C51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задачи, поставленные на МО, выполняются всеми классными руководителями;</w:t>
      </w:r>
    </w:p>
    <w:p w:rsidR="008C51D0" w:rsidRPr="004A58D2" w:rsidRDefault="008C51D0" w:rsidP="008C51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ведется диагностическая работа, но на недостаточном уровне;</w:t>
      </w:r>
    </w:p>
    <w:p w:rsidR="008C51D0" w:rsidRPr="004A58D2" w:rsidRDefault="008C51D0" w:rsidP="008C51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ведётся работа по умению анализировать открытое мероприятие и делать самоанализ своей деятельности, как классного руководителя;</w:t>
      </w:r>
    </w:p>
    <w:p w:rsidR="008C51D0" w:rsidRPr="004A58D2" w:rsidRDefault="008C51D0" w:rsidP="008C51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слабо обобщается опыт работы классных руководителей.</w:t>
      </w:r>
    </w:p>
    <w:p w:rsidR="008C51D0" w:rsidRPr="004A58D2" w:rsidRDefault="008C51D0" w:rsidP="008C51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недостаточном уровне организована работа по организации классного самоуправления.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Исходя из вышесказанного, в </w:t>
      </w:r>
      <w:r w:rsid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2021 -2022</w:t>
      </w:r>
      <w:bookmarkStart w:id="0" w:name="_GoBack"/>
      <w:bookmarkEnd w:id="0"/>
      <w:r w:rsidR="00753AB6" w:rsidRPr="004A58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учебном году МО классных руководителей следует </w:t>
      </w:r>
      <w:r w:rsidRPr="004A58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решать следующие задачи: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1. </w:t>
      </w: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активно и полно обобщать передовой опыт творчески работающих классных руководителей, пропагандируя его через организацию открытых мероприятий воспитательного характера через школьный сайт.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2. </w:t>
      </w: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внедрять новые формы работы в деятельности классного руководителя.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</w:t>
      </w: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 активнее использовать возможности школы и района для повышения профессионального мастерства классных руководителей.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</w:t>
      </w: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. уделять большее внимание духовному, физическому, гражданско-патриотическому воспитанию детей.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5.</w:t>
      </w:r>
      <w:r w:rsidRPr="004A58D2">
        <w:rPr>
          <w:rFonts w:ascii="Times New Roman" w:eastAsia="Times New Roman" w:hAnsi="Times New Roman" w:cs="Times New Roman"/>
          <w:sz w:val="24"/>
          <w:szCs w:val="24"/>
          <w:lang w:eastAsia="ar-SA"/>
        </w:rPr>
        <w:t> активизировать работу по развитию самоуправления в классном коллективе.</w:t>
      </w:r>
    </w:p>
    <w:p w:rsidR="008C51D0" w:rsidRPr="004A58D2" w:rsidRDefault="008C51D0" w:rsidP="008C5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8D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Решение этих задач будет способствовать достижению основной цели – профессиональному росту классных руководителей.</w:t>
      </w:r>
    </w:p>
    <w:p w:rsidR="008C51D0" w:rsidRPr="004A58D2" w:rsidRDefault="008C51D0" w:rsidP="00753A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8D2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педагогического мастерства</w:t>
      </w:r>
    </w:p>
    <w:p w:rsidR="00F676FA" w:rsidRPr="004A58D2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Одним из способов </w:t>
      </w:r>
      <w:proofErr w:type="gramStart"/>
      <w:r w:rsidRPr="004A58D2">
        <w:rPr>
          <w:rFonts w:ascii="Times New Roman" w:eastAsia="Calibri" w:hAnsi="Times New Roman" w:cs="Times New Roman"/>
          <w:sz w:val="24"/>
          <w:szCs w:val="24"/>
        </w:rPr>
        <w:t>определения соответствия уровня профессиональной компетентности педагогов</w:t>
      </w:r>
      <w:proofErr w:type="gramEnd"/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 является аттестация.</w:t>
      </w:r>
    </w:p>
    <w:p w:rsidR="00F676FA" w:rsidRPr="004A58D2" w:rsidRDefault="00F676FA" w:rsidP="00F676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8D2">
        <w:rPr>
          <w:rFonts w:ascii="Times New Roman" w:eastAsia="Calibri" w:hAnsi="Times New Roman" w:cs="Times New Roman"/>
          <w:sz w:val="24"/>
          <w:szCs w:val="24"/>
        </w:rPr>
        <w:t>В настоящее время в</w:t>
      </w:r>
      <w:r w:rsidR="0098413A" w:rsidRPr="004A58D2">
        <w:rPr>
          <w:rFonts w:ascii="Times New Roman" w:eastAsia="Calibri" w:hAnsi="Times New Roman" w:cs="Times New Roman"/>
          <w:sz w:val="24"/>
          <w:szCs w:val="24"/>
        </w:rPr>
        <w:t xml:space="preserve"> МОУ «</w:t>
      </w:r>
      <w:proofErr w:type="spellStart"/>
      <w:r w:rsidR="0098413A" w:rsidRPr="004A58D2">
        <w:rPr>
          <w:rFonts w:ascii="Times New Roman" w:eastAsia="Calibri" w:hAnsi="Times New Roman" w:cs="Times New Roman"/>
          <w:sz w:val="24"/>
          <w:szCs w:val="24"/>
        </w:rPr>
        <w:t>Высоковская</w:t>
      </w:r>
      <w:proofErr w:type="spellEnd"/>
      <w:r w:rsidR="0098413A" w:rsidRPr="004A58D2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="00561EDA" w:rsidRPr="004A58D2">
        <w:rPr>
          <w:rFonts w:ascii="Times New Roman" w:eastAsia="Calibri" w:hAnsi="Times New Roman" w:cs="Times New Roman"/>
          <w:sz w:val="24"/>
          <w:szCs w:val="24"/>
        </w:rPr>
        <w:t xml:space="preserve"> работают 18</w:t>
      </w:r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="0098413A" w:rsidRPr="004A58D2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98413A" w:rsidRPr="004A58D2">
        <w:rPr>
          <w:rFonts w:ascii="Times New Roman" w:eastAsia="Calibri" w:hAnsi="Times New Roman" w:cs="Times New Roman"/>
          <w:sz w:val="24"/>
          <w:szCs w:val="24"/>
        </w:rPr>
        <w:t>Шиняевском</w:t>
      </w:r>
      <w:proofErr w:type="spellEnd"/>
      <w:r w:rsidR="0098413A" w:rsidRPr="004A58D2">
        <w:rPr>
          <w:rFonts w:ascii="Times New Roman" w:eastAsia="Calibri" w:hAnsi="Times New Roman" w:cs="Times New Roman"/>
          <w:sz w:val="24"/>
          <w:szCs w:val="24"/>
        </w:rPr>
        <w:t xml:space="preserve"> филиале –</w:t>
      </w:r>
      <w:r w:rsidR="00561EDA" w:rsidRPr="004A58D2">
        <w:rPr>
          <w:rFonts w:ascii="Times New Roman" w:eastAsia="Calibri" w:hAnsi="Times New Roman" w:cs="Times New Roman"/>
          <w:sz w:val="24"/>
          <w:szCs w:val="24"/>
        </w:rPr>
        <w:t xml:space="preserve"> 7 педагогов, ГДО «Родничок» - 2</w:t>
      </w:r>
      <w:r w:rsidR="0098413A" w:rsidRPr="004A58D2">
        <w:rPr>
          <w:rFonts w:ascii="Times New Roman" w:eastAsia="Calibri" w:hAnsi="Times New Roman" w:cs="Times New Roman"/>
          <w:sz w:val="24"/>
          <w:szCs w:val="24"/>
        </w:rPr>
        <w:t xml:space="preserve"> педагога</w:t>
      </w:r>
      <w:proofErr w:type="gramStart"/>
      <w:r w:rsidR="0098413A" w:rsidRPr="004A58D2">
        <w:rPr>
          <w:rFonts w:ascii="Times New Roman" w:eastAsia="Calibri" w:hAnsi="Times New Roman" w:cs="Times New Roman"/>
          <w:sz w:val="24"/>
          <w:szCs w:val="24"/>
        </w:rPr>
        <w:t>.</w:t>
      </w:r>
      <w:r w:rsidR="006F53DF" w:rsidRPr="004A58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="006F53DF" w:rsidRPr="004A58D2">
        <w:rPr>
          <w:rFonts w:ascii="Times New Roman" w:eastAsia="Calibri" w:hAnsi="Times New Roman" w:cs="Times New Roman"/>
          <w:sz w:val="24"/>
          <w:szCs w:val="24"/>
        </w:rPr>
        <w:t>Высшую категорию имеют 2 педагога, первую - 7</w:t>
      </w:r>
      <w:r w:rsidRPr="004A58D2">
        <w:rPr>
          <w:rFonts w:ascii="Times New Roman" w:eastAsia="Calibri" w:hAnsi="Times New Roman" w:cs="Times New Roman"/>
          <w:sz w:val="24"/>
          <w:szCs w:val="24"/>
        </w:rPr>
        <w:t>. Соответствие занимаемой должности -</w:t>
      </w:r>
      <w:r w:rsidR="00525D80" w:rsidRPr="004A5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AB6" w:rsidRPr="004A58D2">
        <w:rPr>
          <w:rFonts w:ascii="Times New Roman" w:eastAsia="Calibri" w:hAnsi="Times New Roman" w:cs="Times New Roman"/>
          <w:sz w:val="24"/>
          <w:szCs w:val="24"/>
        </w:rPr>
        <w:t xml:space="preserve">17 человек. </w:t>
      </w:r>
      <w:proofErr w:type="gramStart"/>
      <w:r w:rsidR="00753AB6" w:rsidRPr="004A58D2">
        <w:rPr>
          <w:rFonts w:ascii="Times New Roman" w:eastAsia="Calibri" w:hAnsi="Times New Roman" w:cs="Times New Roman"/>
          <w:sz w:val="24"/>
          <w:szCs w:val="24"/>
        </w:rPr>
        <w:t>Не имеют категории 2</w:t>
      </w:r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 человека, потому как работают в</w:t>
      </w:r>
      <w:r w:rsidR="006F53DF" w:rsidRPr="004A58D2">
        <w:rPr>
          <w:rFonts w:ascii="Times New Roman" w:eastAsia="Calibri" w:hAnsi="Times New Roman" w:cs="Times New Roman"/>
          <w:sz w:val="24"/>
          <w:szCs w:val="24"/>
        </w:rPr>
        <w:t xml:space="preserve"> школе </w:t>
      </w:r>
      <w:r w:rsidR="00753AB6" w:rsidRPr="004A58D2">
        <w:rPr>
          <w:rFonts w:ascii="Times New Roman" w:eastAsia="Calibri" w:hAnsi="Times New Roman" w:cs="Times New Roman"/>
          <w:sz w:val="24"/>
          <w:szCs w:val="24"/>
        </w:rPr>
        <w:t>первый год (</w:t>
      </w:r>
      <w:r w:rsidR="00561EDA" w:rsidRPr="004A58D2">
        <w:rPr>
          <w:rFonts w:ascii="Times New Roman" w:eastAsia="Calibri" w:hAnsi="Times New Roman" w:cs="Times New Roman"/>
          <w:sz w:val="24"/>
          <w:szCs w:val="24"/>
        </w:rPr>
        <w:t xml:space="preserve"> Е.И. Мельникова, </w:t>
      </w:r>
      <w:r w:rsidR="006F53DF" w:rsidRPr="004A58D2">
        <w:rPr>
          <w:rFonts w:ascii="Times New Roman" w:eastAsia="Calibri" w:hAnsi="Times New Roman" w:cs="Times New Roman"/>
          <w:sz w:val="24"/>
          <w:szCs w:val="24"/>
        </w:rPr>
        <w:t xml:space="preserve"> А.О</w:t>
      </w:r>
      <w:r w:rsidRPr="004A58D2">
        <w:rPr>
          <w:rFonts w:ascii="Times New Roman" w:eastAsia="Calibri" w:hAnsi="Times New Roman" w:cs="Times New Roman"/>
          <w:sz w:val="24"/>
          <w:szCs w:val="24"/>
        </w:rPr>
        <w:t>,</w:t>
      </w:r>
      <w:r w:rsidR="00525D80" w:rsidRPr="004A58D2">
        <w:rPr>
          <w:rFonts w:ascii="Times New Roman" w:eastAsia="Calibri" w:hAnsi="Times New Roman" w:cs="Times New Roman"/>
          <w:sz w:val="24"/>
          <w:szCs w:val="24"/>
        </w:rPr>
        <w:t>, Мурат</w:t>
      </w:r>
      <w:r w:rsidR="00835F3A" w:rsidRPr="004A58D2">
        <w:rPr>
          <w:rFonts w:ascii="Times New Roman" w:eastAsia="Calibri" w:hAnsi="Times New Roman" w:cs="Times New Roman"/>
          <w:sz w:val="24"/>
          <w:szCs w:val="24"/>
        </w:rPr>
        <w:t>ова М.И. В 2021-2022</w:t>
      </w:r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8D2">
        <w:rPr>
          <w:rFonts w:ascii="Times New Roman" w:eastAsia="Calibri" w:hAnsi="Times New Roman" w:cs="Times New Roman"/>
          <w:sz w:val="24"/>
          <w:szCs w:val="24"/>
        </w:rPr>
        <w:lastRenderedPageBreak/>
        <w:t>учебном году школа продолжила поддерживать молодых специалистов.</w:t>
      </w:r>
      <w:proofErr w:type="gramEnd"/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 Были назначены наставни</w:t>
      </w:r>
      <w:r w:rsidR="00835F3A" w:rsidRPr="004A58D2">
        <w:rPr>
          <w:rFonts w:ascii="Times New Roman" w:eastAsia="Calibri" w:hAnsi="Times New Roman" w:cs="Times New Roman"/>
          <w:sz w:val="24"/>
          <w:szCs w:val="24"/>
        </w:rPr>
        <w:t xml:space="preserve">ки Золотарева </w:t>
      </w:r>
      <w:proofErr w:type="spellStart"/>
      <w:r w:rsidR="00835F3A" w:rsidRPr="004A58D2">
        <w:rPr>
          <w:rFonts w:ascii="Times New Roman" w:eastAsia="Calibri" w:hAnsi="Times New Roman" w:cs="Times New Roman"/>
          <w:sz w:val="24"/>
          <w:szCs w:val="24"/>
        </w:rPr>
        <w:t>Н.и</w:t>
      </w:r>
      <w:proofErr w:type="spellEnd"/>
      <w:r w:rsidR="00835F3A" w:rsidRPr="004A58D2">
        <w:rPr>
          <w:rFonts w:ascii="Times New Roman" w:eastAsia="Calibri" w:hAnsi="Times New Roman" w:cs="Times New Roman"/>
          <w:sz w:val="24"/>
          <w:szCs w:val="24"/>
        </w:rPr>
        <w:t>., Морозова О.М., Князева О.Ю.</w:t>
      </w:r>
      <w:r w:rsidRPr="004A58D2">
        <w:rPr>
          <w:rFonts w:ascii="Times New Roman" w:eastAsia="Calibri" w:hAnsi="Times New Roman" w:cs="Times New Roman"/>
          <w:sz w:val="24"/>
          <w:szCs w:val="24"/>
        </w:rPr>
        <w:t xml:space="preserve"> организована работа над рабочей программой по предмету, заполнением журналов. Была оказана помощь в организации и проведении школьного этапа Всероссийской олимпиады школьников, проведена беседа «Культура педагогического общения», показано как можно использовать информационные технологии при проведении уроков. Администрация регулярно посещала уроки с целью оказание методической помощи.</w:t>
      </w:r>
    </w:p>
    <w:p w:rsidR="00252E08" w:rsidRPr="004A58D2" w:rsidRDefault="00252E08" w:rsidP="00F676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F0C" w:rsidRPr="004A58D2" w:rsidRDefault="000C190B" w:rsidP="00F676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8D2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</w:t>
      </w:r>
      <w:proofErr w:type="spellStart"/>
      <w:r w:rsidRPr="004A58D2">
        <w:rPr>
          <w:rFonts w:ascii="Times New Roman" w:eastAsia="Calibri" w:hAnsi="Times New Roman" w:cs="Times New Roman"/>
          <w:b/>
          <w:sz w:val="24"/>
          <w:szCs w:val="24"/>
        </w:rPr>
        <w:t>предпрофильного</w:t>
      </w:r>
      <w:proofErr w:type="spellEnd"/>
      <w:r w:rsidRPr="004A58D2">
        <w:rPr>
          <w:rFonts w:ascii="Times New Roman" w:eastAsia="Calibri" w:hAnsi="Times New Roman" w:cs="Times New Roman"/>
          <w:b/>
          <w:sz w:val="24"/>
          <w:szCs w:val="24"/>
        </w:rPr>
        <w:t xml:space="preserve"> и профильного обучения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Ориентация на выбор своего профессионального будущего выступает в МОУ «</w:t>
      </w:r>
      <w:proofErr w:type="spellStart"/>
      <w:r w:rsidRPr="004A58D2">
        <w:rPr>
          <w:rStyle w:val="c0"/>
        </w:rPr>
        <w:t>Высоковская</w:t>
      </w:r>
      <w:proofErr w:type="spellEnd"/>
      <w:r w:rsidRPr="004A58D2">
        <w:rPr>
          <w:rStyle w:val="c0"/>
        </w:rPr>
        <w:t xml:space="preserve"> СОШ» как неотъемлемая часть всего учебно-воспитательного процесса для 8-11 классов. Использование информационной и консультативной работы, практической деятельности  для развития склонностей и способностей учащихся к труду, способствует приобретению </w:t>
      </w:r>
      <w:proofErr w:type="gramStart"/>
      <w:r w:rsidRPr="004A58D2">
        <w:rPr>
          <w:rStyle w:val="c0"/>
        </w:rPr>
        <w:t>обучающимися</w:t>
      </w:r>
      <w:proofErr w:type="gramEnd"/>
      <w:r w:rsidRPr="004A58D2">
        <w:rPr>
          <w:rStyle w:val="c0"/>
        </w:rPr>
        <w:t xml:space="preserve"> адекватных представлений о профессиональной деятельности, избираемой профессии и собственных возможностях, активного развития их.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На современном этапе актуально и остро встает проблема психологической помощи в выборе профиля обучения и дальнейшего профессионального образования, так как школа работает по универсальному профилю. Один из видов помощи работы этого направления  включает диагностику уже по параллели 8-х классов. Используется методика Е.А. Климова (ДДО). Эти предварительные результаты мы получаем в основном звене образования. Они помогают реализации идеи профильности старшей ступени выпускника, перед   необходимостью совершения ответственного выбора ими - предварительного самоопределения в отношении профессионального образования. Сейчас для них это становится особо актуально в связи с введением профильного обучения. По результатам данной диагностики всегда особого внимания требуют учащиеся, чьи показатели находятся в шкале «неопределившихся» в выборе предпочитаемой профессиональной деятельности, ведь выбор им все равно предстоит делать.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 В очередной раз отмечаем, что процесс профессионального самоопределения подростков без участия родителей возможен, но неэффективен. Сложившая практика такова, что родители часто бросаются в две крайности: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- пытаются принимать решения вместо своего ребенка;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- самоустраняются, снимая с себя любую ответственность (кроме «накормить» и «одеть»).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На данном этапе возможность снять проблему неподготовленности родителей решаем путем сотрудничества классных руководителей с ними.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 w:rsidRPr="004A58D2">
        <w:rPr>
          <w:rStyle w:val="c0"/>
        </w:rPr>
        <w:t>Ответственный</w:t>
      </w:r>
      <w:proofErr w:type="gramEnd"/>
      <w:r w:rsidRPr="004A58D2">
        <w:rPr>
          <w:rStyle w:val="c0"/>
        </w:rPr>
        <w:t xml:space="preserve"> в работе по </w:t>
      </w:r>
      <w:proofErr w:type="spellStart"/>
      <w:r w:rsidRPr="004A58D2">
        <w:rPr>
          <w:rStyle w:val="c0"/>
        </w:rPr>
        <w:t>профнаправленности</w:t>
      </w:r>
      <w:proofErr w:type="spellEnd"/>
      <w:r w:rsidRPr="004A58D2">
        <w:rPr>
          <w:rStyle w:val="c0"/>
        </w:rPr>
        <w:t xml:space="preserve"> с учащимися и воспитательная служба для адекватного выбора профессии учащимися знакомит классных руководителей с информацией по данной теме, на информационном стенде и сайте школы  в системе оформляются материалы данного направления.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Для решения задач в данном направлении проводились следующие мероприятия: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- тестирование учащихся 8 классов  по теме: « Профессиональная направленность учащихся».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- проведены экскурсии с учащимися 9-х классов на предприяти</w:t>
      </w:r>
      <w:r w:rsidR="009F0B04" w:rsidRPr="004A58D2">
        <w:rPr>
          <w:rStyle w:val="c0"/>
        </w:rPr>
        <w:t>я.</w:t>
      </w:r>
      <w:r w:rsidRPr="004A58D2">
        <w:rPr>
          <w:rStyle w:val="c0"/>
        </w:rPr>
        <w:t xml:space="preserve"> </w:t>
      </w:r>
    </w:p>
    <w:p w:rsidR="00E13D85" w:rsidRPr="004A58D2" w:rsidRDefault="00E13D85" w:rsidP="009F0B0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Ребята ознакомились с професс</w:t>
      </w:r>
      <w:r w:rsidR="009F0B04" w:rsidRPr="004A58D2">
        <w:rPr>
          <w:rStyle w:val="c0"/>
        </w:rPr>
        <w:t>иями, которые предлагает данные предприятия</w:t>
      </w:r>
      <w:r w:rsidRPr="004A58D2">
        <w:rPr>
          <w:rStyle w:val="c0"/>
        </w:rPr>
        <w:t>, с условиями и оплатой труда, а так же получили информацию, в каких учебных заведениях можно получить необходимые профессии.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- разработано и проведено мероприятие с учащимися 9-х и 11-х классов « Профессии, которые мы выбираем».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Интересным  для ребят, стало творческое задание-реклама профессий. Здесь важно отметить, что рекламируемые профессии выбраны для классов из списка предварительного трудоустройства выпускников, то есть были предложены те профессии, в которых они себя видят.</w:t>
      </w:r>
    </w:p>
    <w:p w:rsidR="00E13D85" w:rsidRPr="004A58D2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A58D2">
        <w:rPr>
          <w:rStyle w:val="c0"/>
        </w:rPr>
        <w:t>- в течение года учащиеся получали информацию об профессиональных учебных заведениях, как о средне-специальных, так и высших.</w:t>
      </w:r>
    </w:p>
    <w:p w:rsidR="00E13D85" w:rsidRPr="00007A58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07A58">
        <w:rPr>
          <w:rStyle w:val="c0"/>
        </w:rPr>
        <w:lastRenderedPageBreak/>
        <w:t>Реализуя информационный блок, посетили с учащимися 8-11 классов « Ярмар</w:t>
      </w:r>
      <w:r w:rsidR="009F0B04" w:rsidRPr="00007A58">
        <w:rPr>
          <w:rStyle w:val="c0"/>
        </w:rPr>
        <w:t>ку профессий» на базе МБОЗ</w:t>
      </w:r>
      <w:r w:rsidRPr="00007A58">
        <w:rPr>
          <w:rStyle w:val="c0"/>
        </w:rPr>
        <w:t>, встречались в стенах школы с представителями у</w:t>
      </w:r>
      <w:r w:rsidR="009F0B04" w:rsidRPr="00007A58">
        <w:rPr>
          <w:rStyle w:val="c0"/>
        </w:rPr>
        <w:t>чебных заведений.</w:t>
      </w:r>
    </w:p>
    <w:p w:rsidR="00E13D85" w:rsidRPr="00007A58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07A58">
        <w:rPr>
          <w:rStyle w:val="c0"/>
        </w:rPr>
        <w:t xml:space="preserve">- проводились индивидуальные консультации  по определению </w:t>
      </w:r>
      <w:proofErr w:type="spellStart"/>
      <w:r w:rsidRPr="00007A58">
        <w:rPr>
          <w:rStyle w:val="c0"/>
        </w:rPr>
        <w:t>профнаправленности</w:t>
      </w:r>
      <w:proofErr w:type="spellEnd"/>
      <w:r w:rsidRPr="00007A58">
        <w:rPr>
          <w:rStyle w:val="c0"/>
        </w:rPr>
        <w:t>.</w:t>
      </w:r>
    </w:p>
    <w:p w:rsidR="00E13D85" w:rsidRPr="00007A58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07A58">
        <w:rPr>
          <w:rStyle w:val="c0"/>
        </w:rPr>
        <w:t>Востребованными  данные консультации были у учащихся 9-х классов, выпускники 11-х уже  сделали свой выбор.</w:t>
      </w:r>
    </w:p>
    <w:p w:rsidR="00E13D85" w:rsidRPr="00007A58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07A58">
        <w:rPr>
          <w:rStyle w:val="c0"/>
        </w:rPr>
        <w:t xml:space="preserve">- ведется сбор информации и </w:t>
      </w:r>
      <w:proofErr w:type="gramStart"/>
      <w:r w:rsidRPr="00007A58">
        <w:rPr>
          <w:rStyle w:val="c0"/>
        </w:rPr>
        <w:t>контроль за</w:t>
      </w:r>
      <w:proofErr w:type="gramEnd"/>
      <w:r w:rsidRPr="00007A58">
        <w:rPr>
          <w:rStyle w:val="c0"/>
        </w:rPr>
        <w:t xml:space="preserve"> трудоустройством выпускников, с предоставлением отчета в отдел образования.</w:t>
      </w:r>
    </w:p>
    <w:p w:rsidR="00E13D85" w:rsidRPr="00007A58" w:rsidRDefault="00E13D85" w:rsidP="00E13D8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07A58">
        <w:rPr>
          <w:rStyle w:val="c0"/>
        </w:rPr>
        <w:t>В данном направлении работы возникают трудности при взаимодействии с классными руководителями выпускных классов. Несвоевременно и не в полном  объеме ими предоставляется информация о бывших учениках школы, что затрудняет составить в сроки сводную отчетную ведомость.</w:t>
      </w:r>
    </w:p>
    <w:p w:rsidR="00E13D85" w:rsidRPr="00007A58" w:rsidRDefault="00E13D85" w:rsidP="009F0B0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07A58">
        <w:rPr>
          <w:rStyle w:val="c0"/>
          <w:sz w:val="28"/>
          <w:szCs w:val="28"/>
        </w:rPr>
        <w:t> 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246"/>
      </w:tblGrid>
      <w:tr w:rsidR="000C190B" w:rsidRPr="00007A58" w:rsidTr="00C410B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Наименование организации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Количество учащихся</w:t>
            </w:r>
          </w:p>
        </w:tc>
      </w:tr>
      <w:tr w:rsidR="000C190B" w:rsidRPr="00007A58" w:rsidTr="00C410B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ОО </w:t>
            </w:r>
            <w:proofErr w:type="spellStart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Сибирьлес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22 </w:t>
            </w:r>
          </w:p>
        </w:tc>
      </w:tr>
      <w:tr w:rsidR="000C190B" w:rsidRPr="00007A58" w:rsidTr="00C410B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ИП «Демидов» Зерносушильный комплекс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22</w:t>
            </w:r>
          </w:p>
        </w:tc>
      </w:tr>
      <w:tr w:rsidR="000C190B" w:rsidRPr="00007A58" w:rsidTr="00C410B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Фап</w:t>
            </w:r>
            <w:proofErr w:type="spellEnd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</w:t>
            </w:r>
            <w:proofErr w:type="gramStart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.Ш</w:t>
            </w:r>
            <w:proofErr w:type="gramEnd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иняево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0C190B" w:rsidRPr="00007A58" w:rsidTr="00C410B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РОВД с. </w:t>
            </w:r>
            <w:proofErr w:type="gramStart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Зырянское</w:t>
            </w:r>
            <w:proofErr w:type="gram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18</w:t>
            </w:r>
          </w:p>
        </w:tc>
      </w:tr>
      <w:tr w:rsidR="000C190B" w:rsidRPr="00007A58" w:rsidTr="00C410B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Пожарная часть с. </w:t>
            </w:r>
            <w:proofErr w:type="gramStart"/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Высокое</w:t>
            </w:r>
            <w:proofErr w:type="gram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0B" w:rsidRPr="00007A58" w:rsidRDefault="000C190B" w:rsidP="000C19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07A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</w:t>
            </w:r>
          </w:p>
        </w:tc>
      </w:tr>
    </w:tbl>
    <w:p w:rsidR="000C190B" w:rsidRPr="00007A58" w:rsidRDefault="000C190B" w:rsidP="00F676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A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10B8" w:rsidRPr="00007A58" w:rsidRDefault="009210B8" w:rsidP="00F676F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0BE" w:rsidRDefault="00C410BE" w:rsidP="009210B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0BE" w:rsidRDefault="00C410BE" w:rsidP="009210B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D" w:rsidRPr="00007A58" w:rsidRDefault="008C51D0" w:rsidP="00835F3A">
      <w:pPr>
        <w:spacing w:after="0"/>
        <w:jc w:val="both"/>
      </w:pPr>
      <w:r w:rsidRPr="00007A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74AD" w:rsidRPr="00007A58" w:rsidRDefault="00BB74AD"/>
    <w:sectPr w:rsidR="00BB74AD" w:rsidRPr="00007A58" w:rsidSect="00252E0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B47BB8"/>
    <w:multiLevelType w:val="hybridMultilevel"/>
    <w:tmpl w:val="EB68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766F"/>
    <w:multiLevelType w:val="hybridMultilevel"/>
    <w:tmpl w:val="92B6DF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4FA4"/>
    <w:multiLevelType w:val="hybridMultilevel"/>
    <w:tmpl w:val="28326642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CC4136C"/>
    <w:multiLevelType w:val="hybridMultilevel"/>
    <w:tmpl w:val="B45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05995"/>
    <w:multiLevelType w:val="hybridMultilevel"/>
    <w:tmpl w:val="ED10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12CF"/>
    <w:multiLevelType w:val="hybridMultilevel"/>
    <w:tmpl w:val="9166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B2D59"/>
    <w:multiLevelType w:val="hybridMultilevel"/>
    <w:tmpl w:val="B7FA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67D11"/>
    <w:multiLevelType w:val="hybridMultilevel"/>
    <w:tmpl w:val="795C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F24BC"/>
    <w:multiLevelType w:val="hybridMultilevel"/>
    <w:tmpl w:val="9DD0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A7868"/>
    <w:multiLevelType w:val="hybridMultilevel"/>
    <w:tmpl w:val="B2F60CE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7AD0"/>
    <w:multiLevelType w:val="hybridMultilevel"/>
    <w:tmpl w:val="9F0C2EE8"/>
    <w:lvl w:ilvl="0" w:tplc="D0FA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D8449A"/>
    <w:multiLevelType w:val="hybridMultilevel"/>
    <w:tmpl w:val="234446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403469"/>
    <w:multiLevelType w:val="hybridMultilevel"/>
    <w:tmpl w:val="9300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88"/>
    <w:rsid w:val="00007A58"/>
    <w:rsid w:val="00023C66"/>
    <w:rsid w:val="000C190B"/>
    <w:rsid w:val="001A64B6"/>
    <w:rsid w:val="00252E08"/>
    <w:rsid w:val="002A1174"/>
    <w:rsid w:val="00387A51"/>
    <w:rsid w:val="003C7AB2"/>
    <w:rsid w:val="003E187C"/>
    <w:rsid w:val="004A58D2"/>
    <w:rsid w:val="004C5F67"/>
    <w:rsid w:val="00525D80"/>
    <w:rsid w:val="005566EE"/>
    <w:rsid w:val="00561EDA"/>
    <w:rsid w:val="005A65DC"/>
    <w:rsid w:val="00624213"/>
    <w:rsid w:val="00681B7F"/>
    <w:rsid w:val="006D6288"/>
    <w:rsid w:val="006F53DF"/>
    <w:rsid w:val="00753AB6"/>
    <w:rsid w:val="007D254C"/>
    <w:rsid w:val="007F52E0"/>
    <w:rsid w:val="00812569"/>
    <w:rsid w:val="00822602"/>
    <w:rsid w:val="00835F3A"/>
    <w:rsid w:val="00865FF0"/>
    <w:rsid w:val="00896EBC"/>
    <w:rsid w:val="008C51D0"/>
    <w:rsid w:val="008C7CD3"/>
    <w:rsid w:val="00920B1B"/>
    <w:rsid w:val="009210B8"/>
    <w:rsid w:val="00945A70"/>
    <w:rsid w:val="00946739"/>
    <w:rsid w:val="00964248"/>
    <w:rsid w:val="009740D3"/>
    <w:rsid w:val="0098413A"/>
    <w:rsid w:val="009F0B04"/>
    <w:rsid w:val="00AC0102"/>
    <w:rsid w:val="00B61700"/>
    <w:rsid w:val="00B71DCA"/>
    <w:rsid w:val="00BB74AD"/>
    <w:rsid w:val="00C110D6"/>
    <w:rsid w:val="00C410BE"/>
    <w:rsid w:val="00C416FF"/>
    <w:rsid w:val="00CD312D"/>
    <w:rsid w:val="00D9043B"/>
    <w:rsid w:val="00E13D85"/>
    <w:rsid w:val="00E23640"/>
    <w:rsid w:val="00EC2F0C"/>
    <w:rsid w:val="00F676FA"/>
    <w:rsid w:val="00F770BD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76FA"/>
  </w:style>
  <w:style w:type="paragraph" w:styleId="a3">
    <w:name w:val="List Paragraph"/>
    <w:basedOn w:val="a"/>
    <w:uiPriority w:val="34"/>
    <w:qFormat/>
    <w:rsid w:val="00F676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67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67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F676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676FA"/>
  </w:style>
  <w:style w:type="paragraph" w:customStyle="1" w:styleId="c7">
    <w:name w:val="c7"/>
    <w:basedOn w:val="a"/>
    <w:rsid w:val="00F6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76FA"/>
  </w:style>
  <w:style w:type="paragraph" w:styleId="a6">
    <w:name w:val="Normal (Web)"/>
    <w:basedOn w:val="a"/>
    <w:unhideWhenUsed/>
    <w:rsid w:val="00F67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676F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76FA"/>
    <w:rPr>
      <w:rFonts w:ascii="Calibri" w:eastAsia="Times New Roman" w:hAnsi="Calibri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676FA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F676F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F676FA"/>
    <w:pPr>
      <w:suppressAutoHyphens/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676FA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semiHidden/>
    <w:rsid w:val="00F676FA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d">
    <w:name w:val="Table Grid"/>
    <w:basedOn w:val="a1"/>
    <w:uiPriority w:val="59"/>
    <w:rsid w:val="00F6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676FA"/>
    <w:rPr>
      <w:b/>
      <w:bCs/>
    </w:rPr>
  </w:style>
  <w:style w:type="paragraph" w:customStyle="1" w:styleId="p53">
    <w:name w:val="p53"/>
    <w:basedOn w:val="a"/>
    <w:rsid w:val="00F6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76FA"/>
  </w:style>
  <w:style w:type="paragraph" w:customStyle="1" w:styleId="p55">
    <w:name w:val="p55"/>
    <w:basedOn w:val="a"/>
    <w:rsid w:val="00F6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76FA"/>
  </w:style>
  <w:style w:type="paragraph" w:customStyle="1" w:styleId="c6">
    <w:name w:val="c6"/>
    <w:basedOn w:val="a"/>
    <w:rsid w:val="00E1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D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252E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0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76FA"/>
  </w:style>
  <w:style w:type="paragraph" w:styleId="a3">
    <w:name w:val="List Paragraph"/>
    <w:basedOn w:val="a"/>
    <w:uiPriority w:val="34"/>
    <w:qFormat/>
    <w:rsid w:val="00F676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67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67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F676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676FA"/>
  </w:style>
  <w:style w:type="paragraph" w:customStyle="1" w:styleId="c7">
    <w:name w:val="c7"/>
    <w:basedOn w:val="a"/>
    <w:rsid w:val="00F6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76FA"/>
  </w:style>
  <w:style w:type="paragraph" w:styleId="a6">
    <w:name w:val="Normal (Web)"/>
    <w:basedOn w:val="a"/>
    <w:unhideWhenUsed/>
    <w:rsid w:val="00F67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676F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76FA"/>
    <w:rPr>
      <w:rFonts w:ascii="Calibri" w:eastAsia="Times New Roman" w:hAnsi="Calibri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676FA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F676F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F676FA"/>
    <w:pPr>
      <w:suppressAutoHyphens/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676FA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semiHidden/>
    <w:rsid w:val="00F676FA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d">
    <w:name w:val="Table Grid"/>
    <w:basedOn w:val="a1"/>
    <w:uiPriority w:val="59"/>
    <w:rsid w:val="00F6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676FA"/>
    <w:rPr>
      <w:b/>
      <w:bCs/>
    </w:rPr>
  </w:style>
  <w:style w:type="paragraph" w:customStyle="1" w:styleId="p53">
    <w:name w:val="p53"/>
    <w:basedOn w:val="a"/>
    <w:rsid w:val="00F6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76FA"/>
  </w:style>
  <w:style w:type="paragraph" w:customStyle="1" w:styleId="p55">
    <w:name w:val="p55"/>
    <w:basedOn w:val="a"/>
    <w:rsid w:val="00F6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76FA"/>
  </w:style>
  <w:style w:type="paragraph" w:customStyle="1" w:styleId="c6">
    <w:name w:val="c6"/>
    <w:basedOn w:val="a"/>
    <w:rsid w:val="00E1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CD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252E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0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DE22-CD0F-4BCC-A458-40331BA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103654</TotalTime>
  <Pages>33</Pages>
  <Words>8834</Words>
  <Characters>50355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2021-06-15T06:49:00Z</cp:lastPrinted>
  <dcterms:created xsi:type="dcterms:W3CDTF">2020-03-16T07:14:00Z</dcterms:created>
  <dcterms:modified xsi:type="dcterms:W3CDTF">2022-06-03T04:25:00Z</dcterms:modified>
</cp:coreProperties>
</file>