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BB" w:rsidRDefault="00FA04BB" w:rsidP="00FA04B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Приложение № 1</w:t>
      </w:r>
    </w:p>
    <w:p w:rsidR="00FA04BB" w:rsidRDefault="00FA04BB" w:rsidP="00FA04B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Утверждено Приказом</w:t>
      </w:r>
    </w:p>
    <w:p w:rsidR="00FA04BB" w:rsidRDefault="00FA04BB" w:rsidP="00FA04B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МОУ «Высоковская СОШ»</w:t>
      </w:r>
    </w:p>
    <w:p w:rsidR="00FA04BB" w:rsidRDefault="00FA04BB" w:rsidP="00FA04B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от  15.04.2021 № 93 «Об утверждении  положений</w:t>
      </w:r>
    </w:p>
    <w:p w:rsidR="00FA04BB" w:rsidRDefault="00FA04BB" w:rsidP="00FA04B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  <w:t>об организации питания в МОУ «Высоковская СОШ»</w:t>
      </w:r>
    </w:p>
    <w:p w:rsidR="00FA04BB" w:rsidRDefault="00FA04BB" w:rsidP="00FA04BB">
      <w:pPr>
        <w:widowControl w:val="0"/>
        <w:spacing w:after="0" w:line="240" w:lineRule="auto"/>
        <w:jc w:val="right"/>
        <w:rPr>
          <w:rFonts w:ascii="Times New Roman" w:eastAsia="DejaVu Sans" w:hAnsi="Times New Roman" w:cs="Times New Roman"/>
          <w:color w:val="auto"/>
          <w:kern w:val="2"/>
          <w:sz w:val="20"/>
          <w:szCs w:val="20"/>
          <w:lang w:eastAsia="zh-CN"/>
        </w:rPr>
      </w:pPr>
    </w:p>
    <w:p w:rsidR="00FA04BB" w:rsidRDefault="00FA04BB" w:rsidP="00FA04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  <w:t>Положение об организации питания в МОУ «Высоковская СОШ»</w:t>
      </w:r>
    </w:p>
    <w:p w:rsidR="00FA04BB" w:rsidRDefault="00FA04BB" w:rsidP="00FA04BB">
      <w:pPr>
        <w:widowControl w:val="0"/>
        <w:spacing w:after="0" w:line="312" w:lineRule="atLeast"/>
        <w:jc w:val="center"/>
        <w:textAlignment w:val="baseline"/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</w:pPr>
    </w:p>
    <w:p w:rsidR="00FA04BB" w:rsidRDefault="00FA04BB" w:rsidP="00FA04BB">
      <w:pPr>
        <w:widowControl w:val="0"/>
        <w:spacing w:after="0" w:line="240" w:lineRule="auto"/>
        <w:ind w:left="567" w:hanging="567"/>
        <w:jc w:val="center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1. ОБЩИЕ ПОЛОЖЕНИЯ.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1.1.Положение об организации питания обучающихся в МОУ «Высоковская СОШ» (далее-ОО) (далее–Положение) устанавливает порядок организации  рационального питания обучающихся в ОО, определяет основные организационные  принципы, правила и требования к организации питания учащихся, регулирует отношения  между администрацией ОО и родителями (законными представителями), а также  устанавливает размеры и порядок предоставления частичной компенсации стоимости  питания отдельным категориям обучающихся.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1.2. Положение разработано в целях организации полноценного питания учащихся,  социальной поддержки и укрепления здоровья детей, создания комфортной среды образовательного процесса.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1.3. Положение разработано в соответствии с: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ab/>
        <w:t xml:space="preserve">1.3.1. Федеральным законом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от 29.12.2012 № 273-ФЗ "Об образовании в РФ";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ab/>
        <w:t xml:space="preserve">1.3.2. Постановлением Главного санитарного врача Российской Федерации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населения»» </w:t>
      </w:r>
      <w:r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>(далее - СанПиН 2.3/2.4.3590-20);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</w:pPr>
      <w:r>
        <w:rPr>
          <w:rFonts w:ascii="Times New Roman" w:eastAsia="Times New Roman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ab/>
        <w:t xml:space="preserve">1.3.3. Постановлением Главного санитарного врача Российской Федерации от 27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</w:t>
      </w:r>
      <w:r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>(далее - СП 2.4.3648-20);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</w:pPr>
      <w:r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ab/>
        <w:t>1.3.4. Методическими рекомендациями к организации общественного питания населения,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 марта 2021 года (далее — МР 2.3.6.0233-21);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ab/>
        <w:t>1.3.5. Методическими рекомендациями к организации общественного питания населения, утвержденные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18 мая 2020 г. (далее — МР 2.4.0179-20);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1.3.6.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Уставом школы.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1.4. Действие настоящего Положения распространяется на всех участников образовательных отношений в ОО.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1.5. Настоящее Положение является локальным нормативным актом,  регламентирующим деятельность ОО по вопросам питания, принимается на педагогическом совете и утверждается (либо вводится в действие) приказом директора школы.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1.6. Положение принимается на неопределенный срок. Изменения и дополнения к  Положению принимаются в порядке, предусмотренном п.1.5. настоящего Положения.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1.7.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A04BB" w:rsidRDefault="00FA04BB" w:rsidP="00FA04BB">
      <w:pPr>
        <w:widowControl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</w:p>
    <w:p w:rsidR="00FA04BB" w:rsidRDefault="00FA04BB" w:rsidP="00FA04BB">
      <w:pPr>
        <w:widowControl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</w:p>
    <w:p w:rsidR="00FA04BB" w:rsidRDefault="00FA04BB" w:rsidP="00FA04BB">
      <w:pPr>
        <w:widowControl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2. ОСНОВНЫЕ ЦЕЛИ И ЗАДАЧИ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>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2.1. Основными целями и задачами при организации питания обучающихся в ОО  являются: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2.1.1.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 xml:space="preserve">обеспечение обучающихся питанием, соответствующим возрастным 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lastRenderedPageBreak/>
        <w:t>физиологическим потребностям и принципам рационального и сбалансированного питания;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2.1.2.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гарантированное качество и безопасность питания и пищевых продуктов, используемых для приготовления блюд;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2.1.3.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предупреждение (профилактика) среди обучающихся инфекционных и  неинфекционных заболеваний, связанных с фактором питания;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>2.1.4.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пропаганда принципов полноценного и здорового питания;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2.1.5.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социальная поддержка обучающихся из социально незащищенных,        малообеспеченных семей и семей, попавших в трудные жизненные ситуации;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2.1.6.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использование бюджетных средств, выделяемых на организацию питания, в  соответствии с требованиями действующего законодательства.</w:t>
      </w:r>
    </w:p>
    <w:p w:rsidR="00FA04BB" w:rsidRDefault="00FA04BB" w:rsidP="00FA04BB">
      <w:pPr>
        <w:widowControl w:val="0"/>
        <w:spacing w:after="0" w:line="240" w:lineRule="auto"/>
        <w:ind w:left="567" w:hanging="567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</w:p>
    <w:p w:rsidR="00FA04BB" w:rsidRDefault="00FA04BB" w:rsidP="00FA04BB">
      <w:pPr>
        <w:widowControl w:val="0"/>
        <w:spacing w:after="0" w:line="240" w:lineRule="auto"/>
        <w:ind w:left="567" w:hanging="567"/>
        <w:jc w:val="center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3. ОБЩИЕ ПРИНЦИПЫ ОРГАНИЗАЦИИ ПИТАНИЯ ОБУЧАЮЩИХСЯ.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3.1. Организация питания обучающихся является отдельным обязательным  направлением деятельности ОО. </w:t>
      </w:r>
    </w:p>
    <w:p w:rsidR="00FA04BB" w:rsidRDefault="00FA04BB" w:rsidP="00FA04BB">
      <w:pPr>
        <w:widowControl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 xml:space="preserve">Столовая (пищеблок) ОО осуществляет изготовление и реализацию готовой продукции.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3.2. Для организации питания обучающихся используются специальные  помещения,  соответствующие требованиям санитарно - гигиенических норм и правил по следующим направлениям: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3.2.1.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соответствие числа посадочных мест столовой установленным нормам;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3.2.2.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3.2.3.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наличие пищеблока, подсобных помещений для хранения продуктов;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3.2.4.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 xml:space="preserve">обеспеченность кухонной и столовой посудой, столовыми приборами в  необходимом количестве и в соответствии с </w:t>
      </w:r>
      <w:r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>МР 2.3.6.0233-21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>3.2.5.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наличие вытяжного оборудования, его работоспособность;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3.2.6.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соответствие иным требованиям действующих санитарных норм и правил в Российской Федерации;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3.3. В пищеблоке постоянно должны находиться: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>3.3.1.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заявки на питание, журнал учета фактической посещаемости обучающихся;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3.3.2. формы документации пищеблока 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 xml:space="preserve">согласно приложений к </w:t>
      </w:r>
      <w:r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>СанПиН 2.3/2.4.3590-20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>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>3.3.3. инструкции по обработке пищевой продукции;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>3.3.4. инструкции по обработке технологического оборудования;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>3.3.5.копия приказа о бракеражной комиссии;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>3.3.6. акт обследования технологического оборудования на сооответствие паспортным характеристикам на начало учебного года;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3.3.7. копии примерного двухнедельного меню для всех категорий обучающихся,  утвержденного руководителем ОО;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>3.3.8.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ежедневные меню, технологические карты на приготовляемые блюда (сборник рецептур);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3.3.9.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приходные документы на пищевую продукцию, документы, подтверждающие  качество поступающей пищевой продукции (накладные, сертификаты соответствия,  удостоверения качества, документы ветеринарно-санитарной экспертизы и др.);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3.3.10.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книга отзывов и предложений.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3.4 Администрация ОО совместно с классными руководителями осуществляет  организационную и разъяснительную работу с обучающимися и родителями         (законными представителями) с целью организации питания обучающихся.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3.5. Администрация ОО обеспечивает принятие организационно-управленческих  решений, направленных на обеспечение питанием обучающихся,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3.6. Режим питания в ОО определяется </w:t>
      </w:r>
      <w:r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>МР 2.4.0179-20 и приказом руководителя ОО.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lastRenderedPageBreak/>
        <w:tab/>
        <w:t xml:space="preserve">3.7. Питание в ОО организуется на основе разрабатываемого рациона питания и  примерного двухнедельного меню, разработанного в соответствии с рекомендуемой формой составления примерного меню и пищевой ценности приготовляемых блюд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>(</w:t>
      </w:r>
      <w:r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>СанПиН 2.3/2.4.3590-20, МР 2.4.0179-20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>),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 xml:space="preserve"> а также меню-раскладок, содержащих  количественные данные о рецептуре блюд.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3.8. Примерное меню утверждается директором ОО.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3.9.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 xml:space="preserve"> Цены производимой в столовой ОО продукции (стоимость готовых кулинарных блюд, стоимость завтраков и обедов) определяются исходя из стоимости продуктов питания плюс 10 % торговая наценка на готовое блюдо в соответствие с постановлением Администрации Томской области № 178/а от 15.09.2010 «О наценках на продукцию (товары), реализуемую в организациях общественного питания при общеобразовательных организациях, профессиональных образовательных организациях».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3.10. Обслуживание питанием обучающихся осуществляется штатными  сотрудниками ОО, имеющими соответствующую профессиональную квалификацию, 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</w:p>
    <w:p w:rsidR="00FA04BB" w:rsidRDefault="00FA04BB" w:rsidP="00FA04BB">
      <w:pPr>
        <w:suppressAutoHyphens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3.11. Поставку пищевых продуктов и продовольственного сырья для организации питания в ОО осуществляют предприятия (организации), специализирующиеся на работе  по поставкам продуктов питания в соответствие с 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shd w:val="clear" w:color="auto" w:fill="FFFFFF"/>
          <w:lang w:eastAsia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3.12. На поставку продуктов питания заключаются контракты (договоры)  непосредственно ОО, являющимися муниципальными заказчиками. Поставщики должны иметь соответствующую материально - техническую базу, специализированные  транспортные средства, квалифицированные кадры. Обеспечивать поставку продукции,    соответствующей по качеству требованиям государственных стандартов и иных нормативных документов.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3.13. Гигиенические показатели пищевой ценности продовольственного сырья и  пищевых продуктов, используемых в питании обучающихся, должны соответствовать  </w:t>
      </w:r>
      <w:r>
        <w:rPr>
          <w:rFonts w:ascii="Times New Roman" w:eastAsia="Courier New" w:hAnsi="Times New Roman" w:cs="Times New Roman"/>
          <w:iCs/>
          <w:color w:val="000000"/>
          <w:kern w:val="2"/>
          <w:sz w:val="24"/>
          <w:szCs w:val="24"/>
          <w:shd w:val="clear" w:color="auto" w:fill="FFFFFF"/>
          <w:lang w:eastAsia="hi-IN"/>
        </w:rPr>
        <w:t>СанПиН 2.3/2.4.3590-20.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3.14. Медико-биологическая и гигиеническая оценка рационов питания (примерных  меню), разрабатываемых столовой ОО, выдача санитарно-эпидемиологических  заключений о соответствии типовых рационов питания (примерных меню) санитарным правилам и возрастным нормам физиологическо  потребности детей и подростков в  пищевых веществах и энергии, плановый контроль организации питания, контроль  качества поступающего сырья и готовой продукции, реализуемых в школе, осуществляется органами Роспотребнадзора.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3.15. Директор ОО является ответственным лицом за организацию и полноту охвата обучающихся питанием.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3.16. Приказом директора ОО из числа административных или педагогических работников назначается лицо, ответственное за полноту охвата обучающихся питанием и  организацию питания на текущий учебный год.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3.17. Контроль и учет денежных средств, выделяемых на организацию питания,  осуществляет ответственный за оборот денежных средств, назначаемый приказом директора ОО на текущий учебный год. </w:t>
      </w:r>
    </w:p>
    <w:p w:rsidR="00FA04BB" w:rsidRDefault="00FA04BB" w:rsidP="00FA04BB">
      <w:pPr>
        <w:widowControl w:val="0"/>
        <w:spacing w:after="0" w:line="240" w:lineRule="auto"/>
        <w:ind w:left="567" w:hanging="567"/>
        <w:jc w:val="center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4. ПОРЯДОК ОРГАНИЗАЦИИ ПИТАНИЯ ОБУЧАЮЩИХСЯ В ШКОЛЕ.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4.1. Питание обучающихся организуется на льготной и платной основе.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4.2. Ежедневные меню рационов питания согласовываются директором ОО. Меню с  указанием сведений об объемах блюд и наименовани  кулинарных изделий вывешиваются в обеденном зале.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4.3. Столовая ОО осуществляет производственную деятельность в режиме  односменной (двухсменной) работы школы и шестидневной (пятидневной) учебной недели.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lastRenderedPageBreak/>
        <w:tab/>
        <w:t xml:space="preserve">4.4. Отпуск горячего питания обучающимся организуется по классам (группам) на переменах продолжительностью не менее 20 минут, в соответствии с режимом учебных  занятий. В ОО режим предоставления питани  обучающихся утверждается приказом  директора школы ежегодно.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4.5. Ответственный дежурный по ОО обеспечивает сопровождение обучающихся классными руководителями, педагогами в помещение столовой. Сопровождающие  классные руководители, педагоги обеспечивают соблюдение режима посещения столовой,  общественный порядок и содействуют работникам столовой в организации питания, контролируют личную гигиену обучающихся перед едой.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4.6. Организация обслуживания обучающихся питанием осуществляется путем  предварительного накрытия столов и (или) с использованием линий раздачи. Предварительное накрытие столов (сервировка) может осуществляться дежурными детьми старше 14 лет под руководством дежурного преподавателя.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4.7. Ответственное лицо за оборот денежных средств: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4.7.1.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 xml:space="preserve">ежедневно принимает от классных руководителей заявки по количеству питающихся учащихся на следующий учебный день;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4.7.2.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передает заявку для составления меню-требования, меню и определения стоимости питания на день;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4.7.3.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осуществляет контроль количества фактически отпущенных завтраков и обедов.</w:t>
      </w:r>
    </w:p>
    <w:p w:rsidR="00FA04BB" w:rsidRDefault="00FA04BB" w:rsidP="00FA04BB">
      <w:pPr>
        <w:widowControl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5. ПИТАНИЕ ОБУЧАЮЩИХСЯ ЛЬГОТНОЙ КАТЕГОРИИ.</w:t>
      </w:r>
    </w:p>
    <w:p w:rsidR="00FA04BB" w:rsidRDefault="00FA04BB" w:rsidP="00FA04BB">
      <w:pPr>
        <w:widowControl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  <w:tab/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5.1. Контингент учащихся на дотационное питание, размер частичной оплаты определяется на основании постановления Администрации Зырянского района от 18.02.2021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 xml:space="preserve"> № 76а/2021 «О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б утверждении порядка частичной, полной оплаты стоимости питания отдельных категорий обучающихся, за исключением обучающихся с ограниченными возможностями здоровья, в муниципальных образовательных организациях муниципального образования «Зырянский район».</w:t>
      </w:r>
    </w:p>
    <w:p w:rsidR="00FA04BB" w:rsidRDefault="00FA04BB" w:rsidP="00FA04BB">
      <w:pPr>
        <w:widowControl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  <w:tab/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 xml:space="preserve">5.2. На основании Закона Томской области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>от 12.08.2013 № 149-ОЗ «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Об образовании в Томской области» ежедневным бесплатным двухразовым питание должны обеспечиваться обучающиеся с ограниченными возможностями здоровья.</w:t>
      </w:r>
    </w:p>
    <w:p w:rsidR="00FA04BB" w:rsidRDefault="00FA04BB" w:rsidP="00FA04BB">
      <w:pPr>
        <w:widowControl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ab/>
        <w:t>П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>остановлением Администрации Томской области от 12 февраля 2014 г. № 37а «Об утверждении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питанием» (далее - ПАТО от 12.02.2014 № 37а) определяются нормативы расходов в день на обеспечение бесплатным двухразовым питанием обучающихся с ограниченными возможностями здоровья в возрасте от 6,5 до 18 лет, получающих общее образование, за исключением дошкольного образования, в муниципальных (частных) общеобразовательных организациях.</w:t>
      </w:r>
    </w:p>
    <w:p w:rsidR="00FA04BB" w:rsidRDefault="00FA04BB" w:rsidP="00FA04BB">
      <w:pPr>
        <w:widowControl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Организация питания детей с ограниченными возможностями здоровья находящимся на домашнем индивидуальном обучении, по заявлению родителей (законных представителей) осуществляется ежемесячно перечислением денежных средств на счет родителей (законных представителей). Сумма перечислений = количество учебных дней * норматив расхода, установленного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>ПАТО от 12.02.2014 № 37а.</w:t>
      </w:r>
    </w:p>
    <w:p w:rsidR="00FA04BB" w:rsidRDefault="00FA04BB" w:rsidP="00FA04B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  <w:tab/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 xml:space="preserve">5.3. Ответственное лицо, назначенное приказом директора ОО ежемесячно до 5 числа месяца следующего за отчетным предоставляет отчет по форме  (приложение 1,2 </w:t>
      </w:r>
      <w:r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к данному</w:t>
      </w:r>
      <w:r>
        <w:rPr>
          <w:rFonts w:ascii="Times New Roman" w:eastAsia="DejaVu Sans" w:hAnsi="Times New Roman" w:cs="Times New Roman"/>
          <w:b/>
          <w:color w:val="auto"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положению) в планово-экономический отдел Управления образования Администрации Зырянского района и МКУ «Централизованная бухгалтерия Администрации Зырянского района» о фактической посещаемости льготной категории обучающихся.</w:t>
      </w:r>
    </w:p>
    <w:p w:rsidR="00FA04BB" w:rsidRDefault="00FA04BB" w:rsidP="00FA04BB">
      <w:pPr>
        <w:widowControl w:val="0"/>
        <w:spacing w:after="0" w:line="240" w:lineRule="auto"/>
        <w:ind w:firstLine="567"/>
        <w:jc w:val="center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</w:p>
    <w:p w:rsidR="00FA04BB" w:rsidRDefault="00FA04BB" w:rsidP="00FA04BB">
      <w:pPr>
        <w:widowControl w:val="0"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6.СИСТЕМА ОРГАНИЗАЦИИ ПЛАТНОГО ПИТАНИЯ</w:t>
      </w:r>
    </w:p>
    <w:p w:rsidR="00FA04BB" w:rsidRDefault="00FA04BB" w:rsidP="00FA04BB">
      <w:pPr>
        <w:widowControl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6.1. Платное питание организуется для обучающихся, не имеющих льгот.</w:t>
      </w:r>
    </w:p>
    <w:p w:rsidR="00FA04BB" w:rsidRDefault="00FA04BB" w:rsidP="00FA04BB">
      <w:pPr>
        <w:widowControl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6.2. Стоимость платного питания обучающихся устанавливается согласно стоимости  готовых кулинарных блюд (стоимость завтраков и обедов) и определяются исходя из  стоимости продуктов питания плюс 10 % торговая наценка на готовое блюдо в соответствие с постановление Администрации Томской области № 178/а от 15.09.2010 «О наценках на продукцию (товары), реализуемую в организациях общественного питания при общеобразовательных организациях, профессиональных образовательных организациях».</w:t>
      </w:r>
    </w:p>
    <w:p w:rsidR="00FA04BB" w:rsidRDefault="00FA04BB" w:rsidP="00FA04BB">
      <w:pPr>
        <w:widowControl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ab/>
        <w:t>6.3. Родители (законные представители), обучающихся начальных классов до 25-го числа текущего месяца производят оплату за следующий месяц классному руководителю. Обучающиеся средних и старших классов производят ежедневный наличный расчет по факту питания в столовой ОО материально-ответственному лицу (работнику столовой).</w:t>
      </w:r>
    </w:p>
    <w:p w:rsidR="00FA04BB" w:rsidRDefault="00FA04BB" w:rsidP="00FA04BB">
      <w:pPr>
        <w:widowControl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ab/>
        <w:t>6.4.Питание преподавательского состава и обслуживающего персонала должно осуществляться по свободному графику методом самообслуживания по меню, установленному для обучающихся за наличный расчет.</w:t>
      </w:r>
    </w:p>
    <w:p w:rsidR="00FA04BB" w:rsidRDefault="00FA04BB" w:rsidP="00FA04BB">
      <w:pPr>
        <w:widowControl w:val="0"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ab/>
        <w:t xml:space="preserve">6.5. </w:t>
      </w: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>Материально-ответственное лицо, не реже двух раз в месяц, сдает наличные в кассу МКУ «Централизованная бухгалтерия Администрации Зырянского района».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</w:p>
    <w:p w:rsidR="00FA04BB" w:rsidRDefault="00FA04BB" w:rsidP="00FA04BB">
      <w:pPr>
        <w:widowControl w:val="0"/>
        <w:spacing w:after="0" w:line="240" w:lineRule="auto"/>
        <w:ind w:left="567" w:hanging="567"/>
        <w:jc w:val="center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7. КОНТРОЛЬ ОРГАНИЗАЦИИ ШКОЛЬНОГО ПИТАНИЯ.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7.1. Контроль организации питания, соблюдения санитарно-эпидемиологических  норм и правил, качества поступающего сырья и готовой продукции, реализуемых в школе,  осуществляется органами Роспотребнадзора.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7.2. Контроль целевого использования, учета поступления и расходования  денежных  и материальных средств осуществляет МКУ «Централизованная бухгалтерия Администрации Зырянского района».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kern w:val="2"/>
          <w:sz w:val="24"/>
          <w:szCs w:val="24"/>
          <w:lang w:eastAsia="zh-CN"/>
        </w:rPr>
        <w:tab/>
        <w:t>7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.3. Текущий контроль организации питания школьников в ОО осуществляют:</w:t>
      </w:r>
    </w:p>
    <w:p w:rsidR="00FA04BB" w:rsidRDefault="00FA04BB" w:rsidP="00FA04BB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7.3.1.Директор ОО: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7.3.1.1.осуществляет общее руководство работой персонала школы по организации питания обучающихся;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7.3.1.2.назначает организатора питания;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7.3.1.3. издает приказ, утверждающий решение совета школы, утверждает график питания обучающихся, график дежурства по столовой;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7.3.1.4. несет ответственность за рациональное использование бюджетных средств;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7.3.1.5.согласовывает в установленном порядке вопросы реконструкции и ремонта столовой (пищеблока), изменение существующих планировочных решений;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7.3.1.6.обязывает классных руководителей проводить контроль за приемом пищи обучающихся и обеспечением надлежащего порядка в столовой;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7.3.1.7.утверждает меню; 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7.3.1.8.утверждает отчеты организатора питания.</w:t>
      </w:r>
    </w:p>
    <w:p w:rsidR="00FA04BB" w:rsidRDefault="00FA04BB" w:rsidP="00FA04BB">
      <w:pPr>
        <w:widowControl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7.3.2.Ответственный за организацию питания: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7.3.2.1. ведет ежедневный учет обучащиюхся, получающих льготное и организованное платное питание в данной организации, по классам;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7.3.2.2. для правильности и своевременности расчетов не позднее 5 дней по окончании месяца готовит отчет о фактической посещаемости обучающимися столовой;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7.3.2.3. организует в пищеблоке дежурство учителей и обучающихся;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7.3.2.4. проводит учет количества фактически отпущенных льготных завтраков и обедов в установленном порядке;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7.3.2.5. собирает документы (заявление от родителей, классных руководителей, справки, списки и др.), подтверждающие право пользоваться льготами на питание;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7.3.2.6. готовит решение вопроса об утверждении списков обучающихся, имеющих право на льготное питание;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lastRenderedPageBreak/>
        <w:tab/>
        <w:t>7.3.2.7. регулярно (по запросам) подает информацию вышестоящим организациям;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7.3.2.8. контролирует соответствие принятого решения и фактически отпущенных льготных завтраков.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7.3.3.Медицинский работник областного государственного бюджетного учреждения здравоохранения «Зырянская районная больница»: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7.3.3.1. осуществляет контроль за соблюдением сотрудниками столовой санитарно-гигиенических и санитарно-противоэпидемических требований, в том числе контроль за прохождением предварительного и периодического медицинских осмотров в установленном порядке; проведение ежедневного осмотра сотрудников пищеблока;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7.3.3.2. участвует в бракераже готовой продукции;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7.3.3.3. контролирует ведение журналов и наличие прочей документации на пищеблоке;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7.3.3.4. контролирует выполнение рецептур, норм вложения, выхода готовых блюд и соответствие меню рекомендуемым нормам;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7.3.3.5. организует и участвует в контроле проводимой витаминизации блюд, а также в случае возникновения у детей, принимающих витаминные препараты, каких-либо побочных явлений, консультировать каждый конкретный случай у специалистов для выяснения причины этих явлений и решения вопроса о возможности дальнейшего приема витаминов;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7.3.3.6. участвует в контроле и оценке показателей здоровья детей, связанных с питанием;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7.3.3.7. проводит разъяснительную работу среди обучающихся школ и их родителей о необходимости питания детей в школе, важном значении витаминизации и полноценного питания детей в ОО и в домашних условиях.</w:t>
      </w:r>
    </w:p>
    <w:p w:rsidR="00FA04BB" w:rsidRDefault="00FA04BB" w:rsidP="00FA04BB">
      <w:pPr>
        <w:widowControl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7.3.4.Заведующий столовой (повар):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7.3.4.1. организует контроль соблюдения технологии приготовления блюд и качество выпускаемой продукции;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7.3.4.2. обеспечивает своевременную поставку в столовые школ доброкачественной продукции в необходимом ассортименте, с соответствующей документацией (накладная с указанием сроков реализации скоропортящейся продукции, ветеринарного свидетельства, сертификата качества, гигиенического сертификата качества и др.);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7.3.4.3. обеспечивает соблюдение санитарных требований при хранении, приготовлении и реализации пищи;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7.3.4.4. обеспечивает укомплектованность столовой персоналом необходимой квалификации, контролирует соблюдение персоналом требований должностных инструкций и правил внутреннего распорядка ОО;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7.3.4.5. обеспечивает надлежащее санитарно-техническое состояние столовой (пищеблока) в ходе ее деятельности;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7.3.4.6. обеспечивает условия и фактическое соблюдение личной гигиены персонала столовой;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7.3.4.7. организует работу по оформлению обеденного зала;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7.3.4.8. организует ежегодно текущий ремонт в столовой в установленном порядке;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7.3.4.9. организует контроль за качеством готовых блюд, соблюдением технологии приготовления, сроков реализации продукции, соблюдением санитарно-гигиенических и противоэпидемических требований приготовления блюд;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7.3.4.9. ведет накопительные ведомости, разрабатывает меню, предоставляет отчеты;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7.3.4.10. представляет отчеты по питанию детей-сирот и детей оставшихся без попечения родителей, являющихся воспитанниками детского дома;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7.3.4.11. представляет отчеты по питанию детей с ограниченными возможностями здоровья, рассчитывает фактическую стоимость питания детей с ОВЗ.</w:t>
      </w:r>
    </w:p>
    <w:p w:rsidR="00FA04BB" w:rsidRDefault="00FA04BB" w:rsidP="00FA04BB">
      <w:pPr>
        <w:widowControl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</w:p>
    <w:p w:rsidR="00FA04BB" w:rsidRDefault="00FA04BB" w:rsidP="00FA04BB">
      <w:pPr>
        <w:widowControl w:val="0"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8. ОТВЕТСТВЕННОСТЬ СТОРОН.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lastRenderedPageBreak/>
        <w:tab/>
        <w:t>8.1. Администрация ОО несет ответственность за своевременное информирование родителей (законных представителей) обо всех изменениях, касающихся вопросов организации питания и стоимости предоставляемых завтраков и обедов.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8.2. Работники столовой (пищеблока) несут ответственность за качество предоставляемого  питания.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8.3. Родители (законные представители) несут ответственность: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8.3.1. за своевременное информирование администрации об изменении статуса семьи (обучающегося);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8.3.2. за выполнение условий организации платного питания.</w:t>
      </w:r>
    </w:p>
    <w:p w:rsidR="00FA04BB" w:rsidRDefault="00FA04BB" w:rsidP="00FA04BB">
      <w:pPr>
        <w:widowControl w:val="0"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</w:p>
    <w:p w:rsidR="00FA04BB" w:rsidRDefault="00FA04BB" w:rsidP="00FA04BB">
      <w:pPr>
        <w:widowControl w:val="0"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9.ОТЧЕТНОСТЬ.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 xml:space="preserve">9.1. Предоставление отчетов по питанию осуществляется в МКУ «Централизованная бухгалтерия Администрации Зырянского района» до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shd w:val="clear" w:color="auto" w:fill="FFFFFF"/>
          <w:lang w:eastAsia="zh-CN"/>
        </w:rPr>
        <w:t xml:space="preserve">15 </w:t>
      </w: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>числа месяца следующего за отчетным. Отчеты должны быть подписаны заведующей столовой (поваром) и утверждены руководителем ОО.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9.2 Содержание отчета по питанию: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9.2.1. накопительная ведомость по приходу продуктов питания (форма по ОКУД  0504037);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9.2.2. накопительная ведомость по расходу продуктов питания (форма по ОКУД  0504038);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9.2.3. меню-требование на выдачу продуктов питания (форма по ОКУД  0504202);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9.2.4. меню;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9.2.5. журнал учета фактической посещаемости обучающихся (приложение 3);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9.2.6. отчет по питанию обучающихся с ОВЗ (приложение 2);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9.2.7. отчет по питанию обучающихся воспитанников детских домов (приложение 4);</w:t>
      </w:r>
    </w:p>
    <w:p w:rsidR="00FA04BB" w:rsidRDefault="00FA04BB" w:rsidP="00FA04BB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color w:val="auto"/>
          <w:kern w:val="2"/>
          <w:sz w:val="24"/>
          <w:szCs w:val="24"/>
          <w:lang w:eastAsia="zh-CN"/>
        </w:rPr>
        <w:tab/>
        <w:t>9.2.8. отчет по питанию обучающихся 1-4 классов (приложение 5).</w:t>
      </w:r>
    </w:p>
    <w:p w:rsidR="00FA04BB" w:rsidRDefault="00FA04BB" w:rsidP="00FA04BB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04BB" w:rsidRDefault="00FA04BB" w:rsidP="00FA04BB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04BB" w:rsidRDefault="00FA04BB" w:rsidP="00FA04BB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04BB" w:rsidRDefault="00FA04BB" w:rsidP="00FA04BB">
      <w:pPr>
        <w:suppressAutoHyphens w:val="0"/>
        <w:spacing w:after="0" w:line="240" w:lineRule="auto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sectPr w:rsidR="00FA04BB">
          <w:pgSz w:w="11906" w:h="16838"/>
          <w:pgMar w:top="1134" w:right="850" w:bottom="1134" w:left="1560" w:header="708" w:footer="708" w:gutter="0"/>
          <w:cols w:space="720"/>
        </w:sect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lastRenderedPageBreak/>
        <w:t>Приложение 1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Утверждаю ______________/_________/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«_______»____________20_____г..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Отчет по питанию обучающихся по дотации в рамках реализации ВЦП «Питание в образовательных организациях»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Наименование образовательного учреждения______________________________________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за _________________________месяц 20___г.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3"/>
        <w:gridCol w:w="1607"/>
        <w:gridCol w:w="1867"/>
        <w:gridCol w:w="1787"/>
        <w:gridCol w:w="1787"/>
        <w:gridCol w:w="1474"/>
        <w:gridCol w:w="1620"/>
        <w:gridCol w:w="1488"/>
        <w:gridCol w:w="1488"/>
      </w:tblGrid>
      <w:tr w:rsidR="00FA04BB" w:rsidTr="00FA04BB"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Дата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Стоимость питания, руб.</w:t>
            </w:r>
          </w:p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без наценки</w:t>
            </w:r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Количество детей на дотации (местный и областной бюджет), чел.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Сумма дотации на одного обучающегося, руб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Сумма дотации всего, руб.</w:t>
            </w: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Количество детей на подвозе, чел.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Сумма дотации на одного обучающегося, руб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Сумма дотации всего, руб.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Стоимость питания с учетом дотации, руб.</w:t>
            </w: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1</w:t>
            </w: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2</w:t>
            </w: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3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4</w:t>
            </w: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5=3*4</w:t>
            </w: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6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  <w:t>8=6*7</w:t>
            </w: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shd w:val="clear" w:color="auto" w:fill="FFFFFF"/>
                <w:lang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shd w:val="clear" w:color="auto" w:fill="FFFFFF"/>
                <w:lang w:bidi="en-US"/>
              </w:rPr>
              <w:t>9=2 - (4+7)</w:t>
            </w: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4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8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04BB" w:rsidRDefault="00FA04BB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FA04BB" w:rsidRDefault="00FA04BB" w:rsidP="00FA04BB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Ответственное лицо_______________________/_________________/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Приложение 2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lastRenderedPageBreak/>
        <w:t>Утверждаю _________ /_________/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«____» ______________20____ г.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Отчет по питанию обучающихся с ОВЗ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Наименование образовательного учреждения__________________________________________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за _______________________ месяц 20___ г</w:t>
      </w:r>
    </w:p>
    <w:p w:rsidR="00FA04BB" w:rsidRDefault="00FA04BB" w:rsidP="00FA04BB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с 6,5 лет  до 11 лет                                                                                                                                           с 12 до 18 лет</w:t>
      </w:r>
    </w:p>
    <w:tbl>
      <w:tblPr>
        <w:tblW w:w="0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43"/>
        <w:gridCol w:w="1643"/>
        <w:gridCol w:w="1643"/>
        <w:gridCol w:w="1693"/>
      </w:tblGrid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Кол-во детей, чел.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Стоимость питания, руб.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Сумма расходов на питание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Кол-во детей, чел.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Стоимость питания, руб.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Сумма расходов на питание</w:t>
            </w: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FA04BB" w:rsidRDefault="00FA04BB" w:rsidP="00FA04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bidi="en-US"/>
        </w:rPr>
        <w:t>Ответственное лицо___________________ /__________________/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lastRenderedPageBreak/>
        <w:t>Приложение 3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Утверждаю _________ /_________/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«____» ______________20____ г.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Журнал учета фактической посещаемости обучающихся в ______________________за _________месяц  20___года.</w:t>
      </w:r>
    </w:p>
    <w:tbl>
      <w:tblPr>
        <w:tblW w:w="0" w:type="dxa"/>
        <w:tblInd w:w="-8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"/>
        <w:gridCol w:w="585"/>
        <w:gridCol w:w="675"/>
        <w:gridCol w:w="570"/>
        <w:gridCol w:w="675"/>
        <w:gridCol w:w="585"/>
        <w:gridCol w:w="660"/>
        <w:gridCol w:w="585"/>
        <w:gridCol w:w="675"/>
        <w:gridCol w:w="570"/>
        <w:gridCol w:w="675"/>
        <w:gridCol w:w="585"/>
        <w:gridCol w:w="660"/>
        <w:gridCol w:w="585"/>
        <w:gridCol w:w="675"/>
        <w:gridCol w:w="570"/>
        <w:gridCol w:w="675"/>
        <w:gridCol w:w="585"/>
        <w:gridCol w:w="660"/>
        <w:gridCol w:w="585"/>
        <w:gridCol w:w="675"/>
        <w:gridCol w:w="570"/>
        <w:gridCol w:w="675"/>
        <w:gridCol w:w="585"/>
        <w:gridCol w:w="716"/>
      </w:tblGrid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класс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  <w:t>Кол-во учащихся</w:t>
            </w:r>
          </w:p>
        </w:tc>
      </w:tr>
      <w:tr w:rsidR="00FA04BB" w:rsidTr="00FA04BB"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04BB" w:rsidRDefault="00FA04BB">
            <w:pPr>
              <w:suppressAutoHyphens w:val="0"/>
              <w:spacing w:after="0" w:line="256" w:lineRule="auto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всего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16"/>
                <w:szCs w:val="16"/>
                <w:lang w:val="en-US" w:bidi="en-US"/>
              </w:rPr>
              <w:t>льготн</w:t>
            </w: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0"/>
                <w:szCs w:val="20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FA04BB" w:rsidRDefault="00FA04BB" w:rsidP="00FA04BB">
      <w:pPr>
        <w:widowControl w:val="0"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Ответственное лицо___________________ /__________________/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Приложение 4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Утверждаю _________ /_________/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«____» ______________20____ г.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  <w:t>Отчет по питанию обучающихся воспитанников детских домов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  <w:t xml:space="preserve"> за ___________________месяц 20___ г.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  <w:t>Наименование образовательного учреждения ________________________________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99"/>
          <w:lang w:bidi="en-US"/>
        </w:rPr>
      </w:pPr>
    </w:p>
    <w:tbl>
      <w:tblPr>
        <w:tblW w:w="0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105"/>
        <w:gridCol w:w="3630"/>
        <w:gridCol w:w="3120"/>
        <w:gridCol w:w="3056"/>
      </w:tblGrid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Кол-во учащихся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Стоимость обеда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Сумма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Примечание</w:t>
            </w: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Отпущено обедов на сумму _____________________________</w:t>
      </w:r>
    </w:p>
    <w:p w:rsidR="00FA04BB" w:rsidRDefault="00FA04BB" w:rsidP="00FA04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</w:p>
    <w:p w:rsidR="00FA04BB" w:rsidRDefault="00FA04BB" w:rsidP="00FA04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lastRenderedPageBreak/>
        <w:tab/>
      </w: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ab/>
      </w: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ab/>
      </w:r>
    </w:p>
    <w:p w:rsidR="00FA04BB" w:rsidRDefault="00FA04BB" w:rsidP="00FA04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Ответственное лицо ________________ /______________/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Приложение 5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Утверждаю _________ /_________/</w:t>
      </w:r>
    </w:p>
    <w:p w:rsidR="00FA04BB" w:rsidRDefault="00FA04BB" w:rsidP="00FA04BB">
      <w:pPr>
        <w:widowControl w:val="0"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  <w:t>«____» ______________20____ г.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lang w:bidi="en-US"/>
        </w:rPr>
        <w:t>Отчет по питанию обучающихся 1-4 классов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  <w:t xml:space="preserve"> за ___________________месяц 20___ г.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4"/>
          <w:szCs w:val="24"/>
          <w:shd w:val="clear" w:color="auto" w:fill="FFFFFF"/>
          <w:lang w:bidi="en-US"/>
        </w:rPr>
        <w:t>Наименование образовательного учреждения ________________________________</w:t>
      </w:r>
    </w:p>
    <w:p w:rsidR="00FA04BB" w:rsidRDefault="00FA04BB" w:rsidP="00FA04BB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shd w:val="clear" w:color="auto" w:fill="FFFFFF"/>
          <w:lang w:bidi="en-US"/>
        </w:rPr>
      </w:pPr>
    </w:p>
    <w:tbl>
      <w:tblPr>
        <w:tblW w:w="0" w:type="dxa"/>
        <w:tblInd w:w="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105"/>
        <w:gridCol w:w="3630"/>
        <w:gridCol w:w="3120"/>
        <w:gridCol w:w="3056"/>
      </w:tblGrid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Дата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Кол-во учащихся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Стоимость обеда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Сумма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4BB" w:rsidRDefault="00FA04BB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  <w:r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  <w:t>Примечание</w:t>
            </w: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FA04BB" w:rsidTr="00FA04BB"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4BB" w:rsidRDefault="00FA04BB">
            <w:pPr>
              <w:widowControl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val="en-US" w:bidi="en-US"/>
              </w:rPr>
            </w:pPr>
          </w:p>
        </w:tc>
      </w:tr>
    </w:tbl>
    <w:p w:rsidR="00FA04BB" w:rsidRDefault="00FA04BB" w:rsidP="00FA04BB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bidi="en-US"/>
        </w:rPr>
      </w:pPr>
      <w:r>
        <w:rPr>
          <w:rFonts w:ascii="Times New Roman" w:eastAsia="Andale Sans UI" w:hAnsi="Times New Roman" w:cs="Tahoma"/>
          <w:color w:val="auto"/>
          <w:kern w:val="3"/>
          <w:sz w:val="24"/>
          <w:szCs w:val="24"/>
          <w:lang w:val="en-US" w:bidi="en-US"/>
        </w:rPr>
        <w:t>Ответственное лицо ________________ /______________/</w:t>
      </w:r>
    </w:p>
    <w:p w:rsidR="00FA04BB" w:rsidRDefault="00FA04BB" w:rsidP="00FA04BB">
      <w:pPr>
        <w:tabs>
          <w:tab w:val="left" w:pos="709"/>
        </w:tabs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A04BB" w:rsidRDefault="00FA04BB" w:rsidP="00FA04BB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A04BB">
          <w:pgSz w:w="16838" w:h="11906" w:orient="landscape"/>
          <w:pgMar w:top="1559" w:right="1134" w:bottom="851" w:left="1134" w:header="709" w:footer="709" w:gutter="0"/>
          <w:cols w:space="720"/>
        </w:sectPr>
      </w:pPr>
      <w:bookmarkStart w:id="0" w:name="_GoBack"/>
      <w:bookmarkEnd w:id="0"/>
    </w:p>
    <w:p w:rsidR="000C3296" w:rsidRDefault="00FA04BB"/>
    <w:sectPr w:rsidR="000C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11180"/>
    <w:multiLevelType w:val="multilevel"/>
    <w:tmpl w:val="0644A29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47"/>
    <w:rsid w:val="001A01D1"/>
    <w:rsid w:val="00584C47"/>
    <w:rsid w:val="006F58DA"/>
    <w:rsid w:val="00FA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2754E"/>
  <w15:chartTrackingRefBased/>
  <w15:docId w15:val="{65656491-0AF8-49BB-A56D-E4446CB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4BB"/>
    <w:pPr>
      <w:suppressAutoHyphens/>
      <w:spacing w:after="200" w:line="276" w:lineRule="auto"/>
    </w:pPr>
    <w:rPr>
      <w:rFonts w:ascii="Calibri" w:eastAsia="Calibri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A04B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A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04BB"/>
    <w:rPr>
      <w:rFonts w:ascii="Calibri" w:eastAsia="Calibri" w:hAnsi="Calibri" w:cs="Calibri"/>
      <w:color w:val="00000A"/>
    </w:rPr>
  </w:style>
  <w:style w:type="paragraph" w:styleId="a5">
    <w:name w:val="footer"/>
    <w:basedOn w:val="a"/>
    <w:link w:val="a6"/>
    <w:uiPriority w:val="99"/>
    <w:semiHidden/>
    <w:unhideWhenUsed/>
    <w:rsid w:val="00FA0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04BB"/>
    <w:rPr>
      <w:rFonts w:ascii="Calibri" w:eastAsia="Calibri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FA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04BB"/>
    <w:rPr>
      <w:rFonts w:ascii="Segoe UI" w:eastAsia="Calibri" w:hAnsi="Segoe UI" w:cs="Segoe UI"/>
      <w:color w:val="00000A"/>
      <w:sz w:val="18"/>
      <w:szCs w:val="18"/>
    </w:rPr>
  </w:style>
  <w:style w:type="paragraph" w:styleId="a9">
    <w:name w:val="No Spacing"/>
    <w:qFormat/>
    <w:rsid w:val="00FA04BB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FA04BB"/>
    <w:pPr>
      <w:ind w:left="720"/>
    </w:pPr>
  </w:style>
  <w:style w:type="paragraph" w:customStyle="1" w:styleId="Style8">
    <w:name w:val="Style8"/>
    <w:basedOn w:val="a"/>
    <w:rsid w:val="00FA04BB"/>
    <w:pPr>
      <w:widowControl w:val="0"/>
      <w:jc w:val="center"/>
    </w:pPr>
    <w:rPr>
      <w:rFonts w:eastAsia="Times New Roman"/>
      <w:lang w:eastAsia="zh-CN"/>
    </w:rPr>
  </w:style>
  <w:style w:type="paragraph" w:customStyle="1" w:styleId="WW-">
    <w:name w:val="WW-Базовый"/>
    <w:uiPriority w:val="99"/>
    <w:rsid w:val="00FA04B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b">
    <w:name w:val="Содержимое врезки"/>
    <w:basedOn w:val="a"/>
    <w:rsid w:val="00FA04BB"/>
  </w:style>
  <w:style w:type="paragraph" w:customStyle="1" w:styleId="Style3">
    <w:name w:val="Style3"/>
    <w:basedOn w:val="a"/>
    <w:rsid w:val="00FA04BB"/>
    <w:pPr>
      <w:widowControl w:val="0"/>
    </w:pPr>
    <w:rPr>
      <w:rFonts w:eastAsia="Times New Roman"/>
      <w:color w:val="auto"/>
      <w:lang w:eastAsia="zh-CN"/>
    </w:rPr>
  </w:style>
  <w:style w:type="paragraph" w:customStyle="1" w:styleId="Standard">
    <w:name w:val="Standard"/>
    <w:uiPriority w:val="99"/>
    <w:rsid w:val="00FA04B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55">
    <w:name w:val="Font Style55"/>
    <w:rsid w:val="00FA04BB"/>
    <w:rPr>
      <w:rFonts w:ascii="Times New Roman" w:hAnsi="Times New Roman" w:cs="Times New Roman" w:hint="default"/>
      <w:sz w:val="26"/>
      <w:szCs w:val="26"/>
    </w:rPr>
  </w:style>
  <w:style w:type="character" w:customStyle="1" w:styleId="FontStyle51">
    <w:name w:val="Font Style51"/>
    <w:rsid w:val="00FA04BB"/>
    <w:rPr>
      <w:rFonts w:ascii="Times New Roman" w:hAnsi="Times New Roman" w:cs="Times New Roman" w:hint="default"/>
      <w:b/>
      <w:bCs/>
      <w:sz w:val="34"/>
      <w:szCs w:val="34"/>
    </w:rPr>
  </w:style>
  <w:style w:type="table" w:styleId="ac">
    <w:name w:val="Table Grid"/>
    <w:basedOn w:val="a1"/>
    <w:uiPriority w:val="39"/>
    <w:rsid w:val="00FA04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">
    <w:name w:val="WW8Num1"/>
    <w:rsid w:val="00FA04B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3755</Words>
  <Characters>21405</Characters>
  <Application>Microsoft Office Word</Application>
  <DocSecurity>0</DocSecurity>
  <Lines>178</Lines>
  <Paragraphs>50</Paragraphs>
  <ScaleCrop>false</ScaleCrop>
  <Company/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Комарова</dc:creator>
  <cp:keywords/>
  <dc:description/>
  <cp:lastModifiedBy>Оксана В. Комарова</cp:lastModifiedBy>
  <cp:revision>2</cp:revision>
  <dcterms:created xsi:type="dcterms:W3CDTF">2021-05-09T01:55:00Z</dcterms:created>
  <dcterms:modified xsi:type="dcterms:W3CDTF">2021-05-09T01:56:00Z</dcterms:modified>
</cp:coreProperties>
</file>