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60" w:rsidRPr="00E41960" w:rsidRDefault="00E41960" w:rsidP="00E4196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</w:rPr>
      </w:pPr>
      <w:bookmarkStart w:id="0" w:name="_GoBack"/>
      <w:bookmarkEnd w:id="0"/>
      <w:r w:rsidRPr="00E41960">
        <w:rPr>
          <w:rFonts w:ascii="Verdana" w:eastAsia="Times New Roman" w:hAnsi="Verdana" w:cs="Times New Roman"/>
          <w:color w:val="12A4D8"/>
          <w:kern w:val="36"/>
          <w:sz w:val="28"/>
          <w:szCs w:val="28"/>
        </w:rPr>
        <w:t>Где и как переходить улицу и дорогу</w:t>
      </w:r>
    </w:p>
    <w:p w:rsidR="00E41960" w:rsidRPr="00E41960" w:rsidRDefault="00E41960" w:rsidP="00E4196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41960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Где и как переходить улицу и дорогу.</w:t>
      </w: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4196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E41960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1. В каком случае разрешается переходить дорогу в произвольном месте?</w:t>
      </w: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41960">
        <w:rPr>
          <w:rFonts w:ascii="Verdana" w:eastAsia="Times New Roman" w:hAnsi="Verdana" w:cs="Times New Roman"/>
          <w:color w:val="000000"/>
          <w:sz w:val="20"/>
          <w:szCs w:val="20"/>
        </w:rPr>
        <w:t>1.      Всегда, если это безопасно</w:t>
      </w: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41960">
        <w:rPr>
          <w:rFonts w:ascii="Verdana" w:eastAsia="Times New Roman" w:hAnsi="Verdana" w:cs="Times New Roman"/>
          <w:color w:val="000000"/>
          <w:sz w:val="20"/>
          <w:szCs w:val="20"/>
        </w:rPr>
        <w:t>2.      Если в зоне видимости нет перекрестка или пешеходного перехода, и дорога хорошо просматривается в обе стороны</w:t>
      </w: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41960">
        <w:rPr>
          <w:rFonts w:ascii="Verdana" w:eastAsia="Times New Roman" w:hAnsi="Verdana" w:cs="Times New Roman"/>
          <w:color w:val="000000"/>
          <w:sz w:val="20"/>
          <w:szCs w:val="20"/>
        </w:rPr>
        <w:t>3.      В произвольном месте переходить дорогу нельзя </w:t>
      </w: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41960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2. Где следует переходить дорогу, если обозначенного пешеходного перехода нет?</w:t>
      </w: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41960">
        <w:rPr>
          <w:rFonts w:ascii="Verdana" w:eastAsia="Times New Roman" w:hAnsi="Verdana" w:cs="Times New Roman"/>
          <w:color w:val="000000"/>
          <w:sz w:val="24"/>
          <w:szCs w:val="24"/>
        </w:rPr>
        <w:t>1.      На перекрестках по линии тротуаров или обочин</w:t>
      </w: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41960">
        <w:rPr>
          <w:rFonts w:ascii="Verdana" w:eastAsia="Times New Roman" w:hAnsi="Verdana" w:cs="Times New Roman"/>
          <w:color w:val="000000"/>
          <w:sz w:val="20"/>
          <w:szCs w:val="20"/>
        </w:rPr>
        <w:t>2.      В любом месте, если это безопасно</w:t>
      </w: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4196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E41960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3. Можно ли переходить дорогу вне пешеходного перехода, если она просматривается только в одном направлении?</w:t>
      </w: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E41960" w:rsidRPr="00E41960" w:rsidRDefault="00E41960" w:rsidP="00E4196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41960">
        <w:rPr>
          <w:rFonts w:ascii="Verdana" w:eastAsia="Times New Roman" w:hAnsi="Verdana" w:cs="Times New Roman"/>
          <w:b/>
          <w:bCs/>
          <w:noProof/>
          <w:color w:val="000000"/>
          <w:sz w:val="20"/>
          <w:szCs w:val="20"/>
        </w:rPr>
        <w:drawing>
          <wp:inline distT="0" distB="0" distL="0" distR="0" wp14:anchorId="34587A8B" wp14:editId="416200B6">
            <wp:extent cx="1466850" cy="1009650"/>
            <wp:effectExtent l="0" t="0" r="0" b="0"/>
            <wp:docPr id="1" name="Рисунок 1" descr="http://cdod-nk.3dn.ru/test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od-nk.3dn.ru/test/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41960">
        <w:rPr>
          <w:rFonts w:ascii="Verdana" w:eastAsia="Times New Roman" w:hAnsi="Verdana" w:cs="Times New Roman"/>
          <w:color w:val="000000"/>
          <w:sz w:val="20"/>
          <w:szCs w:val="20"/>
        </w:rPr>
        <w:t>1.      Можно</w:t>
      </w: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41960">
        <w:rPr>
          <w:rFonts w:ascii="Verdana" w:eastAsia="Times New Roman" w:hAnsi="Verdana" w:cs="Times New Roman"/>
          <w:color w:val="000000"/>
          <w:sz w:val="20"/>
          <w:szCs w:val="20"/>
        </w:rPr>
        <w:t>2.      Нельзя</w:t>
      </w: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41960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4. Какие меры предосторожности должен принять пешеход, начиная переход дороги между стоящими автомобилями?</w:t>
      </w: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E41960" w:rsidRPr="00E41960" w:rsidRDefault="00E41960" w:rsidP="00E4196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41960">
        <w:rPr>
          <w:rFonts w:ascii="Verdana" w:eastAsia="Times New Roman" w:hAnsi="Verdana" w:cs="Times New Roman"/>
          <w:b/>
          <w:bCs/>
          <w:noProof/>
          <w:color w:val="000000"/>
          <w:sz w:val="20"/>
          <w:szCs w:val="20"/>
        </w:rPr>
        <w:drawing>
          <wp:inline distT="0" distB="0" distL="0" distR="0" wp14:anchorId="67C21444" wp14:editId="1B905FDA">
            <wp:extent cx="1562100" cy="1171575"/>
            <wp:effectExtent l="0" t="0" r="0" b="9525"/>
            <wp:docPr id="2" name="Рисунок 2" descr="http://cdod-nk.3dn.ru/test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od-nk.3dn.ru/test/image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41960">
        <w:rPr>
          <w:rFonts w:ascii="Verdana" w:eastAsia="Times New Roman" w:hAnsi="Verdana" w:cs="Times New Roman"/>
          <w:color w:val="000000"/>
          <w:sz w:val="20"/>
          <w:szCs w:val="20"/>
        </w:rPr>
        <w:t>1.      Убедиться, что нет приближающихся слева и справа транспортных средств</w:t>
      </w: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41960">
        <w:rPr>
          <w:rFonts w:ascii="Verdana" w:eastAsia="Times New Roman" w:hAnsi="Verdana" w:cs="Times New Roman"/>
          <w:color w:val="000000"/>
          <w:sz w:val="20"/>
          <w:szCs w:val="20"/>
        </w:rPr>
        <w:t>2.      Переходить дорогу медленно</w:t>
      </w: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41960">
        <w:rPr>
          <w:rFonts w:ascii="Verdana" w:eastAsia="Times New Roman" w:hAnsi="Verdana" w:cs="Times New Roman"/>
          <w:color w:val="000000"/>
          <w:sz w:val="20"/>
          <w:szCs w:val="20"/>
        </w:rPr>
        <w:t>3.      Переходить дорогу быстрее</w:t>
      </w:r>
    </w:p>
    <w:p w:rsidR="00E41960" w:rsidRPr="00E41960" w:rsidRDefault="00E41960" w:rsidP="00E4196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4196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E41960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5. Какое правило для обеспечения безопасности должен выполнять пешеход, переходя дорогу?</w:t>
      </w: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41960">
        <w:rPr>
          <w:rFonts w:ascii="Verdana" w:eastAsia="Times New Roman" w:hAnsi="Verdana" w:cs="Times New Roman"/>
          <w:color w:val="000000"/>
          <w:sz w:val="20"/>
          <w:szCs w:val="20"/>
        </w:rPr>
        <w:t>1.      Переходить под прямым углом к тротуару и не останавливаться без необходимости</w:t>
      </w: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41960">
        <w:rPr>
          <w:rFonts w:ascii="Verdana" w:eastAsia="Times New Roman" w:hAnsi="Verdana" w:cs="Times New Roman"/>
          <w:color w:val="000000"/>
          <w:sz w:val="20"/>
          <w:szCs w:val="20"/>
        </w:rPr>
        <w:t>2.      Как можно быстрее перебежать дорогу</w:t>
      </w: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41960">
        <w:rPr>
          <w:rFonts w:ascii="Verdana" w:eastAsia="Times New Roman" w:hAnsi="Verdana" w:cs="Times New Roman"/>
          <w:color w:val="000000"/>
          <w:sz w:val="20"/>
          <w:szCs w:val="20"/>
        </w:rPr>
        <w:t>3.      Не грызть на ходу семечки</w:t>
      </w: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4196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E41960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6. Имеет ли право пешеход переходить дорогу, если в основном светофоре включен зеленый сигнал, а в пешеходном красный сигнал?</w:t>
      </w: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E41960" w:rsidRPr="00E41960" w:rsidRDefault="00E41960" w:rsidP="00E4196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41960">
        <w:rPr>
          <w:rFonts w:ascii="Verdana" w:eastAsia="Times New Roman" w:hAnsi="Verdana" w:cs="Times New Roman"/>
          <w:b/>
          <w:bCs/>
          <w:noProof/>
          <w:color w:val="000000"/>
          <w:sz w:val="20"/>
          <w:szCs w:val="20"/>
        </w:rPr>
        <w:drawing>
          <wp:inline distT="0" distB="0" distL="0" distR="0" wp14:anchorId="0CB9FE4C" wp14:editId="565D63C1">
            <wp:extent cx="1428750" cy="923925"/>
            <wp:effectExtent l="0" t="0" r="0" b="9525"/>
            <wp:docPr id="3" name="Рисунок 3" descr="http://cdod-nk.3dn.ru/test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od-nk.3dn.ru/test/image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41960">
        <w:rPr>
          <w:rFonts w:ascii="Verdana" w:eastAsia="Times New Roman" w:hAnsi="Verdana" w:cs="Times New Roman"/>
          <w:color w:val="000000"/>
          <w:sz w:val="20"/>
          <w:szCs w:val="20"/>
        </w:rPr>
        <w:t>1.      Не имеет права</w:t>
      </w: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41960">
        <w:rPr>
          <w:rFonts w:ascii="Verdana" w:eastAsia="Times New Roman" w:hAnsi="Verdana" w:cs="Times New Roman"/>
          <w:color w:val="000000"/>
          <w:sz w:val="20"/>
          <w:szCs w:val="20"/>
        </w:rPr>
        <w:t>2.      Имеет право</w:t>
      </w: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41960">
        <w:rPr>
          <w:rFonts w:ascii="Verdana" w:eastAsia="Times New Roman" w:hAnsi="Verdana" w:cs="Times New Roman"/>
          <w:color w:val="000000"/>
          <w:sz w:val="20"/>
          <w:szCs w:val="20"/>
        </w:rPr>
        <w:t>3.      Имеет, если поблизости нет движущихся в его направление автомобилей</w:t>
      </w: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E41960" w:rsidRPr="00E41960" w:rsidRDefault="00E41960" w:rsidP="00E41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1960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</w:rPr>
        <w:t>7. Разрешается ли переходить дорогу по проезжей части, если в этом месте есть подземный переход?</w:t>
      </w: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E41960" w:rsidRPr="00E41960" w:rsidRDefault="00E41960" w:rsidP="00E4196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41960">
        <w:rPr>
          <w:rFonts w:ascii="Verdana" w:eastAsia="Times New Roman" w:hAnsi="Verdana" w:cs="Times New Roman"/>
          <w:b/>
          <w:bCs/>
          <w:noProof/>
          <w:color w:val="000000"/>
          <w:sz w:val="20"/>
          <w:szCs w:val="20"/>
        </w:rPr>
        <w:lastRenderedPageBreak/>
        <w:drawing>
          <wp:inline distT="0" distB="0" distL="0" distR="0" wp14:anchorId="57C8BB27" wp14:editId="4AC0B16A">
            <wp:extent cx="1571625" cy="800100"/>
            <wp:effectExtent l="0" t="0" r="9525" b="0"/>
            <wp:docPr id="4" name="Рисунок 4" descr="http://cdod-nk.3dn.ru/test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od-nk.3dn.ru/test/image0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41960">
        <w:rPr>
          <w:rFonts w:ascii="Verdana" w:eastAsia="Times New Roman" w:hAnsi="Verdana" w:cs="Times New Roman"/>
          <w:color w:val="000000"/>
          <w:sz w:val="20"/>
          <w:szCs w:val="20"/>
        </w:rPr>
        <w:t>1.      Разрешается</w:t>
      </w: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41960">
        <w:rPr>
          <w:rFonts w:ascii="Verdana" w:eastAsia="Times New Roman" w:hAnsi="Verdana" w:cs="Times New Roman"/>
          <w:color w:val="000000"/>
          <w:sz w:val="20"/>
          <w:szCs w:val="20"/>
        </w:rPr>
        <w:t>2.      Не разрешается</w:t>
      </w:r>
    </w:p>
    <w:p w:rsidR="00E41960" w:rsidRPr="00E41960" w:rsidRDefault="00E41960" w:rsidP="00E4196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4196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E41960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8. Где можно переходить проезжую часть автомобильной дороги вне населенного пункта, если нет пешеходного перехода?</w:t>
      </w: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41960">
        <w:rPr>
          <w:rFonts w:ascii="Verdana" w:eastAsia="Times New Roman" w:hAnsi="Verdana" w:cs="Times New Roman"/>
          <w:color w:val="000000"/>
          <w:sz w:val="24"/>
          <w:szCs w:val="24"/>
        </w:rPr>
        <w:t>1.      В любом месте, не мешая движению транспортных средств.</w:t>
      </w:r>
      <w:r w:rsidRPr="00E4196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E41960">
        <w:rPr>
          <w:rFonts w:ascii="Verdana" w:eastAsia="Times New Roman" w:hAnsi="Verdana" w:cs="Times New Roman"/>
          <w:color w:val="000000"/>
          <w:sz w:val="24"/>
          <w:szCs w:val="24"/>
        </w:rPr>
        <w:t>2.      В местах, где дорога хорошо просматривается в обе стороны.</w:t>
      </w:r>
      <w:r w:rsidRPr="00E4196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E41960">
        <w:rPr>
          <w:rFonts w:ascii="Verdana" w:eastAsia="Times New Roman" w:hAnsi="Verdana" w:cs="Times New Roman"/>
          <w:color w:val="000000"/>
          <w:sz w:val="24"/>
          <w:szCs w:val="24"/>
        </w:rPr>
        <w:t>3.      На повороте дороги.</w:t>
      </w:r>
      <w:r w:rsidRPr="00E41960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E41960">
        <w:rPr>
          <w:rFonts w:ascii="Verdana" w:eastAsia="Times New Roman" w:hAnsi="Verdana" w:cs="Times New Roman"/>
          <w:color w:val="000000"/>
          <w:sz w:val="24"/>
          <w:szCs w:val="24"/>
        </w:rPr>
        <w:t>4.      В местах, где стоит знак, ограничивающий скорость движения транспортных средств</w:t>
      </w: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E41960" w:rsidRPr="00E41960" w:rsidRDefault="00E41960" w:rsidP="00E41960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41960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9. Разрешается ли пешеходу пересекать проезжую часть в данном случае?</w:t>
      </w:r>
    </w:p>
    <w:p w:rsidR="00E41960" w:rsidRPr="00E41960" w:rsidRDefault="00E41960" w:rsidP="00E4196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41960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 wp14:anchorId="5D631F13" wp14:editId="3EAC0780">
            <wp:extent cx="1428750" cy="952500"/>
            <wp:effectExtent l="0" t="0" r="0" b="0"/>
            <wp:docPr id="5" name="Рисунок 5" descr="http://cdod-nk.3dn.ru/test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dod-nk.3dn.ru/test/image00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41960">
        <w:rPr>
          <w:rFonts w:ascii="Verdana" w:eastAsia="Times New Roman" w:hAnsi="Verdana" w:cs="Times New Roman"/>
          <w:color w:val="000000"/>
          <w:sz w:val="24"/>
          <w:szCs w:val="24"/>
        </w:rPr>
        <w:t>1.      Запрещается.</w:t>
      </w:r>
      <w:r w:rsidRPr="00E41960">
        <w:rPr>
          <w:rFonts w:ascii="Verdana" w:eastAsia="Times New Roman" w:hAnsi="Verdana" w:cs="Times New Roman"/>
          <w:color w:val="000000"/>
          <w:sz w:val="24"/>
          <w:szCs w:val="24"/>
        </w:rPr>
        <w:br/>
        <w:t>2.      Разрешается.</w:t>
      </w:r>
      <w:r w:rsidRPr="00E41960">
        <w:rPr>
          <w:rFonts w:ascii="Verdana" w:eastAsia="Times New Roman" w:hAnsi="Verdana" w:cs="Times New Roman"/>
          <w:color w:val="000000"/>
          <w:sz w:val="24"/>
          <w:szCs w:val="24"/>
        </w:rPr>
        <w:br/>
        <w:t>3.      Разрешается только под прямым углом, когда дорога хорошо просматривается в обе стороны и в зоне видимости нет пешеходных переходов или перекрестка.</w:t>
      </w: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41960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10. Как должны вести себя пешеходы в этой ситуации?</w:t>
      </w: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E41960" w:rsidRPr="00E41960" w:rsidRDefault="00E41960" w:rsidP="00E4196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41960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 wp14:anchorId="68A88D0B" wp14:editId="2537CD25">
            <wp:extent cx="1428750" cy="876300"/>
            <wp:effectExtent l="0" t="0" r="0" b="0"/>
            <wp:docPr id="6" name="Рисунок 6" descr="http://cdod-nk.3dn.ru/test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dod-nk.3dn.ru/test/image01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41960">
        <w:rPr>
          <w:rFonts w:ascii="Verdana" w:eastAsia="Times New Roman" w:hAnsi="Verdana" w:cs="Times New Roman"/>
          <w:color w:val="000000"/>
          <w:sz w:val="24"/>
          <w:szCs w:val="24"/>
        </w:rPr>
        <w:t>1.      Пропустить автомобиль</w:t>
      </w:r>
      <w:r w:rsidRPr="00E41960">
        <w:rPr>
          <w:rFonts w:ascii="Verdana" w:eastAsia="Times New Roman" w:hAnsi="Verdana" w:cs="Times New Roman"/>
          <w:color w:val="000000"/>
          <w:sz w:val="24"/>
          <w:szCs w:val="24"/>
        </w:rPr>
        <w:br/>
        <w:t>2.      Перейти дорогу не пропуская автомобиль</w:t>
      </w: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41960">
        <w:rPr>
          <w:rFonts w:ascii="Verdana" w:eastAsia="Times New Roman" w:hAnsi="Verdana" w:cs="Times New Roman"/>
          <w:color w:val="000000"/>
          <w:sz w:val="20"/>
          <w:szCs w:val="20"/>
        </w:rPr>
        <w:t>3.      Убедиться, что водитель автомобиля уступает дорогу, после этого перейти по пешеходному переходу</w:t>
      </w: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41960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11. В каких местах запрещено пешеходу переходить через дорогу?</w:t>
      </w: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41960">
        <w:rPr>
          <w:rFonts w:ascii="Verdana" w:eastAsia="Times New Roman" w:hAnsi="Verdana" w:cs="Times New Roman"/>
          <w:color w:val="000000"/>
          <w:sz w:val="20"/>
          <w:szCs w:val="20"/>
        </w:rPr>
        <w:t>1.      На крутых поворотах.</w:t>
      </w: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41960">
        <w:rPr>
          <w:rFonts w:ascii="Verdana" w:eastAsia="Times New Roman" w:hAnsi="Verdana" w:cs="Times New Roman"/>
          <w:color w:val="000000"/>
          <w:sz w:val="20"/>
          <w:szCs w:val="20"/>
        </w:rPr>
        <w:t>2.      В местах, где дорога идет на подъем.</w:t>
      </w: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41960">
        <w:rPr>
          <w:rFonts w:ascii="Verdana" w:eastAsia="Times New Roman" w:hAnsi="Verdana" w:cs="Times New Roman"/>
          <w:color w:val="000000"/>
          <w:sz w:val="20"/>
          <w:szCs w:val="20"/>
        </w:rPr>
        <w:t>3.      Около туннелей и мостов.</w:t>
      </w:r>
    </w:p>
    <w:p w:rsidR="00E41960" w:rsidRPr="00E41960" w:rsidRDefault="00E41960" w:rsidP="00E4196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E41960">
        <w:rPr>
          <w:rFonts w:ascii="Verdana" w:eastAsia="Times New Roman" w:hAnsi="Verdana" w:cs="Times New Roman"/>
          <w:color w:val="000000"/>
          <w:sz w:val="20"/>
          <w:szCs w:val="20"/>
        </w:rPr>
        <w:t>4.      Во всех перечисленных местах. </w:t>
      </w:r>
    </w:p>
    <w:p w:rsidR="00E41960" w:rsidRPr="00E41960" w:rsidRDefault="00E41960" w:rsidP="00E41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960" w:rsidRPr="00E41960" w:rsidRDefault="00E41960" w:rsidP="00E41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960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Правильные ответы: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000"/>
        <w:gridCol w:w="999"/>
        <w:gridCol w:w="999"/>
        <w:gridCol w:w="999"/>
        <w:gridCol w:w="999"/>
        <w:gridCol w:w="999"/>
        <w:gridCol w:w="999"/>
        <w:gridCol w:w="999"/>
        <w:gridCol w:w="570"/>
        <w:gridCol w:w="570"/>
      </w:tblGrid>
      <w:tr w:rsidR="00E41960" w:rsidRPr="00E41960" w:rsidTr="00E41960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960" w:rsidRPr="00E41960" w:rsidRDefault="00E41960" w:rsidP="00E4196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E41960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960" w:rsidRPr="00E41960" w:rsidRDefault="00E41960" w:rsidP="00E4196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E41960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960" w:rsidRPr="00E41960" w:rsidRDefault="00E41960" w:rsidP="00E4196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E41960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960" w:rsidRPr="00E41960" w:rsidRDefault="00E41960" w:rsidP="00E4196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E41960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960" w:rsidRPr="00E41960" w:rsidRDefault="00E41960" w:rsidP="00E4196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E41960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960" w:rsidRPr="00E41960" w:rsidRDefault="00E41960" w:rsidP="00E4196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E41960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960" w:rsidRPr="00E41960" w:rsidRDefault="00E41960" w:rsidP="00E4196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E41960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960" w:rsidRPr="00E41960" w:rsidRDefault="00E41960" w:rsidP="00E4196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E41960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960" w:rsidRPr="00E41960" w:rsidRDefault="00E41960" w:rsidP="00E4196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E41960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960" w:rsidRPr="00E41960" w:rsidRDefault="00E41960" w:rsidP="00E4196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E41960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960" w:rsidRPr="00E41960" w:rsidRDefault="00E41960" w:rsidP="00E4196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E41960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11.</w:t>
            </w:r>
          </w:p>
        </w:tc>
      </w:tr>
      <w:tr w:rsidR="00E41960" w:rsidRPr="00E41960" w:rsidTr="00E41960">
        <w:trPr>
          <w:jc w:val="center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960" w:rsidRPr="00E41960" w:rsidRDefault="00E41960" w:rsidP="00E419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60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960" w:rsidRPr="00E41960" w:rsidRDefault="00E41960" w:rsidP="00E419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960" w:rsidRPr="00E41960" w:rsidRDefault="00E41960" w:rsidP="00E419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960" w:rsidRPr="00E41960" w:rsidRDefault="00E41960" w:rsidP="00E419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960" w:rsidRPr="00E41960" w:rsidRDefault="00E41960" w:rsidP="00E419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960" w:rsidRPr="00E41960" w:rsidRDefault="00E41960" w:rsidP="00E419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960" w:rsidRPr="00E41960" w:rsidRDefault="00E41960" w:rsidP="00E419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960" w:rsidRPr="00E41960" w:rsidRDefault="00E41960" w:rsidP="00E419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960" w:rsidRPr="00E41960" w:rsidRDefault="00E41960" w:rsidP="00E419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6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960" w:rsidRPr="00E41960" w:rsidRDefault="00E41960" w:rsidP="00E419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6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960" w:rsidRPr="00E41960" w:rsidRDefault="00E41960" w:rsidP="00E419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E41960" w:rsidRPr="00E41960" w:rsidRDefault="00E41960" w:rsidP="00E41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9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84B23" w:rsidRPr="00067886" w:rsidRDefault="00A84B23" w:rsidP="002553F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84B23" w:rsidRPr="00067886" w:rsidSect="00B73E50">
      <w:pgSz w:w="11906" w:h="16838"/>
      <w:pgMar w:top="510" w:right="851" w:bottom="249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B7B60"/>
    <w:multiLevelType w:val="multilevel"/>
    <w:tmpl w:val="D46C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CF67B7"/>
    <w:multiLevelType w:val="multilevel"/>
    <w:tmpl w:val="5A609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3305CC"/>
    <w:multiLevelType w:val="multilevel"/>
    <w:tmpl w:val="27D0D3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A6417"/>
    <w:multiLevelType w:val="multilevel"/>
    <w:tmpl w:val="152EEA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CC3C72"/>
    <w:multiLevelType w:val="multilevel"/>
    <w:tmpl w:val="55A61A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DC237D"/>
    <w:multiLevelType w:val="multilevel"/>
    <w:tmpl w:val="53543E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8B5483"/>
    <w:multiLevelType w:val="multilevel"/>
    <w:tmpl w:val="B9BCFC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F208CC"/>
    <w:multiLevelType w:val="multilevel"/>
    <w:tmpl w:val="5B566F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780A7D"/>
    <w:multiLevelType w:val="multilevel"/>
    <w:tmpl w:val="FED02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1C"/>
    <w:rsid w:val="00014155"/>
    <w:rsid w:val="00067886"/>
    <w:rsid w:val="000A53DF"/>
    <w:rsid w:val="000E0DF0"/>
    <w:rsid w:val="00136370"/>
    <w:rsid w:val="00153C34"/>
    <w:rsid w:val="001713A1"/>
    <w:rsid w:val="001951F1"/>
    <w:rsid w:val="001954B1"/>
    <w:rsid w:val="001A0AFB"/>
    <w:rsid w:val="001A6B43"/>
    <w:rsid w:val="001C3461"/>
    <w:rsid w:val="001C6713"/>
    <w:rsid w:val="001D6005"/>
    <w:rsid w:val="00236603"/>
    <w:rsid w:val="00250007"/>
    <w:rsid w:val="002553FA"/>
    <w:rsid w:val="00293CEF"/>
    <w:rsid w:val="002C3CBB"/>
    <w:rsid w:val="003121EE"/>
    <w:rsid w:val="003242BC"/>
    <w:rsid w:val="00325D7E"/>
    <w:rsid w:val="003338E3"/>
    <w:rsid w:val="003E5799"/>
    <w:rsid w:val="003F1ECC"/>
    <w:rsid w:val="00432CC2"/>
    <w:rsid w:val="00470DFA"/>
    <w:rsid w:val="004809E8"/>
    <w:rsid w:val="00487E2E"/>
    <w:rsid w:val="004B5728"/>
    <w:rsid w:val="004C1513"/>
    <w:rsid w:val="00534344"/>
    <w:rsid w:val="005367BE"/>
    <w:rsid w:val="00555669"/>
    <w:rsid w:val="005755C8"/>
    <w:rsid w:val="005837E5"/>
    <w:rsid w:val="0058381C"/>
    <w:rsid w:val="005B0A71"/>
    <w:rsid w:val="005B42BD"/>
    <w:rsid w:val="005C7DD1"/>
    <w:rsid w:val="005F529C"/>
    <w:rsid w:val="00650173"/>
    <w:rsid w:val="00651ACE"/>
    <w:rsid w:val="00677A33"/>
    <w:rsid w:val="0077095B"/>
    <w:rsid w:val="00812730"/>
    <w:rsid w:val="00894A3A"/>
    <w:rsid w:val="008E4D23"/>
    <w:rsid w:val="008F523C"/>
    <w:rsid w:val="00922854"/>
    <w:rsid w:val="00933C0C"/>
    <w:rsid w:val="009523EC"/>
    <w:rsid w:val="009778F6"/>
    <w:rsid w:val="009A2775"/>
    <w:rsid w:val="009B0397"/>
    <w:rsid w:val="009C0B23"/>
    <w:rsid w:val="009D2051"/>
    <w:rsid w:val="009D3C09"/>
    <w:rsid w:val="009F2201"/>
    <w:rsid w:val="00A22149"/>
    <w:rsid w:val="00A227A3"/>
    <w:rsid w:val="00A62FCC"/>
    <w:rsid w:val="00A84B23"/>
    <w:rsid w:val="00A85F22"/>
    <w:rsid w:val="00A9007B"/>
    <w:rsid w:val="00AA37F8"/>
    <w:rsid w:val="00AB51DF"/>
    <w:rsid w:val="00AC012A"/>
    <w:rsid w:val="00AF665D"/>
    <w:rsid w:val="00B15073"/>
    <w:rsid w:val="00B71D90"/>
    <w:rsid w:val="00B73E50"/>
    <w:rsid w:val="00B82185"/>
    <w:rsid w:val="00B83700"/>
    <w:rsid w:val="00BD5C84"/>
    <w:rsid w:val="00C0271D"/>
    <w:rsid w:val="00C12BA6"/>
    <w:rsid w:val="00C925F2"/>
    <w:rsid w:val="00C96263"/>
    <w:rsid w:val="00CA071A"/>
    <w:rsid w:val="00CE3678"/>
    <w:rsid w:val="00CF1526"/>
    <w:rsid w:val="00D37E01"/>
    <w:rsid w:val="00DB3D9D"/>
    <w:rsid w:val="00DE790F"/>
    <w:rsid w:val="00E41960"/>
    <w:rsid w:val="00E63055"/>
    <w:rsid w:val="00E65EAC"/>
    <w:rsid w:val="00E86439"/>
    <w:rsid w:val="00EA75D3"/>
    <w:rsid w:val="00F81E9B"/>
    <w:rsid w:val="00FA07E2"/>
    <w:rsid w:val="00FB2EB0"/>
    <w:rsid w:val="00FD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A2A2E-1DBC-4D21-9926-104CE2F4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3D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61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1C3461"/>
  </w:style>
  <w:style w:type="table" w:styleId="a4">
    <w:name w:val="Table Grid"/>
    <w:basedOn w:val="a1"/>
    <w:rsid w:val="009F2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B3D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Знак1"/>
    <w:basedOn w:val="a"/>
    <w:rsid w:val="005F529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81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730"/>
    <w:rPr>
      <w:rFonts w:ascii="Tahoma" w:hAnsi="Tahoma" w:cs="Tahoma"/>
      <w:sz w:val="16"/>
      <w:szCs w:val="16"/>
    </w:rPr>
  </w:style>
  <w:style w:type="character" w:customStyle="1" w:styleId="Zag11">
    <w:name w:val="Zag_11"/>
    <w:rsid w:val="00922854"/>
  </w:style>
  <w:style w:type="character" w:styleId="a7">
    <w:name w:val="Emphasis"/>
    <w:basedOn w:val="a0"/>
    <w:uiPriority w:val="20"/>
    <w:qFormat/>
    <w:rsid w:val="00922854"/>
    <w:rPr>
      <w:i/>
      <w:iCs/>
    </w:rPr>
  </w:style>
  <w:style w:type="table" w:customStyle="1" w:styleId="12">
    <w:name w:val="Сетка таблицы1"/>
    <w:basedOn w:val="a1"/>
    <w:next w:val="a4"/>
    <w:uiPriority w:val="59"/>
    <w:rsid w:val="0092285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4"/>
    <w:rsid w:val="0092285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rsid w:val="00B83700"/>
    <w:rPr>
      <w:color w:val="0000FF"/>
      <w:u w:val="single"/>
    </w:rPr>
  </w:style>
  <w:style w:type="paragraph" w:customStyle="1" w:styleId="a9">
    <w:name w:val="Буллит"/>
    <w:basedOn w:val="a"/>
    <w:link w:val="aa"/>
    <w:rsid w:val="003121EE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a">
    <w:name w:val="Буллит Знак"/>
    <w:basedOn w:val="a0"/>
    <w:link w:val="a9"/>
    <w:rsid w:val="003121EE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p9">
    <w:name w:val="p9"/>
    <w:basedOn w:val="a"/>
    <w:uiPriority w:val="99"/>
    <w:rsid w:val="0031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Основной"/>
    <w:basedOn w:val="a"/>
    <w:link w:val="ac"/>
    <w:rsid w:val="00894A3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c">
    <w:name w:val="Основной Знак"/>
    <w:link w:val="ab"/>
    <w:rsid w:val="00894A3A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d">
    <w:name w:val="No Spacing"/>
    <w:uiPriority w:val="1"/>
    <w:qFormat/>
    <w:rsid w:val="00894A3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34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76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5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366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8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37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3233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7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674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564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847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6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2208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90038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2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21991-AF70-49C6-85D5-69EB673E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'</dc:creator>
  <cp:keywords/>
  <dc:description/>
  <cp:lastModifiedBy>Оксана В. Комарова</cp:lastModifiedBy>
  <cp:revision>2</cp:revision>
  <cp:lastPrinted>2015-11-18T03:31:00Z</cp:lastPrinted>
  <dcterms:created xsi:type="dcterms:W3CDTF">2019-10-29T08:53:00Z</dcterms:created>
  <dcterms:modified xsi:type="dcterms:W3CDTF">2019-10-29T08:53:00Z</dcterms:modified>
</cp:coreProperties>
</file>