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F" w:rsidRDefault="006206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38" behindDoc="1" locked="0" layoutInCell="1" allowOverlap="1" wp14:anchorId="31ABE1EC" wp14:editId="2A06D854">
            <wp:simplePos x="0" y="0"/>
            <wp:positionH relativeFrom="margin">
              <wp:posOffset>-756285</wp:posOffset>
            </wp:positionH>
            <wp:positionV relativeFrom="margin">
              <wp:posOffset>-434340</wp:posOffset>
            </wp:positionV>
            <wp:extent cx="2394585" cy="2305050"/>
            <wp:effectExtent l="114300" t="95250" r="120015" b="171450"/>
            <wp:wrapThrough wrapText="bothSides">
              <wp:wrapPolygon edited="0">
                <wp:start x="-1031" y="-893"/>
                <wp:lineTo x="-1031" y="23028"/>
                <wp:lineTo x="22511" y="23028"/>
                <wp:lineTo x="22511" y="-893"/>
                <wp:lineTo x="-1031" y="-893"/>
              </wp:wrapPolygon>
            </wp:wrapThrough>
            <wp:docPr id="1" name="Рисунок 1" descr="F:\logo_sour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sourc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5BDB445" wp14:editId="09B9A2EC">
                <wp:simplePos x="0" y="0"/>
                <wp:positionH relativeFrom="column">
                  <wp:posOffset>-344170</wp:posOffset>
                </wp:positionH>
                <wp:positionV relativeFrom="paragraph">
                  <wp:posOffset>2527935</wp:posOffset>
                </wp:positionV>
                <wp:extent cx="6186170" cy="2266950"/>
                <wp:effectExtent l="0" t="0" r="0" b="0"/>
                <wp:wrapThrough wrapText="bothSides">
                  <wp:wrapPolygon edited="0">
                    <wp:start x="133" y="0"/>
                    <wp:lineTo x="133" y="21418"/>
                    <wp:lineTo x="21352" y="21418"/>
                    <wp:lineTo x="21352" y="0"/>
                    <wp:lineTo x="133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9D9" w:rsidRPr="006639D9" w:rsidRDefault="006639D9" w:rsidP="006639D9">
                            <w:pPr>
                              <w:jc w:val="center"/>
                              <w:rPr>
                                <w:i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39D9">
                              <w:rPr>
                                <w:i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МОУ «Высоковская средняя общеобразовательная школа»</w:t>
                            </w:r>
                          </w:p>
                          <w:p w:rsidR="0062068F" w:rsidRPr="0062068F" w:rsidRDefault="006639D9" w:rsidP="0062068F">
                            <w:pPr>
                              <w:jc w:val="center"/>
                              <w:rPr>
                                <w:i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39D9">
                              <w:rPr>
                                <w:i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Зырянского района</w:t>
                            </w:r>
                          </w:p>
                          <w:p w:rsidR="006639D9" w:rsidRPr="006639D9" w:rsidRDefault="006639D9" w:rsidP="0062068F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39D9">
                              <w:rPr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Центр гражданского образования</w:t>
                            </w:r>
                          </w:p>
                          <w:p w:rsidR="006639D9" w:rsidRDefault="006639D9" w:rsidP="006639D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639D9" w:rsidRPr="006639D9" w:rsidRDefault="006639D9" w:rsidP="006639D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7.1pt;margin-top:199.05pt;width:487.1pt;height:178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" filled="f" stroked="f">
                <v:textbox>
                  <w:txbxContent>
                    <w:p w:rsidR="006639D9" w:rsidRPr="006639D9" w:rsidRDefault="006639D9" w:rsidP="006639D9">
                      <w:pPr>
                        <w:jc w:val="center"/>
                        <w:rPr>
                          <w:i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639D9">
                        <w:rPr>
                          <w:i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МОУ «Высоковская средняя общеобразовательная школа»</w:t>
                      </w:r>
                    </w:p>
                    <w:p w:rsidR="0062068F" w:rsidRPr="0062068F" w:rsidRDefault="006639D9" w:rsidP="0062068F">
                      <w:pPr>
                        <w:jc w:val="center"/>
                        <w:rPr>
                          <w:i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639D9">
                        <w:rPr>
                          <w:i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Зырянского района</w:t>
                      </w:r>
                    </w:p>
                    <w:p w:rsidR="006639D9" w:rsidRPr="006639D9" w:rsidRDefault="006639D9" w:rsidP="0062068F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639D9">
                        <w:rPr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Центр гражданского образования</w:t>
                      </w:r>
                    </w:p>
                    <w:p w:rsidR="006639D9" w:rsidRDefault="006639D9" w:rsidP="006639D9">
                      <w:pPr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6639D9" w:rsidRPr="006639D9" w:rsidRDefault="006639D9" w:rsidP="006639D9">
                      <w:pPr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7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6"/>
    <w:rsid w:val="0062068F"/>
    <w:rsid w:val="006639D9"/>
    <w:rsid w:val="00876D5F"/>
    <w:rsid w:val="008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53E2-7B3D-4149-B84E-D17FB418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2018-03-20T13:46:00Z</dcterms:created>
  <dcterms:modified xsi:type="dcterms:W3CDTF">2018-03-21T01:40:00Z</dcterms:modified>
</cp:coreProperties>
</file>