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387D">
      <w:pPr>
        <w:pStyle w:val="printredaction-line"/>
        <w:divId w:val="721909290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16 фев 2019</w:t>
      </w:r>
    </w:p>
    <w:p w:rsidR="00000000" w:rsidRDefault="002B387D">
      <w:pPr>
        <w:divId w:val="196851294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17.01.2019 № 19</w:t>
      </w:r>
    </w:p>
    <w:p w:rsidR="00000000" w:rsidRDefault="002B387D">
      <w:pPr>
        <w:pStyle w:val="2"/>
        <w:divId w:val="72190929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</w:t>
      </w:r>
    </w:p>
    <w:p w:rsidR="00000000" w:rsidRDefault="002B387D">
      <w:pPr>
        <w:pStyle w:val="a3"/>
        <w:jc w:val="center"/>
        <w:divId w:val="9990924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2B387D">
      <w:pPr>
        <w:pStyle w:val="a3"/>
        <w:jc w:val="center"/>
        <w:divId w:val="9990924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2B387D">
      <w:pPr>
        <w:pStyle w:val="a3"/>
        <w:jc w:val="center"/>
        <w:divId w:val="9990924"/>
        <w:rPr>
          <w:rFonts w:ascii="Georgia" w:hAnsi="Georgia"/>
        </w:rPr>
      </w:pPr>
      <w:r>
        <w:rPr>
          <w:rStyle w:val="a4"/>
          <w:rFonts w:ascii="Georgia" w:hAnsi="Georgia"/>
        </w:rPr>
        <w:t>от 17 января 2019 года № 1</w:t>
      </w:r>
      <w:r>
        <w:rPr>
          <w:rStyle w:val="a4"/>
          <w:rFonts w:ascii="Georgia" w:hAnsi="Georgia"/>
        </w:rPr>
        <w:t>9</w:t>
      </w:r>
    </w:p>
    <w:p w:rsidR="00000000" w:rsidRDefault="002B387D">
      <w:pPr>
        <w:pStyle w:val="a3"/>
        <w:jc w:val="center"/>
        <w:divId w:val="9990924"/>
        <w:rPr>
          <w:rFonts w:ascii="Georgia" w:hAnsi="Georgia"/>
        </w:rPr>
      </w:pPr>
      <w:r>
        <w:rPr>
          <w:rStyle w:val="a4"/>
          <w:rFonts w:ascii="Georgia" w:hAnsi="Georgia"/>
        </w:rPr>
        <w:t>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</w:t>
      </w:r>
      <w:r>
        <w:rPr>
          <w:rStyle w:val="a4"/>
          <w:rFonts w:ascii="Georgia" w:hAnsi="Georgia"/>
        </w:rPr>
        <w:t xml:space="preserve"> </w:t>
      </w:r>
      <w:hyperlink r:id="rId4" w:anchor="/document/99/499073827/" w:history="1">
        <w:r>
          <w:rPr>
            <w:rStyle w:val="a5"/>
            <w:rFonts w:ascii="Georgia" w:hAnsi="Georgia"/>
            <w:b/>
            <w:bCs/>
          </w:rPr>
          <w:t>приказом Министерства образования и науки Российской Федерации от 22 января 2014 г. № 3</w:t>
        </w:r>
        <w:r>
          <w:rPr>
            <w:rStyle w:val="a5"/>
            <w:rFonts w:ascii="Georgia" w:hAnsi="Georgia"/>
            <w:b/>
            <w:bCs/>
          </w:rPr>
          <w:t>2</w:t>
        </w:r>
      </w:hyperlink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>
          <w:rPr>
            <w:rStyle w:val="a5"/>
            <w:rFonts w:ascii="Georgia" w:hAnsi="Georgia"/>
          </w:rPr>
          <w:t xml:space="preserve">частью 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статьи 55 Федерального закона от 29 декабря 2012 г. № 273-ФЗ «Об образовании в Российс</w:t>
      </w:r>
      <w:r>
        <w:rPr>
          <w:rFonts w:ascii="Georgia" w:hAnsi="Georgia"/>
        </w:rPr>
        <w:t>кой Федерации» (Собрание законодательства Российской Федерации, 2012, № 53, ст. 7598; 2013, № 27, ст. 3462; 2016, № 27 (часть II), ст. 4239) и</w:t>
      </w:r>
      <w:r>
        <w:rPr>
          <w:rFonts w:ascii="Georgia" w:hAnsi="Georgia"/>
        </w:rPr>
        <w:t xml:space="preserve"> </w:t>
      </w:r>
      <w:hyperlink r:id="rId6" w:anchor="/document/99/550817534/" w:history="1">
        <w:r>
          <w:rPr>
            <w:rStyle w:val="a5"/>
            <w:rFonts w:ascii="Georgia" w:hAnsi="Georgia"/>
          </w:rPr>
          <w:t>подпунктом 4.2.2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Положения о Министерстве пр</w:t>
      </w:r>
      <w:r>
        <w:rPr>
          <w:rFonts w:ascii="Georgia" w:hAnsi="Georgia"/>
        </w:rPr>
        <w:t>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7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 (часть </w:t>
      </w:r>
      <w:r>
        <w:rPr>
          <w:rFonts w:ascii="Georgia" w:hAnsi="Georgia"/>
        </w:rPr>
        <w:t>II), ст. 5343; № 36, ст. 5634), приказываю</w:t>
      </w:r>
      <w:r>
        <w:rPr>
          <w:rFonts w:ascii="Georgia" w:hAnsi="Georgia"/>
        </w:rPr>
        <w:t>:</w:t>
      </w:r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>Утвердить прилагаемые изменения, которые вносятся в Порядок приема граждан на обучение по образовательным программам начального общего, основного общего и среднего общего образования, утвержденный</w:t>
      </w:r>
      <w:r>
        <w:rPr>
          <w:rFonts w:ascii="Georgia" w:hAnsi="Georgia"/>
        </w:rPr>
        <w:t xml:space="preserve"> </w:t>
      </w:r>
      <w:hyperlink r:id="rId8" w:anchor="/document/99/499073827/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22 января 2014 г. № 3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апреля 2014 г., регистрационный № 31800)</w:t>
      </w:r>
      <w:r>
        <w:rPr>
          <w:rFonts w:ascii="Georgia" w:hAnsi="Georgia"/>
        </w:rPr>
        <w:t>.</w:t>
      </w:r>
    </w:p>
    <w:p w:rsidR="00000000" w:rsidRDefault="002B387D">
      <w:pPr>
        <w:pStyle w:val="a3"/>
        <w:jc w:val="right"/>
        <w:divId w:val="9990924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О.</w:t>
      </w:r>
      <w:r>
        <w:rPr>
          <w:rFonts w:ascii="Georgia" w:hAnsi="Georgia"/>
        </w:rPr>
        <w:t>Ю. Васильев</w:t>
      </w:r>
      <w:r>
        <w:rPr>
          <w:rFonts w:ascii="Georgia" w:hAnsi="Georgia"/>
        </w:rPr>
        <w:t>а</w:t>
      </w:r>
    </w:p>
    <w:p w:rsidR="00000000" w:rsidRDefault="002B387D">
      <w:pPr>
        <w:pStyle w:val="a3"/>
        <w:jc w:val="left"/>
        <w:divId w:val="9990924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4 февраля 2019 года</w:t>
      </w:r>
      <w:r>
        <w:rPr>
          <w:rFonts w:ascii="Georgia" w:hAnsi="Georgia"/>
        </w:rPr>
        <w:br/>
        <w:t>регистрационный № 5368</w:t>
      </w:r>
      <w:r>
        <w:rPr>
          <w:rFonts w:ascii="Georgia" w:hAnsi="Georgia"/>
        </w:rPr>
        <w:t>5</w:t>
      </w:r>
    </w:p>
    <w:p w:rsidR="00000000" w:rsidRDefault="002B387D">
      <w:pPr>
        <w:pStyle w:val="a3"/>
        <w:jc w:val="right"/>
        <w:divId w:val="9990924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2B387D">
      <w:pPr>
        <w:pStyle w:val="a3"/>
        <w:jc w:val="right"/>
        <w:divId w:val="9990924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Российской Федерации</w:t>
      </w:r>
      <w:r>
        <w:rPr>
          <w:rFonts w:ascii="Georgia" w:hAnsi="Georgia"/>
        </w:rPr>
        <w:br/>
        <w:t>от 17 января 2019 года № 1</w:t>
      </w:r>
      <w:r>
        <w:rPr>
          <w:rFonts w:ascii="Georgia" w:hAnsi="Georgia"/>
        </w:rPr>
        <w:t>9</w:t>
      </w:r>
    </w:p>
    <w:p w:rsidR="00000000" w:rsidRDefault="002B387D">
      <w:pPr>
        <w:pStyle w:val="a3"/>
        <w:jc w:val="center"/>
        <w:divId w:val="9990924"/>
        <w:rPr>
          <w:rFonts w:ascii="Georgia" w:hAnsi="Georgia"/>
        </w:rPr>
      </w:pPr>
      <w:r>
        <w:rPr>
          <w:rStyle w:val="a4"/>
          <w:rFonts w:ascii="Georgia" w:hAnsi="Georgia"/>
        </w:rPr>
        <w:t>Изменения,</w:t>
      </w:r>
      <w:r>
        <w:rPr>
          <w:rFonts w:ascii="Georgia" w:hAnsi="Georgia"/>
        </w:rPr>
        <w:br/>
      </w:r>
      <w:r>
        <w:rPr>
          <w:rStyle w:val="a4"/>
          <w:rFonts w:ascii="Georgia" w:hAnsi="Georgia"/>
        </w:rPr>
        <w:t>которые вносятся в Пор</w:t>
      </w:r>
      <w:r>
        <w:rPr>
          <w:rStyle w:val="a4"/>
          <w:rFonts w:ascii="Georgia" w:hAnsi="Georgia"/>
        </w:rPr>
        <w:t>ядок приема граждан на обучение по образовательным программам начального общего, основного общего и среднего общего образования, утвержденный</w:t>
      </w:r>
      <w:r>
        <w:rPr>
          <w:rStyle w:val="a4"/>
          <w:rFonts w:ascii="Georgia" w:hAnsi="Georgia"/>
        </w:rPr>
        <w:t xml:space="preserve"> </w:t>
      </w:r>
      <w:hyperlink r:id="rId9" w:anchor="/document/99/499073827/" w:history="1">
        <w:r>
          <w:rPr>
            <w:rStyle w:val="a5"/>
            <w:rFonts w:ascii="Georgia" w:hAnsi="Georgia"/>
            <w:b/>
            <w:bCs/>
          </w:rPr>
          <w:t>приказом Министерства образования и науки Росс</w:t>
        </w:r>
        <w:r>
          <w:rPr>
            <w:rStyle w:val="a5"/>
            <w:rFonts w:ascii="Georgia" w:hAnsi="Georgia"/>
            <w:b/>
            <w:bCs/>
          </w:rPr>
          <w:t>ийской Федерации от 22 января 2014 г. № 3</w:t>
        </w:r>
        <w:r>
          <w:rPr>
            <w:rStyle w:val="a5"/>
            <w:rFonts w:ascii="Georgia" w:hAnsi="Georgia"/>
            <w:b/>
            <w:bCs/>
          </w:rPr>
          <w:t>2</w:t>
        </w:r>
      </w:hyperlink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>1. Дополнить</w:t>
      </w:r>
      <w:r>
        <w:rPr>
          <w:rFonts w:ascii="Georgia" w:hAnsi="Georgia"/>
        </w:rPr>
        <w:t xml:space="preserve"> </w:t>
      </w:r>
      <w:hyperlink r:id="rId10" w:anchor="/document/99/499073827/" w:history="1">
        <w:r>
          <w:rPr>
            <w:rStyle w:val="a5"/>
            <w:rFonts w:ascii="Georgia" w:hAnsi="Georgia"/>
          </w:rPr>
          <w:t>пунктом 7.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следующего содержания</w:t>
      </w:r>
      <w:r>
        <w:rPr>
          <w:rFonts w:ascii="Georgia" w:hAnsi="Georgia"/>
        </w:rPr>
        <w:t>:</w:t>
      </w:r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>«7.1. Родители (законные представители) несовершеннолетних обучающихся имеют право выбирать до за</w:t>
      </w:r>
      <w:r>
        <w:rPr>
          <w:rFonts w:ascii="Georgia" w:hAnsi="Georgia"/>
        </w:rPr>
        <w:t>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</w:t>
      </w:r>
      <w:r>
        <w:rPr>
          <w:rFonts w:ascii="Georgia" w:hAnsi="Georgia"/>
        </w:rPr>
        <w:t>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.»</w:t>
      </w:r>
      <w:r>
        <w:rPr>
          <w:rFonts w:ascii="Georgia" w:hAnsi="Georgia"/>
        </w:rPr>
        <w:t>.</w:t>
      </w:r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>2. Дополнить новой сноской «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» следующего содержания</w:t>
      </w:r>
      <w:r>
        <w:rPr>
          <w:rFonts w:ascii="Georgia" w:hAnsi="Georgia"/>
        </w:rPr>
        <w:t>:</w:t>
      </w:r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Пункт 1 части 3 статьи 44 Федерального закона от 29 декабря 2012 г. № 273-ФЗ «Об образовании в Российской Федерации» (Собрание законодательства Российской Федерации, 2012, № 53, ст. 7598).»</w:t>
      </w:r>
      <w:r>
        <w:rPr>
          <w:rFonts w:ascii="Georgia" w:hAnsi="Georgia"/>
        </w:rPr>
        <w:t>.</w:t>
      </w:r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>3. Дополнить</w:t>
      </w:r>
      <w:r>
        <w:rPr>
          <w:rFonts w:ascii="Georgia" w:hAnsi="Georgia"/>
        </w:rPr>
        <w:t xml:space="preserve"> </w:t>
      </w:r>
      <w:hyperlink r:id="rId11" w:anchor="/document/99/499073827/" w:history="1">
        <w:r>
          <w:rPr>
            <w:rStyle w:val="a5"/>
            <w:rFonts w:ascii="Georgia" w:hAnsi="Georgia"/>
          </w:rPr>
          <w:t>пунктом 10.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следующего содержания</w:t>
      </w:r>
      <w:r>
        <w:rPr>
          <w:rFonts w:ascii="Georgia" w:hAnsi="Georgia"/>
        </w:rPr>
        <w:t>:</w:t>
      </w:r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>«10.1.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</w:t>
      </w:r>
      <w:r>
        <w:rPr>
          <w:rFonts w:ascii="Georgia" w:hAnsi="Georgia"/>
        </w:rPr>
        <w:t>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.»</w:t>
      </w:r>
      <w:r>
        <w:rPr>
          <w:rFonts w:ascii="Georgia" w:hAnsi="Georgia"/>
        </w:rPr>
        <w:t>.</w:t>
      </w:r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>4. Дополнить новой сноской «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» следующе</w:t>
      </w:r>
      <w:r>
        <w:rPr>
          <w:rFonts w:ascii="Georgia" w:hAnsi="Georgia"/>
        </w:rPr>
        <w:t>го содержания</w:t>
      </w:r>
      <w:r>
        <w:rPr>
          <w:rFonts w:ascii="Georgia" w:hAnsi="Georgia"/>
        </w:rPr>
        <w:t>:</w:t>
      </w:r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>«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Часть 6 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 (часть I), ст. 5110).»</w:t>
      </w:r>
      <w:r>
        <w:rPr>
          <w:rFonts w:ascii="Georgia" w:hAnsi="Georgia"/>
        </w:rPr>
        <w:t>.</w:t>
      </w:r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 xml:space="preserve">5. Пункт 13 после слов </w:t>
      </w:r>
      <w:r>
        <w:rPr>
          <w:rFonts w:ascii="Georgia" w:hAnsi="Georgia"/>
        </w:rPr>
        <w:t>«уставом ОООД» дополнить словами «,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обучающихся»</w:t>
      </w:r>
      <w:r>
        <w:rPr>
          <w:rFonts w:ascii="Georgia" w:hAnsi="Georgia"/>
        </w:rPr>
        <w:t>.</w:t>
      </w:r>
    </w:p>
    <w:p w:rsidR="00000000" w:rsidRDefault="002B387D">
      <w:pPr>
        <w:pStyle w:val="a3"/>
        <w:divId w:val="9990924"/>
        <w:rPr>
          <w:rFonts w:ascii="Georgia" w:hAnsi="Georgia"/>
        </w:rPr>
      </w:pPr>
      <w:r>
        <w:rPr>
          <w:rFonts w:ascii="Georgia" w:hAnsi="Georgia"/>
        </w:rPr>
        <w:t>6.Сноски «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» и «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» считать соответственно сносками «</w:t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>» и «</w:t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>»</w:t>
      </w:r>
      <w:r>
        <w:rPr>
          <w:rFonts w:ascii="Georgia" w:hAnsi="Georgia"/>
        </w:rPr>
        <w:t>.</w:t>
      </w:r>
    </w:p>
    <w:p w:rsidR="002B387D" w:rsidRDefault="002B387D">
      <w:pPr>
        <w:divId w:val="11330648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07.02.2019</w:t>
      </w:r>
    </w:p>
    <w:sectPr w:rsidR="002B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64E3"/>
    <w:rsid w:val="002B387D"/>
    <w:rsid w:val="0053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6C6ED2-60CF-4268-A285-A9A1F768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929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82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2019-02-07T06:26:00Z</dcterms:created>
  <dcterms:modified xsi:type="dcterms:W3CDTF">2019-02-07T06:26:00Z</dcterms:modified>
</cp:coreProperties>
</file>