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3D" w:rsidRPr="002A43F7" w:rsidRDefault="008F6F3D" w:rsidP="008F6F3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A4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разработка урока по предмету </w:t>
      </w:r>
    </w:p>
    <w:p w:rsidR="008F6F3D" w:rsidRPr="002A43F7" w:rsidRDefault="008F6F3D" w:rsidP="008F6F3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«Окружающий природный мир» 1.2 класса (СИПР)</w:t>
      </w:r>
    </w:p>
    <w:p w:rsidR="00B445D9" w:rsidRDefault="00ED5861" w:rsidP="00A85F60">
      <w:pPr>
        <w:shd w:val="clear" w:color="auto" w:fill="FFFFFF"/>
        <w:suppressAutoHyphens/>
        <w:spacing w:after="0" w:line="360" w:lineRule="auto"/>
        <w:ind w:firstLine="851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83858">
        <w:rPr>
          <w:rStyle w:val="c1"/>
          <w:rFonts w:ascii="Times New Roman" w:hAnsi="Times New Roman" w:cs="Times New Roman"/>
          <w:color w:val="000000"/>
          <w:sz w:val="28"/>
          <w:szCs w:val="28"/>
        </w:rPr>
        <w:t>Мартынова И.И.</w:t>
      </w:r>
      <w:r w:rsidR="00B445D9">
        <w:rPr>
          <w:rStyle w:val="c1"/>
          <w:rFonts w:ascii="Times New Roman" w:hAnsi="Times New Roman" w:cs="Times New Roman"/>
          <w:color w:val="000000"/>
          <w:sz w:val="28"/>
          <w:szCs w:val="28"/>
        </w:rPr>
        <w:t>, к.п.</w:t>
      </w:r>
      <w:proofErr w:type="gramStart"/>
      <w:r w:rsidR="00B445D9">
        <w:rPr>
          <w:rStyle w:val="c1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B445D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., </w:t>
      </w:r>
    </w:p>
    <w:p w:rsidR="00ED5861" w:rsidRDefault="00B445D9" w:rsidP="00A85F60">
      <w:pPr>
        <w:shd w:val="clear" w:color="auto" w:fill="FFFFFF"/>
        <w:suppressAutoHyphens/>
        <w:spacing w:after="0" w:line="360" w:lineRule="auto"/>
        <w:ind w:firstLine="851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ГБПОУ «Самарский социально-педагогический колледж», преподаватель, ГДОУ школа-интернат №111 г.о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амара, учитель</w:t>
      </w:r>
    </w:p>
    <w:p w:rsidR="00F94ED3" w:rsidRDefault="00F94ED3" w:rsidP="00F94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реализация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представила возможность обучаться всем детям вне зависимости от сложности и тяжести нарушений. Так, в образовательных учреждениях отмечается рост количества обучающихся с тяжелыми и множественными нарушениями в развитии (ТМНР).</w:t>
      </w:r>
      <w:r w:rsidRPr="00C12CEA">
        <w:rPr>
          <w:rFonts w:ascii="Times New Roman" w:hAnsi="Times New Roman" w:cs="Times New Roman"/>
          <w:sz w:val="28"/>
          <w:szCs w:val="28"/>
        </w:rPr>
        <w:t xml:space="preserve"> </w:t>
      </w:r>
      <w:r w:rsidRPr="00BA138E">
        <w:rPr>
          <w:rFonts w:ascii="Times New Roman" w:hAnsi="Times New Roman" w:cs="Times New Roman"/>
          <w:sz w:val="28"/>
          <w:szCs w:val="28"/>
        </w:rPr>
        <w:t xml:space="preserve">Для этих детей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</w:t>
      </w:r>
      <w:proofErr w:type="spellStart"/>
      <w:r w:rsidRPr="00BA138E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BA138E">
        <w:rPr>
          <w:rFonts w:ascii="Times New Roman" w:hAnsi="Times New Roman" w:cs="Times New Roman"/>
          <w:sz w:val="28"/>
          <w:szCs w:val="28"/>
        </w:rPr>
        <w:t xml:space="preserve"> спектра, эмоционально-волевой сферы, выраженными в различной степени тяжести. </w:t>
      </w:r>
    </w:p>
    <w:p w:rsidR="00F94ED3" w:rsidRPr="00BA138E" w:rsidRDefault="00F94ED3" w:rsidP="00F94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Тяжесть</w:t>
      </w:r>
      <w:r w:rsidRPr="00BA138E">
        <w:rPr>
          <w:rFonts w:ascii="Times New Roman" w:hAnsi="Times New Roman" w:cs="Times New Roman"/>
          <w:sz w:val="28"/>
          <w:szCs w:val="28"/>
        </w:rPr>
        <w:t xml:space="preserve"> поражения головного мозга </w:t>
      </w:r>
      <w:r>
        <w:rPr>
          <w:rFonts w:ascii="Times New Roman" w:hAnsi="Times New Roman" w:cs="Times New Roman"/>
          <w:sz w:val="28"/>
          <w:szCs w:val="28"/>
        </w:rPr>
        <w:t xml:space="preserve">определяет выраженность </w:t>
      </w:r>
      <w:r w:rsidRPr="00BA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138E">
        <w:rPr>
          <w:rFonts w:ascii="Times New Roman" w:hAnsi="Times New Roman" w:cs="Times New Roman"/>
          <w:sz w:val="28"/>
          <w:szCs w:val="28"/>
        </w:rPr>
        <w:t>сихофизически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138E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ей, которые в свою очередь обуславливают трудности в обучении, адаптации и социализации таких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Pr="00BA1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A138E">
        <w:rPr>
          <w:rFonts w:ascii="Times New Roman" w:hAnsi="Times New Roman" w:cs="Times New Roman"/>
          <w:sz w:val="28"/>
          <w:szCs w:val="28"/>
        </w:rPr>
        <w:t xml:space="preserve">Так специфичность в картине речевого развития детей (отсутствие, </w:t>
      </w:r>
      <w:proofErr w:type="spellStart"/>
      <w:r w:rsidRPr="00BA138E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Pr="00BA138E">
        <w:rPr>
          <w:rFonts w:ascii="Times New Roman" w:hAnsi="Times New Roman" w:cs="Times New Roman"/>
          <w:sz w:val="28"/>
          <w:szCs w:val="28"/>
        </w:rPr>
        <w:t xml:space="preserve">) сказывается на трудностях ведения с ребенком продуктивной беседы, построении диалога; адекватности использования навыков общения с взрослыми и сверстниками. </w:t>
      </w:r>
      <w:proofErr w:type="gramStart"/>
      <w:r w:rsidRPr="00BA138E">
        <w:rPr>
          <w:rFonts w:ascii="Times New Roman" w:hAnsi="Times New Roman" w:cs="Times New Roman"/>
          <w:sz w:val="28"/>
          <w:szCs w:val="28"/>
        </w:rPr>
        <w:t>Познавательная инертность, безынициативность, отсутствие активной позиции в познании окружающей предметной деятельности, явлений окружающего мира проявляется в пассивным отношении к самому себе, своим сверстникам, окружающим взрослым ко всем социальным явлениям.</w:t>
      </w:r>
      <w:proofErr w:type="gramEnd"/>
      <w:r w:rsidRPr="00BA138E">
        <w:rPr>
          <w:rFonts w:ascii="Times New Roman" w:hAnsi="Times New Roman" w:cs="Times New Roman"/>
          <w:sz w:val="28"/>
          <w:szCs w:val="28"/>
        </w:rPr>
        <w:t xml:space="preserve"> Трудности в регуляции поведения приводят к беспорядочным, бессистемным действиям. Они с трудом адаптируются к новым условиям. У некоторых наблюдается нестабильность эмоционального состояния, что проявляется в расторможенности, неуправляемости, «полевом» поведении, частой смене настроения, необоснованных вспышках гнева и агрессии, негативизме, они часто </w:t>
      </w:r>
      <w:r w:rsidRPr="00BA138E">
        <w:rPr>
          <w:rFonts w:ascii="Times New Roman" w:hAnsi="Times New Roman" w:cs="Times New Roman"/>
          <w:sz w:val="28"/>
          <w:szCs w:val="28"/>
        </w:rPr>
        <w:lastRenderedPageBreak/>
        <w:t xml:space="preserve">не выполняют просьбы или инструкции взрослого, на запрет реагируют агрессией. </w:t>
      </w:r>
    </w:p>
    <w:p w:rsidR="00F94ED3" w:rsidRDefault="009321B4" w:rsidP="00F94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с ТМНР регламентируется специальной индивидуальной программой развития (СИПР). СИПР</w:t>
      </w:r>
      <w:r w:rsidRPr="00597DC0">
        <w:rPr>
          <w:rFonts w:ascii="Times New Roman" w:hAnsi="Times New Roman" w:cs="Times New Roman"/>
          <w:sz w:val="28"/>
          <w:szCs w:val="28"/>
        </w:rPr>
        <w:t xml:space="preserve"> представляется как </w:t>
      </w:r>
      <w:r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97DC0">
        <w:rPr>
          <w:rFonts w:ascii="Times New Roman" w:hAnsi="Times New Roman" w:cs="Times New Roman"/>
          <w:sz w:val="28"/>
          <w:szCs w:val="28"/>
        </w:rPr>
        <w:t>документ, содержащий специальные образовательные условия для максимальной реализации особых образовательных потребностей ребенка с ТМНР в процессе обучения и воспитания на определенно</w:t>
      </w:r>
      <w:r>
        <w:rPr>
          <w:rFonts w:ascii="Times New Roman" w:hAnsi="Times New Roman" w:cs="Times New Roman"/>
          <w:sz w:val="28"/>
          <w:szCs w:val="28"/>
        </w:rPr>
        <w:t>м этапе</w:t>
      </w:r>
      <w:r w:rsidRPr="00597DC0">
        <w:rPr>
          <w:rFonts w:ascii="Times New Roman" w:hAnsi="Times New Roman" w:cs="Times New Roman"/>
          <w:sz w:val="28"/>
          <w:szCs w:val="28"/>
        </w:rPr>
        <w:t xml:space="preserve"> ступени образования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597DC0">
        <w:rPr>
          <w:rFonts w:ascii="Times New Roman" w:hAnsi="Times New Roman" w:cs="Times New Roman"/>
          <w:sz w:val="28"/>
          <w:szCs w:val="28"/>
        </w:rPr>
        <w:t xml:space="preserve">ель и задачи </w:t>
      </w:r>
      <w:r>
        <w:rPr>
          <w:rFonts w:ascii="Times New Roman" w:hAnsi="Times New Roman" w:cs="Times New Roman"/>
          <w:sz w:val="28"/>
          <w:szCs w:val="28"/>
        </w:rPr>
        <w:t xml:space="preserve">СИПР </w:t>
      </w:r>
      <w:r w:rsidRPr="00597DC0">
        <w:rPr>
          <w:rFonts w:ascii="Times New Roman" w:hAnsi="Times New Roman" w:cs="Times New Roman"/>
          <w:sz w:val="28"/>
          <w:szCs w:val="28"/>
        </w:rPr>
        <w:t xml:space="preserve">определяются индивидуальными возможностями и потребностями конкретного ребенка. </w:t>
      </w:r>
      <w:r w:rsidR="00F94ED3">
        <w:rPr>
          <w:rFonts w:ascii="Times New Roman" w:hAnsi="Times New Roman" w:cs="Times New Roman"/>
          <w:sz w:val="28"/>
          <w:szCs w:val="28"/>
        </w:rPr>
        <w:t>Такие дети нуждаются в особом подходе в обучении - социально ориентированном, в котором подобранный</w:t>
      </w:r>
      <w:r w:rsidR="00F94ED3" w:rsidRPr="00C3655D">
        <w:rPr>
          <w:rFonts w:ascii="Times New Roman" w:hAnsi="Times New Roman"/>
          <w:sz w:val="28"/>
          <w:szCs w:val="28"/>
        </w:rPr>
        <w:t xml:space="preserve"> развивающий материал </w:t>
      </w:r>
      <w:r w:rsidR="00F94ED3">
        <w:rPr>
          <w:rFonts w:ascii="Times New Roman" w:hAnsi="Times New Roman"/>
          <w:sz w:val="28"/>
          <w:szCs w:val="28"/>
        </w:rPr>
        <w:t>на уроках будет</w:t>
      </w:r>
      <w:r w:rsidR="00F94ED3" w:rsidRPr="00C3655D">
        <w:rPr>
          <w:rFonts w:ascii="Times New Roman" w:hAnsi="Times New Roman"/>
          <w:sz w:val="28"/>
          <w:szCs w:val="28"/>
        </w:rPr>
        <w:t xml:space="preserve"> </w:t>
      </w:r>
      <w:r w:rsidR="00F94ED3">
        <w:rPr>
          <w:rFonts w:ascii="Times New Roman" w:hAnsi="Times New Roman"/>
          <w:sz w:val="28"/>
          <w:szCs w:val="28"/>
        </w:rPr>
        <w:t xml:space="preserve">стимулировать </w:t>
      </w:r>
      <w:r w:rsidR="00F94ED3">
        <w:rPr>
          <w:rFonts w:ascii="Times New Roman" w:hAnsi="Times New Roman" w:cs="Times New Roman"/>
          <w:sz w:val="28"/>
          <w:szCs w:val="28"/>
        </w:rPr>
        <w:t xml:space="preserve">развитие ребенка,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94ED3">
        <w:rPr>
          <w:rFonts w:ascii="Times New Roman" w:hAnsi="Times New Roman" w:cs="Times New Roman"/>
          <w:sz w:val="28"/>
          <w:szCs w:val="28"/>
        </w:rPr>
        <w:t>способствовать формированию жизненных компетенций.</w:t>
      </w:r>
      <w:r w:rsidR="00F94ED3" w:rsidRPr="00597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1B4" w:rsidRPr="00597DC0" w:rsidRDefault="009321B4" w:rsidP="00F94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уроков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ТМНР в дистанционном режиме осложняется полной зависимостью ребенка от близкого взрослого. Данные обстоятельства диктуют необходимость сотрудничества учителя с семьёй. В такой ситуации учителю важно научить родителей работать с ребенком</w:t>
      </w:r>
      <w:r w:rsidR="00706E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предлагать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материал, дидактические пособия, выполнять задания доступными ребенку способами (по инструкции, образцу, подражанию, совместными действиями «рука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руке»). По возможности предлагать ребенку называть изучаемые предметы и явления или повторять за взрослым, показывать (узнавать) или находить такой же (сличать).</w:t>
      </w:r>
    </w:p>
    <w:p w:rsidR="008F6F3D" w:rsidRPr="00683858" w:rsidRDefault="009321B4" w:rsidP="00706EEA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в дистанционном режиме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ТМНР проводятся в соответствии с</w:t>
      </w:r>
      <w:r w:rsidR="00F94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94ED3">
        <w:rPr>
          <w:rFonts w:ascii="Times New Roman" w:hAnsi="Times New Roman" w:cs="Times New Roman"/>
          <w:sz w:val="28"/>
          <w:szCs w:val="28"/>
        </w:rPr>
        <w:t>алендарно-тематическ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F94ED3">
        <w:rPr>
          <w:rFonts w:ascii="Times New Roman" w:hAnsi="Times New Roman" w:cs="Times New Roman"/>
          <w:sz w:val="28"/>
          <w:szCs w:val="28"/>
        </w:rPr>
        <w:t xml:space="preserve"> планирование</w:t>
      </w:r>
      <w:r>
        <w:rPr>
          <w:rFonts w:ascii="Times New Roman" w:hAnsi="Times New Roman" w:cs="Times New Roman"/>
          <w:sz w:val="28"/>
          <w:szCs w:val="28"/>
        </w:rPr>
        <w:t>м, которое в сою очередь</w:t>
      </w:r>
      <w:r w:rsidR="00F94ED3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F94ED3">
        <w:rPr>
          <w:rFonts w:ascii="Times New Roman" w:hAnsi="Times New Roman" w:cs="Times New Roman"/>
          <w:sz w:val="28"/>
          <w:szCs w:val="28"/>
        </w:rPr>
        <w:t xml:space="preserve"> заявленным </w:t>
      </w:r>
      <w:r w:rsidR="00706EEA">
        <w:rPr>
          <w:rFonts w:ascii="Times New Roman" w:hAnsi="Times New Roman" w:cs="Times New Roman"/>
          <w:sz w:val="28"/>
          <w:szCs w:val="28"/>
        </w:rPr>
        <w:t xml:space="preserve">направлениям в содержании СИПР </w:t>
      </w:r>
      <w:r w:rsidR="008F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(Таблица 1). </w:t>
      </w:r>
      <w:r w:rsidR="008F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в дистанционном режиме проводятся по расписанию, которое составляется в виде таблицы (Таблица 2). Таблица содержит нумерацию уроков, время проведения, способ проведения, тему урока, домашнее задание. Изучение педагогического опыта работы в дистанционном режиме показывает, что необходимо прописать короткий план урока с </w:t>
      </w:r>
      <w:r w:rsidR="0070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подробными </w:t>
      </w:r>
      <w:r w:rsidR="008F6F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инструкциями родителям.</w:t>
      </w:r>
    </w:p>
    <w:p w:rsidR="00706EEA" w:rsidRDefault="00706E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8F6F3D" w:rsidRDefault="008F6F3D" w:rsidP="008F6F3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F73E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Календарно-тематическое планирование уроков по предмету </w:t>
      </w:r>
    </w:p>
    <w:p w:rsidR="008F6F3D" w:rsidRDefault="008F6F3D" w:rsidP="008F6F3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«Окружающий природный мир» 1.2 класса (СИПР)</w:t>
      </w:r>
    </w:p>
    <w:p w:rsidR="008F6F3D" w:rsidRDefault="008F6F3D" w:rsidP="008F6F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587" cy="2303072"/>
            <wp:effectExtent l="0" t="0" r="444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842" t="31494" r="7036" b="31336"/>
                    <a:stretch/>
                  </pic:blipFill>
                  <pic:spPr bwMode="auto">
                    <a:xfrm>
                      <a:off x="0" y="0"/>
                      <a:ext cx="6645989" cy="2310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17A75" w:rsidRDefault="00817A75" w:rsidP="00F74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7A75" w:rsidSect="0043272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01769" w:rsidRDefault="00001769" w:rsidP="0000176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2 - Планирование уроков в дистанционном режиме по предмету </w:t>
      </w:r>
    </w:p>
    <w:p w:rsidR="00001769" w:rsidRDefault="00001769" w:rsidP="00001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«Окружающий природный мир» 1.2 класса (СИПР)</w:t>
      </w:r>
    </w:p>
    <w:tbl>
      <w:tblPr>
        <w:tblStyle w:val="TableGrid"/>
        <w:tblpPr w:leftFromText="181" w:rightFromText="181" w:vertAnchor="page" w:horzAnchor="margin" w:tblpXSpec="center" w:tblpY="2411"/>
        <w:tblOverlap w:val="never"/>
        <w:tblW w:w="139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021"/>
        <w:gridCol w:w="1843"/>
        <w:gridCol w:w="1186"/>
        <w:gridCol w:w="1800"/>
        <w:gridCol w:w="3216"/>
        <w:gridCol w:w="3862"/>
      </w:tblGrid>
      <w:tr w:rsidR="00001769" w:rsidRPr="00FC2F94" w:rsidTr="009B5DC8">
        <w:trPr>
          <w:trHeight w:val="841"/>
        </w:trPr>
        <w:tc>
          <w:tcPr>
            <w:tcW w:w="979" w:type="dxa"/>
          </w:tcPr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021" w:type="dxa"/>
          </w:tcPr>
          <w:p w:rsidR="00001769" w:rsidRPr="00FC2F94" w:rsidRDefault="00001769" w:rsidP="006B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</w:tcPr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186" w:type="dxa"/>
          </w:tcPr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00" w:type="dxa"/>
          </w:tcPr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16" w:type="dxa"/>
          </w:tcPr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3862" w:type="dxa"/>
          </w:tcPr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заданий</w:t>
            </w:r>
          </w:p>
        </w:tc>
      </w:tr>
      <w:tr w:rsidR="00001769" w:rsidRPr="00FC2F94" w:rsidTr="006B3164">
        <w:trPr>
          <w:trHeight w:val="1498"/>
        </w:trPr>
        <w:tc>
          <w:tcPr>
            <w:tcW w:w="979" w:type="dxa"/>
          </w:tcPr>
          <w:p w:rsidR="00001769" w:rsidRPr="00FC2F94" w:rsidRDefault="00001769" w:rsidP="006B3164">
            <w:pPr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11.00-11.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</w:tcPr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86" w:type="dxa"/>
          </w:tcPr>
          <w:p w:rsidR="00001769" w:rsidRPr="00FC2F94" w:rsidRDefault="00001769" w:rsidP="006B3164">
            <w:pPr>
              <w:spacing w:after="44"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  <w:p w:rsidR="00001769" w:rsidRPr="00FC2F94" w:rsidRDefault="00001769" w:rsidP="006B3164">
            <w:pPr>
              <w:spacing w:after="44"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Овощи </w:t>
            </w:r>
          </w:p>
        </w:tc>
        <w:tc>
          <w:tcPr>
            <w:tcW w:w="3216" w:type="dxa"/>
          </w:tcPr>
          <w:p w:rsidR="00001769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Контакте, </w:t>
            </w:r>
            <w:r w:rsidRPr="00FC2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FC2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</w:p>
          <w:p w:rsidR="00001769" w:rsidRDefault="00D565CD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1769" w:rsidRPr="007802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https://m.youtube.com/watch?v=U5Q53LCUIxU</w:t>
              </w:r>
            </w:hyperlink>
          </w:p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</w:tcPr>
          <w:p w:rsidR="00001769" w:rsidRPr="00FC2F94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Назови «Овощи» (подготовить овощи к уроку картофель, морковь, свекла, лук, огурец, помидор)</w:t>
            </w:r>
            <w:proofErr w:type="gramEnd"/>
          </w:p>
          <w:p w:rsidR="00001769" w:rsidRPr="00FC2F94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Посмотреть видео «Овощи» (пройти по ссылке и просмотреть видео)</w:t>
            </w:r>
          </w:p>
          <w:p w:rsidR="00001769" w:rsidRPr="00FC2F94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Беседа «Овощи» (распечатать иллюстрацию к уроку)</w:t>
            </w:r>
          </w:p>
          <w:p w:rsidR="00001769" w:rsidRPr="00FC2F94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«Овощи» (повторяй за мной) (</w:t>
            </w:r>
            <w:proofErr w:type="gramStart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помогать ребенку выполнять</w:t>
            </w:r>
            <w:proofErr w:type="gramEnd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движения)</w:t>
            </w:r>
          </w:p>
          <w:p w:rsidR="00001769" w:rsidRPr="00FC2F94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Игра «Огород» - найди овощи в огороде, приклей (вырезать овощи, </w:t>
            </w:r>
            <w:proofErr w:type="gramStart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помогать ребенку находить</w:t>
            </w:r>
            <w:proofErr w:type="gramEnd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 овощи и приклеивать) </w:t>
            </w:r>
          </w:p>
        </w:tc>
      </w:tr>
      <w:tr w:rsidR="00001769" w:rsidRPr="00FC2F94" w:rsidTr="006B3164">
        <w:trPr>
          <w:trHeight w:val="1498"/>
        </w:trPr>
        <w:tc>
          <w:tcPr>
            <w:tcW w:w="979" w:type="dxa"/>
          </w:tcPr>
          <w:p w:rsidR="00001769" w:rsidRPr="00FC2F94" w:rsidRDefault="00001769" w:rsidP="006B3164">
            <w:pPr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11.00-11.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86" w:type="dxa"/>
          </w:tcPr>
          <w:p w:rsidR="00001769" w:rsidRPr="00FC2F94" w:rsidRDefault="00001769" w:rsidP="006B3164">
            <w:pPr>
              <w:spacing w:after="44"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  <w:p w:rsidR="00001769" w:rsidRPr="00FC2F94" w:rsidRDefault="00001769" w:rsidP="006B3164">
            <w:pPr>
              <w:spacing w:after="44"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01769" w:rsidRPr="00FC2F94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Огород, помидор.</w:t>
            </w:r>
          </w:p>
        </w:tc>
        <w:tc>
          <w:tcPr>
            <w:tcW w:w="3216" w:type="dxa"/>
          </w:tcPr>
          <w:p w:rsidR="00001769" w:rsidRDefault="00001769" w:rsidP="006B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Контакте, </w:t>
            </w:r>
            <w:r w:rsidRPr="00FC2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FC2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</w:p>
          <w:p w:rsidR="00B20BAC" w:rsidRPr="00B20BAC" w:rsidRDefault="00D565CD" w:rsidP="006B31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" w:tgtFrame="_blank" w:history="1">
              <w:r w:rsidR="00B20BAC" w:rsidRPr="00B20BAC">
                <w:rPr>
                  <w:rStyle w:val="a5"/>
                  <w:rFonts w:ascii="Times New Roman" w:hAnsi="Times New Roman" w:cs="Times New Roman"/>
                  <w:color w:val="0070C0"/>
                  <w:sz w:val="23"/>
                  <w:szCs w:val="23"/>
                  <w:shd w:val="clear" w:color="auto" w:fill="FFFFFF"/>
                </w:rPr>
                <w:t>https://www.igraemsa.ru/igry-dlja-detej/igry-na-vnimanie-i-pamjat/poisk-predmetov/najdi-na-kartinke-ogorod</w:t>
              </w:r>
            </w:hyperlink>
          </w:p>
          <w:p w:rsidR="00001769" w:rsidRPr="00FC2F94" w:rsidRDefault="00001769" w:rsidP="0000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001769" w:rsidRPr="00FC2F94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</w:t>
            </w:r>
            <w:r w:rsidR="008F0E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Овощи</w:t>
            </w:r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на сайте </w:t>
            </w:r>
            <w:proofErr w:type="spellStart"/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Играемся</w:t>
            </w:r>
            <w:proofErr w:type="gramStart"/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(пройти по ссылке и выполнить задание)</w:t>
            </w:r>
          </w:p>
          <w:p w:rsidR="00CA536C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</w:t>
            </w:r>
            <w:proofErr w:type="spellStart"/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он-лайн</w:t>
            </w:r>
            <w:proofErr w:type="spellEnd"/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проверка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новой темы. </w:t>
            </w:r>
          </w:p>
          <w:p w:rsidR="00001769" w:rsidRPr="00FC2F94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Загадка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картина </w:t>
            </w:r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помидор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распечатать иллюстрацию, вырезать круг из картона, приготовить красный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желтый</w:t>
            </w:r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карандаш) </w:t>
            </w:r>
          </w:p>
          <w:p w:rsidR="00001769" w:rsidRPr="00FC2F94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Стихотворение «Помидор» повторяй за мной (</w:t>
            </w:r>
            <w:proofErr w:type="gramStart"/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помогать ребенку повторять</w:t>
            </w:r>
            <w:proofErr w:type="gramEnd"/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движения)</w:t>
            </w:r>
          </w:p>
          <w:p w:rsidR="00001769" w:rsidRPr="00FC2F94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Помидор</w:t>
            </w:r>
            <w:proofErr w:type="gramEnd"/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какой формы, цвета</w:t>
            </w:r>
          </w:p>
          <w:p w:rsidR="00001769" w:rsidRPr="00FC2F94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(положи помидор на лист, обведи карандашом, найди такую же фигуру (выбрать из двух круг и квадрат) выбери карандаш (из двух красный, желтый), раскрась, дорисуй </w:t>
            </w: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(помогать ребенку обвести помидор на листе, найти круг и красный карандаш или выполнять задания совместными действиями (</w:t>
            </w:r>
            <w:proofErr w:type="spellStart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рука-в</w:t>
            </w:r>
            <w:proofErr w:type="spellEnd"/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 руке))</w:t>
            </w:r>
            <w:proofErr w:type="gramEnd"/>
          </w:p>
          <w:p w:rsidR="00001769" w:rsidRPr="00FC2F94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>Игра «Повар» что можно приготовить из помидоров</w:t>
            </w:r>
          </w:p>
          <w:p w:rsidR="00001769" w:rsidRPr="00FC2F94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2F9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выучить материал по теме «Помидор» </w:t>
            </w:r>
          </w:p>
          <w:p w:rsidR="00001769" w:rsidRPr="00FC2F94" w:rsidRDefault="00001769" w:rsidP="006B3164">
            <w:pPr>
              <w:ind w:left="9" w:firstLine="43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E276DE" w:rsidRDefault="00E276DE" w:rsidP="004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5B" w:rsidRDefault="00376D5B" w:rsidP="00376D5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 xml:space="preserve">Конспект урока </w:t>
      </w:r>
      <w:r w:rsidRPr="004327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дистанционном режиме по предмету</w:t>
      </w:r>
      <w:r w:rsidRPr="004327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27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5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природный мир</w:t>
      </w:r>
      <w:r w:rsidRPr="0043272D">
        <w:rPr>
          <w:rFonts w:ascii="Times New Roman" w:eastAsia="Times New Roman" w:hAnsi="Times New Roman" w:cs="Times New Roman"/>
          <w:sz w:val="28"/>
          <w:szCs w:val="28"/>
          <w:lang w:eastAsia="ru-RU"/>
        </w:rPr>
        <w:t>» 1.2 класса (</w:t>
      </w:r>
      <w:r w:rsidR="009B5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СИПР</w:t>
      </w:r>
      <w:r w:rsidRPr="004327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5FB1" w:rsidRPr="0043272D" w:rsidRDefault="00955FB1" w:rsidP="00376D5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5B" w:rsidRPr="0043272D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>Тема урока:</w:t>
      </w:r>
      <w:r w:rsidRPr="0043272D">
        <w:rPr>
          <w:rFonts w:ascii="Times New Roman" w:hAnsi="Times New Roman" w:cs="Times New Roman"/>
          <w:sz w:val="28"/>
          <w:szCs w:val="28"/>
        </w:rPr>
        <w:t xml:space="preserve"> </w:t>
      </w:r>
      <w:r w:rsidRPr="007A43C3">
        <w:rPr>
          <w:rFonts w:ascii="Times New Roman" w:hAnsi="Times New Roman" w:cs="Times New Roman"/>
          <w:sz w:val="28"/>
          <w:szCs w:val="28"/>
          <w:highlight w:val="yellow"/>
        </w:rPr>
        <w:t>«Овощи»</w:t>
      </w:r>
      <w:r w:rsidRPr="0043272D">
        <w:rPr>
          <w:rFonts w:ascii="Times New Roman" w:hAnsi="Times New Roman" w:cs="Times New Roman"/>
          <w:sz w:val="28"/>
          <w:szCs w:val="28"/>
        </w:rPr>
        <w:t>.</w:t>
      </w:r>
    </w:p>
    <w:p w:rsidR="00376D5B" w:rsidRPr="0043272D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 xml:space="preserve">Тип урока: </w:t>
      </w:r>
      <w:r w:rsidRPr="0043272D">
        <w:rPr>
          <w:rFonts w:ascii="Times New Roman" w:hAnsi="Times New Roman" w:cs="Times New Roman"/>
          <w:sz w:val="28"/>
          <w:szCs w:val="28"/>
        </w:rPr>
        <w:t>открытие новых знаний.</w:t>
      </w:r>
    </w:p>
    <w:p w:rsidR="00376D5B" w:rsidRPr="0043272D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>Цель урока:</w:t>
      </w:r>
      <w:r w:rsidRPr="0043272D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представлений об овощах </w:t>
      </w:r>
    </w:p>
    <w:p w:rsidR="00376D5B" w:rsidRPr="0043272D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>Задачи урока:</w:t>
      </w:r>
    </w:p>
    <w:p w:rsidR="00376D5B" w:rsidRPr="0043272D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>Образовательные:</w:t>
      </w:r>
    </w:p>
    <w:p w:rsidR="00376D5B" w:rsidRPr="0043272D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 xml:space="preserve">- учить </w:t>
      </w:r>
      <w:r w:rsidR="009B5DC8">
        <w:rPr>
          <w:rFonts w:ascii="Times New Roman" w:hAnsi="Times New Roman" w:cs="Times New Roman"/>
          <w:iCs/>
          <w:sz w:val="28"/>
          <w:szCs w:val="28"/>
        </w:rPr>
        <w:t xml:space="preserve">узнавать и </w:t>
      </w:r>
      <w:r w:rsidRPr="0043272D">
        <w:rPr>
          <w:rFonts w:ascii="Times New Roman" w:hAnsi="Times New Roman" w:cs="Times New Roman"/>
          <w:iCs/>
          <w:sz w:val="28"/>
          <w:szCs w:val="28"/>
        </w:rPr>
        <w:t>называть овощи;</w:t>
      </w:r>
    </w:p>
    <w:p w:rsidR="00376D5B" w:rsidRPr="0043272D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 xml:space="preserve">- формировать знания о том, где растут овощи и о пользе овощей </w:t>
      </w:r>
      <w:r w:rsidR="009B5DC8">
        <w:rPr>
          <w:rFonts w:ascii="Times New Roman" w:hAnsi="Times New Roman" w:cs="Times New Roman"/>
          <w:iCs/>
          <w:sz w:val="28"/>
          <w:szCs w:val="28"/>
        </w:rPr>
        <w:t>для человека</w:t>
      </w:r>
      <w:r w:rsidRPr="0043272D">
        <w:rPr>
          <w:rFonts w:ascii="Times New Roman" w:hAnsi="Times New Roman" w:cs="Times New Roman"/>
          <w:iCs/>
          <w:sz w:val="28"/>
          <w:szCs w:val="28"/>
        </w:rPr>
        <w:t>;</w:t>
      </w:r>
    </w:p>
    <w:p w:rsidR="00376D5B" w:rsidRPr="0043272D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>Коррекционно-развивающие:</w:t>
      </w:r>
    </w:p>
    <w:p w:rsidR="00376D5B" w:rsidRPr="0043272D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lastRenderedPageBreak/>
        <w:t>- развивать зрительное восприятие;</w:t>
      </w:r>
    </w:p>
    <w:p w:rsidR="00376D5B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>- обогащать и активизировать словарный запас по теме «Овощи»;</w:t>
      </w:r>
    </w:p>
    <w:p w:rsidR="009B5DC8" w:rsidRPr="0043272D" w:rsidRDefault="009B5DC8" w:rsidP="002B546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развитие мелкой моторики посредствам работы с бумагой и клеем;</w:t>
      </w:r>
    </w:p>
    <w:p w:rsidR="00376D5B" w:rsidRPr="0043272D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>- отрабатывать графические умения раскрашивать;</w:t>
      </w:r>
    </w:p>
    <w:p w:rsidR="0043272D" w:rsidRPr="0043272D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>Воспитательные:</w:t>
      </w:r>
    </w:p>
    <w:p w:rsidR="00376D5B" w:rsidRPr="0043272D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 xml:space="preserve">- воспитывать аккуратность при работе </w:t>
      </w:r>
      <w:r w:rsidR="009B5DC8">
        <w:rPr>
          <w:rFonts w:ascii="Times New Roman" w:hAnsi="Times New Roman" w:cs="Times New Roman"/>
          <w:iCs/>
          <w:sz w:val="28"/>
          <w:szCs w:val="28"/>
        </w:rPr>
        <w:t>с бумагой и клеем, дидактическим материалом</w:t>
      </w:r>
      <w:r w:rsidRPr="0043272D">
        <w:rPr>
          <w:rFonts w:ascii="Times New Roman" w:hAnsi="Times New Roman" w:cs="Times New Roman"/>
          <w:iCs/>
          <w:sz w:val="28"/>
          <w:szCs w:val="28"/>
        </w:rPr>
        <w:t>;</w:t>
      </w:r>
    </w:p>
    <w:p w:rsidR="00376D5B" w:rsidRPr="0043272D" w:rsidRDefault="00376D5B" w:rsidP="002B546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272D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3272D" w:rsidRPr="0043272D">
        <w:rPr>
          <w:rFonts w:ascii="Times New Roman" w:hAnsi="Times New Roman" w:cs="Times New Roman"/>
          <w:iCs/>
          <w:sz w:val="28"/>
          <w:szCs w:val="28"/>
        </w:rPr>
        <w:t>воспитывать культуру взаимодействия с учителем в диалоге.</w:t>
      </w:r>
    </w:p>
    <w:p w:rsidR="00955FB1" w:rsidRDefault="00733CED" w:rsidP="00955FB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Ресурсы</w:t>
      </w:r>
      <w:r w:rsidR="0043272D" w:rsidRPr="0043272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компьютер</w:t>
      </w:r>
      <w:r w:rsidR="00E30DDE">
        <w:rPr>
          <w:rFonts w:ascii="Times New Roman" w:hAnsi="Times New Roman" w:cs="Times New Roman"/>
          <w:iCs/>
          <w:sz w:val="28"/>
          <w:szCs w:val="28"/>
        </w:rPr>
        <w:t>, и</w:t>
      </w:r>
      <w:r w:rsidR="0043272D" w:rsidRPr="0043272D">
        <w:rPr>
          <w:rFonts w:ascii="Times New Roman" w:hAnsi="Times New Roman" w:cs="Times New Roman"/>
          <w:iCs/>
          <w:sz w:val="28"/>
          <w:szCs w:val="28"/>
        </w:rPr>
        <w:t>ллюстрация, картинки овощей, видео</w:t>
      </w:r>
      <w:r w:rsidR="009B5DC8">
        <w:rPr>
          <w:rFonts w:ascii="Times New Roman" w:hAnsi="Times New Roman" w:cs="Times New Roman"/>
          <w:iCs/>
          <w:sz w:val="28"/>
          <w:szCs w:val="28"/>
        </w:rPr>
        <w:t>, клей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3272D" w:rsidRDefault="001700E5" w:rsidP="00955FB1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Таблица 3 - </w:t>
      </w:r>
      <w:r w:rsidR="002B5469" w:rsidRPr="002B5469">
        <w:rPr>
          <w:rFonts w:ascii="Times New Roman" w:hAnsi="Times New Roman" w:cs="Times New Roman"/>
          <w:bCs/>
          <w:iCs/>
          <w:sz w:val="28"/>
          <w:szCs w:val="28"/>
        </w:rPr>
        <w:t>Технологическая карта урока</w:t>
      </w:r>
    </w:p>
    <w:p w:rsidR="002B5469" w:rsidRDefault="002B5469" w:rsidP="0043272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6"/>
        <w:tblW w:w="15304" w:type="dxa"/>
        <w:tblLayout w:type="fixed"/>
        <w:tblLook w:val="04A0"/>
      </w:tblPr>
      <w:tblGrid>
        <w:gridCol w:w="988"/>
        <w:gridCol w:w="1842"/>
        <w:gridCol w:w="1843"/>
        <w:gridCol w:w="1701"/>
        <w:gridCol w:w="1701"/>
        <w:gridCol w:w="1276"/>
        <w:gridCol w:w="709"/>
        <w:gridCol w:w="1417"/>
        <w:gridCol w:w="1985"/>
        <w:gridCol w:w="1842"/>
      </w:tblGrid>
      <w:tr w:rsidR="002B5469" w:rsidRPr="00557C5B" w:rsidTr="008F6809">
        <w:trPr>
          <w:trHeight w:val="392"/>
        </w:trPr>
        <w:tc>
          <w:tcPr>
            <w:tcW w:w="988" w:type="dxa"/>
            <w:vMerge w:val="restart"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842" w:type="dxa"/>
            <w:vMerge w:val="restart"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vMerge w:val="restart"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701" w:type="dxa"/>
            <w:vMerge w:val="restart"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01" w:type="dxa"/>
            <w:vMerge w:val="restart"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Методы и приемы работы</w:t>
            </w:r>
          </w:p>
        </w:tc>
        <w:tc>
          <w:tcPr>
            <w:tcW w:w="1276" w:type="dxa"/>
            <w:vMerge w:val="restart"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709" w:type="dxa"/>
            <w:vMerge w:val="restart"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2" w:type="dxa"/>
            <w:vMerge w:val="restart"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БУД</w:t>
            </w:r>
          </w:p>
        </w:tc>
      </w:tr>
      <w:tr w:rsidR="002B5469" w:rsidRPr="00557C5B" w:rsidTr="008F6809">
        <w:trPr>
          <w:trHeight w:val="392"/>
        </w:trPr>
        <w:tc>
          <w:tcPr>
            <w:tcW w:w="988" w:type="dxa"/>
            <w:vMerge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Предметные </w:t>
            </w:r>
          </w:p>
        </w:tc>
        <w:tc>
          <w:tcPr>
            <w:tcW w:w="1985" w:type="dxa"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Личностные</w:t>
            </w:r>
          </w:p>
        </w:tc>
        <w:tc>
          <w:tcPr>
            <w:tcW w:w="1842" w:type="dxa"/>
            <w:vMerge/>
          </w:tcPr>
          <w:p w:rsidR="002B5469" w:rsidRPr="00557C5B" w:rsidRDefault="002B5469" w:rsidP="000E0B0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04355" w:rsidRPr="00557C5B" w:rsidTr="008F6809">
        <w:trPr>
          <w:trHeight w:val="410"/>
        </w:trPr>
        <w:tc>
          <w:tcPr>
            <w:tcW w:w="988" w:type="dxa"/>
          </w:tcPr>
          <w:p w:rsidR="00104355" w:rsidRPr="00557C5B" w:rsidRDefault="00104355" w:rsidP="0010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842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ученика. Настраивает на работу.</w:t>
            </w:r>
          </w:p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Сообщает тему цель урока.</w:t>
            </w:r>
          </w:p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Здоровается</w:t>
            </w:r>
            <w:r w:rsidR="00853065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с учителем</w:t>
            </w:r>
          </w:p>
        </w:tc>
        <w:tc>
          <w:tcPr>
            <w:tcW w:w="1701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417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Умение приветствовать учителя, принятие инструкций</w:t>
            </w:r>
          </w:p>
        </w:tc>
        <w:tc>
          <w:tcPr>
            <w:tcW w:w="1842" w:type="dxa"/>
          </w:tcPr>
          <w:p w:rsidR="00104355" w:rsidRPr="00557C5B" w:rsidRDefault="00104355" w:rsidP="00C7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55" w:rsidRPr="00557C5B" w:rsidTr="008F6809">
        <w:trPr>
          <w:trHeight w:val="85"/>
        </w:trPr>
        <w:tc>
          <w:tcPr>
            <w:tcW w:w="988" w:type="dxa"/>
          </w:tcPr>
          <w:p w:rsidR="00104355" w:rsidRPr="00557C5B" w:rsidRDefault="00104355" w:rsidP="0010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proofErr w:type="spellStart"/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104355" w:rsidRPr="00557C5B" w:rsidRDefault="00104355" w:rsidP="0010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1842" w:type="dxa"/>
          </w:tcPr>
          <w:p w:rsidR="00104355" w:rsidRPr="00557C5B" w:rsidRDefault="00F84313" w:rsidP="00F84313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«Назови о</w:t>
            </w:r>
            <w:r w:rsidR="00104355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вощи» </w:t>
            </w:r>
          </w:p>
          <w:p w:rsidR="00104355" w:rsidRPr="00557C5B" w:rsidRDefault="008F0E8D" w:rsidP="00647B60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овощ</w:t>
            </w:r>
            <w:r w:rsidR="00647B60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, называет </w:t>
            </w:r>
          </w:p>
        </w:tc>
        <w:tc>
          <w:tcPr>
            <w:tcW w:w="1843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F0E8D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находит такой же у себя и по </w:t>
            </w:r>
            <w:r w:rsidR="008F0E8D"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называет его</w:t>
            </w:r>
          </w:p>
        </w:tc>
        <w:tc>
          <w:tcPr>
            <w:tcW w:w="1701" w:type="dxa"/>
          </w:tcPr>
          <w:p w:rsidR="00F84313" w:rsidRDefault="00D36ED3" w:rsidP="00853065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Подготовьте </w:t>
            </w:r>
            <w:r w:rsidR="00F84313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овощи к уроку </w:t>
            </w:r>
            <w:r w:rsidR="00F84313"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картофель, морковь, свекла, лук, огурец, помидор</w:t>
            </w:r>
          </w:p>
          <w:p w:rsidR="002515F7" w:rsidRPr="00557C5B" w:rsidRDefault="002515F7" w:rsidP="00853065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Распечатайте картинки (Приложение 1)</w:t>
            </w:r>
          </w:p>
          <w:p w:rsidR="00104355" w:rsidRPr="00557C5B" w:rsidRDefault="00104355" w:rsidP="008F0E8D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метод: </w:t>
            </w:r>
            <w:r w:rsidR="00853065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обследование, </w:t>
            </w:r>
            <w:r w:rsidR="00853065"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</w:t>
            </w:r>
            <w:proofErr w:type="gramStart"/>
            <w:r w:rsidR="00853065" w:rsidRPr="00557C5B">
              <w:rPr>
                <w:rFonts w:ascii="Times New Roman" w:hAnsi="Times New Roman" w:cs="Times New Roman"/>
                <w:sz w:val="24"/>
                <w:szCs w:val="24"/>
              </w:rPr>
              <w:t>овоще</w:t>
            </w:r>
            <w:proofErr w:type="gramEnd"/>
            <w:r w:rsidR="00853065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по слову учителя</w:t>
            </w:r>
          </w:p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Словесный метод: прием ответы на вопросы</w:t>
            </w:r>
          </w:p>
        </w:tc>
        <w:tc>
          <w:tcPr>
            <w:tcW w:w="1276" w:type="dxa"/>
          </w:tcPr>
          <w:p w:rsidR="00104355" w:rsidRPr="00557C5B" w:rsidRDefault="0085306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натуральные овощи 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 муляжи</w:t>
            </w:r>
          </w:p>
        </w:tc>
        <w:tc>
          <w:tcPr>
            <w:tcW w:w="709" w:type="dxa"/>
          </w:tcPr>
          <w:p w:rsidR="00104355" w:rsidRPr="00557C5B" w:rsidRDefault="0052413F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47B60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355" w:rsidRPr="00557C5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7" w:type="dxa"/>
          </w:tcPr>
          <w:p w:rsidR="007D5C35" w:rsidRPr="00557C5B" w:rsidRDefault="007D5C35" w:rsidP="007D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Узнавание овощей</w:t>
            </w:r>
          </w:p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355" w:rsidRPr="00557C5B" w:rsidRDefault="007F2B27" w:rsidP="007F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ответственности при выполнении заданий учителя </w:t>
            </w:r>
          </w:p>
        </w:tc>
        <w:tc>
          <w:tcPr>
            <w:tcW w:w="1842" w:type="dxa"/>
            <w:vMerge w:val="restart"/>
          </w:tcPr>
          <w:p w:rsidR="00104355" w:rsidRPr="00557C5B" w:rsidRDefault="00C70EA0" w:rsidP="0010435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взаимодействия с учителем и 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родителем в ситуации дистанционного обучения; формирование учебного поведения, умения выполнять задания по инструкции от начала до конца, умение самостоятельно переходить от одного действия (операции) к другому в соответствии с инструкциями учителя</w:t>
            </w:r>
          </w:p>
        </w:tc>
      </w:tr>
      <w:tr w:rsidR="00104355" w:rsidRPr="00557C5B" w:rsidTr="008F6809">
        <w:trPr>
          <w:trHeight w:val="3183"/>
        </w:trPr>
        <w:tc>
          <w:tcPr>
            <w:tcW w:w="988" w:type="dxa"/>
          </w:tcPr>
          <w:p w:rsidR="00104355" w:rsidRPr="00557C5B" w:rsidRDefault="00104355" w:rsidP="0010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842" w:type="dxa"/>
          </w:tcPr>
          <w:p w:rsidR="00104355" w:rsidRPr="00557C5B" w:rsidRDefault="008F0E8D" w:rsidP="00104355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«Овощи» </w:t>
            </w:r>
            <w:r w:rsidR="00365A24" w:rsidRPr="00557C5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04355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 w:rsidR="002662EC" w:rsidRPr="00557C5B">
              <w:rPr>
                <w:rFonts w:ascii="Times New Roman" w:hAnsi="Times New Roman" w:cs="Times New Roman"/>
                <w:sz w:val="24"/>
                <w:szCs w:val="24"/>
              </w:rPr>
              <w:t>картинок;</w:t>
            </w:r>
            <w:r w:rsidR="00365A24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r w:rsidR="00104355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:rsidR="00104355" w:rsidRPr="00557C5B" w:rsidRDefault="00104355" w:rsidP="002662EC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355" w:rsidRPr="00557C5B" w:rsidRDefault="00104355" w:rsidP="0036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на </w:t>
            </w:r>
            <w:r w:rsidR="00365A24" w:rsidRPr="00557C5B">
              <w:rPr>
                <w:rFonts w:ascii="Times New Roman" w:hAnsi="Times New Roman" w:cs="Times New Roman"/>
                <w:sz w:val="24"/>
                <w:szCs w:val="24"/>
              </w:rPr>
              <w:t>вопросы, смотрит видео</w:t>
            </w:r>
          </w:p>
        </w:tc>
        <w:tc>
          <w:tcPr>
            <w:tcW w:w="1701" w:type="dxa"/>
          </w:tcPr>
          <w:p w:rsidR="00104355" w:rsidRPr="00557C5B" w:rsidRDefault="00104355" w:rsidP="00836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Организуйте ребенка на просмотр </w:t>
            </w:r>
            <w:r w:rsidR="002662EC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картинок </w:t>
            </w:r>
            <w:r w:rsidR="00365A24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видео, контролируйте, чтобы он не отвлекался</w:t>
            </w:r>
            <w:r w:rsidR="00365A24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Словесный метод прием рассказ, беседа</w:t>
            </w:r>
          </w:p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Наглядный метода прием демонстрация картинок, видео</w:t>
            </w:r>
          </w:p>
        </w:tc>
        <w:tc>
          <w:tcPr>
            <w:tcW w:w="1276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картинки, видео</w:t>
            </w:r>
          </w:p>
        </w:tc>
        <w:tc>
          <w:tcPr>
            <w:tcW w:w="709" w:type="dxa"/>
          </w:tcPr>
          <w:p w:rsidR="00104355" w:rsidRPr="00557C5B" w:rsidRDefault="00647B60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4355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</w:tcPr>
          <w:p w:rsidR="00104355" w:rsidRPr="00557C5B" w:rsidRDefault="007D5C3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представление об овощах, </w:t>
            </w:r>
            <w:proofErr w:type="gramStart"/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104355" w:rsidRPr="00557C5B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4355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для человека</w:t>
            </w:r>
          </w:p>
          <w:p w:rsidR="00104355" w:rsidRPr="00557C5B" w:rsidRDefault="00104355" w:rsidP="008F6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Общее речевое развитие </w:t>
            </w:r>
          </w:p>
        </w:tc>
        <w:tc>
          <w:tcPr>
            <w:tcW w:w="1985" w:type="dxa"/>
          </w:tcPr>
          <w:p w:rsidR="00104355" w:rsidRPr="00557C5B" w:rsidRDefault="00E25408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2B27" w:rsidRPr="00557C5B">
              <w:rPr>
                <w:rFonts w:ascii="Times New Roman" w:hAnsi="Times New Roman" w:cs="Times New Roman"/>
                <w:sz w:val="24"/>
                <w:szCs w:val="24"/>
              </w:rPr>
              <w:t>азвитие на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выков сотрудничества с учителем</w:t>
            </w:r>
          </w:p>
        </w:tc>
        <w:tc>
          <w:tcPr>
            <w:tcW w:w="1842" w:type="dxa"/>
            <w:vMerge/>
          </w:tcPr>
          <w:p w:rsidR="00104355" w:rsidRPr="00557C5B" w:rsidRDefault="00104355" w:rsidP="0010435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04355" w:rsidRPr="00557C5B" w:rsidTr="008F6809">
        <w:trPr>
          <w:trHeight w:val="410"/>
        </w:trPr>
        <w:tc>
          <w:tcPr>
            <w:tcW w:w="988" w:type="dxa"/>
          </w:tcPr>
          <w:p w:rsidR="00104355" w:rsidRPr="00557C5B" w:rsidRDefault="00104355" w:rsidP="0010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42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Учитель гово</w:t>
            </w:r>
            <w:r w:rsidR="002662EC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рит слова </w:t>
            </w:r>
            <w:proofErr w:type="gramStart"/>
            <w:r w:rsidR="002662EC" w:rsidRPr="00557C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2662EC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62EC" w:rsidRPr="00557C5B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="002662EC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62EC" w:rsidRPr="00557C5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25408" w:rsidRPr="00557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2EC" w:rsidRPr="00557C5B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="002662EC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«Овощи» и показывает движения </w:t>
            </w:r>
          </w:p>
          <w:p w:rsidR="00104355" w:rsidRPr="00557C5B" w:rsidRDefault="00104355" w:rsidP="00365A24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355" w:rsidRPr="00557C5B" w:rsidRDefault="00365A24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Повторяе</w:t>
            </w:r>
            <w:r w:rsidR="00647B60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104355" w:rsidRPr="00557C5B">
              <w:rPr>
                <w:rFonts w:ascii="Times New Roman" w:hAnsi="Times New Roman" w:cs="Times New Roman"/>
                <w:sz w:val="24"/>
                <w:szCs w:val="24"/>
              </w:rPr>
              <w:t>движения за учителем.</w:t>
            </w:r>
          </w:p>
        </w:tc>
        <w:tc>
          <w:tcPr>
            <w:tcW w:w="1701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Помогите ребенку выполнить движения (физически опуская или поднимая его руки) в соответствии с инструкциями учителя</w:t>
            </w:r>
          </w:p>
        </w:tc>
        <w:tc>
          <w:tcPr>
            <w:tcW w:w="1701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Практический метод: прием практическое выполнение задания</w:t>
            </w:r>
          </w:p>
        </w:tc>
        <w:tc>
          <w:tcPr>
            <w:tcW w:w="1276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417" w:type="dxa"/>
          </w:tcPr>
          <w:p w:rsidR="00104355" w:rsidRPr="00557C5B" w:rsidRDefault="00222B29" w:rsidP="00646B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названия овощей</w:t>
            </w:r>
          </w:p>
        </w:tc>
        <w:tc>
          <w:tcPr>
            <w:tcW w:w="1985" w:type="dxa"/>
          </w:tcPr>
          <w:p w:rsidR="00104355" w:rsidRPr="00557C5B" w:rsidRDefault="00646B8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подражать действиям взрослого</w:t>
            </w:r>
          </w:p>
        </w:tc>
        <w:tc>
          <w:tcPr>
            <w:tcW w:w="1842" w:type="dxa"/>
            <w:vMerge/>
          </w:tcPr>
          <w:p w:rsidR="00104355" w:rsidRPr="00557C5B" w:rsidRDefault="00104355" w:rsidP="0010435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04355" w:rsidRPr="00557C5B" w:rsidTr="008F6809">
        <w:trPr>
          <w:trHeight w:val="392"/>
        </w:trPr>
        <w:tc>
          <w:tcPr>
            <w:tcW w:w="988" w:type="dxa"/>
          </w:tcPr>
          <w:p w:rsidR="00104355" w:rsidRPr="00557C5B" w:rsidRDefault="00104355" w:rsidP="0010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полученных знаний</w:t>
            </w:r>
          </w:p>
        </w:tc>
        <w:tc>
          <w:tcPr>
            <w:tcW w:w="1842" w:type="dxa"/>
          </w:tcPr>
          <w:p w:rsidR="00104355" w:rsidRPr="00557C5B" w:rsidRDefault="00104355" w:rsidP="00104355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r w:rsidR="00C24FBB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C24FBB"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«Огород»</w:t>
            </w:r>
          </w:p>
          <w:p w:rsidR="00104355" w:rsidRPr="00557C5B" w:rsidRDefault="00104355" w:rsidP="00104355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55" w:rsidRPr="00557C5B" w:rsidRDefault="00104355" w:rsidP="00104355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A24" w:rsidRPr="00557C5B" w:rsidRDefault="00104355" w:rsidP="0036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</w:t>
            </w:r>
            <w:r w:rsidR="00365A24"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берет картинку с изображением овоща, </w:t>
            </w:r>
            <w:proofErr w:type="gramStart"/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называет овощ отвечает</w:t>
            </w:r>
            <w:proofErr w:type="gramEnd"/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</w:t>
            </w:r>
            <w:r w:rsidR="002662EC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или показывает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где растет, находит на картинке </w:t>
            </w:r>
            <w:r w:rsidR="00365A24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контурное изображение овоща и приклеивает картинку </w:t>
            </w:r>
          </w:p>
          <w:p w:rsidR="00104355" w:rsidRPr="00557C5B" w:rsidRDefault="00104355" w:rsidP="0036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355" w:rsidRPr="00557C5B" w:rsidRDefault="00104355" w:rsidP="00836625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Распечатайте </w:t>
            </w:r>
            <w:r w:rsidRPr="00557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иллюстрацию</w:t>
            </w:r>
            <w:r w:rsidR="000A36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«Огород»</w:t>
            </w:r>
            <w:r w:rsidRPr="00557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65A24" w:rsidRPr="00557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36625" w:rsidRPr="00557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365A24" w:rsidRPr="00557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абочий лист </w:t>
            </w:r>
            <w:r w:rsidRPr="00557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заданию (Приложение </w:t>
            </w:r>
            <w:r w:rsidR="00FE7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557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Распечатайте 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и вырежете </w:t>
            </w:r>
            <w:r w:rsidR="00365A24" w:rsidRPr="00557C5B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="002662EC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="00FE7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2EC" w:rsidRPr="00557C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7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04355" w:rsidRPr="00557C5B" w:rsidRDefault="00104355" w:rsidP="0036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Start"/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A24" w:rsidRPr="00557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65A24" w:rsidRPr="00557C5B">
              <w:rPr>
                <w:rFonts w:ascii="Times New Roman" w:hAnsi="Times New Roman" w:cs="Times New Roman"/>
                <w:sz w:val="24"/>
                <w:szCs w:val="24"/>
              </w:rPr>
              <w:t>омогите ребенку найти овощи и приклеить</w:t>
            </w:r>
            <w:r w:rsidR="000A36B1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картинку «Огород»</w:t>
            </w:r>
          </w:p>
        </w:tc>
        <w:tc>
          <w:tcPr>
            <w:tcW w:w="1701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</w:t>
            </w:r>
          </w:p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Прием практическое задание</w:t>
            </w:r>
          </w:p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использования элементов продуктивной деятельности</w:t>
            </w:r>
          </w:p>
        </w:tc>
        <w:tc>
          <w:tcPr>
            <w:tcW w:w="1276" w:type="dxa"/>
          </w:tcPr>
          <w:p w:rsidR="00104355" w:rsidRPr="00557C5B" w:rsidRDefault="00853065" w:rsidP="008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ция, картинки</w:t>
            </w:r>
          </w:p>
        </w:tc>
        <w:tc>
          <w:tcPr>
            <w:tcW w:w="709" w:type="dxa"/>
          </w:tcPr>
          <w:p w:rsidR="00104355" w:rsidRPr="00557C5B" w:rsidRDefault="0052413F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04355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355"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1417" w:type="dxa"/>
          </w:tcPr>
          <w:p w:rsidR="0034647E" w:rsidRPr="00557C5B" w:rsidRDefault="0034647E" w:rsidP="0034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Узнавание/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называние овоща по</w:t>
            </w:r>
            <w:r w:rsidR="00104355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внешнему виду </w:t>
            </w:r>
          </w:p>
          <w:p w:rsidR="0034647E" w:rsidRPr="00557C5B" w:rsidRDefault="0034647E" w:rsidP="0034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55" w:rsidRPr="00557C5B" w:rsidRDefault="00104355" w:rsidP="0034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34647E" w:rsidRPr="00557C5B">
              <w:rPr>
                <w:rFonts w:ascii="Times New Roman" w:hAnsi="Times New Roman" w:cs="Times New Roman"/>
                <w:sz w:val="24"/>
                <w:szCs w:val="24"/>
              </w:rPr>
              <w:t>узнавать/ соо</w:t>
            </w:r>
            <w:r w:rsidR="00E25408" w:rsidRPr="00557C5B">
              <w:rPr>
                <w:rFonts w:ascii="Times New Roman" w:hAnsi="Times New Roman" w:cs="Times New Roman"/>
                <w:sz w:val="24"/>
                <w:szCs w:val="24"/>
              </w:rPr>
              <w:t>тносить</w:t>
            </w:r>
            <w:r w:rsidR="0034647E"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изображения, пользоваться клеем</w:t>
            </w:r>
          </w:p>
        </w:tc>
        <w:tc>
          <w:tcPr>
            <w:tcW w:w="1985" w:type="dxa"/>
          </w:tcPr>
          <w:p w:rsidR="00104355" w:rsidRPr="00557C5B" w:rsidRDefault="00A1449E" w:rsidP="00A14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 и личной ответственности за свои действия</w:t>
            </w:r>
          </w:p>
        </w:tc>
        <w:tc>
          <w:tcPr>
            <w:tcW w:w="1842" w:type="dxa"/>
            <w:vMerge/>
          </w:tcPr>
          <w:p w:rsidR="00104355" w:rsidRPr="00557C5B" w:rsidRDefault="00104355" w:rsidP="0010435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04355" w:rsidRPr="00557C5B" w:rsidTr="008F6809">
        <w:trPr>
          <w:trHeight w:val="392"/>
        </w:trPr>
        <w:tc>
          <w:tcPr>
            <w:tcW w:w="988" w:type="dxa"/>
          </w:tcPr>
          <w:p w:rsidR="00104355" w:rsidRPr="00557C5B" w:rsidRDefault="00104355" w:rsidP="0010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104355" w:rsidRPr="00557C5B" w:rsidRDefault="00104355" w:rsidP="0010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1842" w:type="dxa"/>
          </w:tcPr>
          <w:p w:rsidR="00451399" w:rsidRPr="00557C5B" w:rsidRDefault="00451399" w:rsidP="00451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Обобщающие вопросы по теме</w:t>
            </w:r>
          </w:p>
          <w:p w:rsidR="00451399" w:rsidRPr="00557C5B" w:rsidRDefault="00451399" w:rsidP="00451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</w:t>
            </w:r>
            <w:proofErr w:type="gramStart"/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104355" w:rsidRPr="00557C5B" w:rsidRDefault="00451399" w:rsidP="00451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Называет фрукты, овощи, говорит, где они растут, чем полезны</w:t>
            </w:r>
          </w:p>
        </w:tc>
        <w:tc>
          <w:tcPr>
            <w:tcW w:w="1701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Словесный метод прием беседа</w:t>
            </w:r>
          </w:p>
        </w:tc>
        <w:tc>
          <w:tcPr>
            <w:tcW w:w="1276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Иллюстрация, картинки</w:t>
            </w:r>
          </w:p>
        </w:tc>
        <w:tc>
          <w:tcPr>
            <w:tcW w:w="709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1417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овощах и фруктах</w:t>
            </w:r>
          </w:p>
        </w:tc>
        <w:tc>
          <w:tcPr>
            <w:tcW w:w="1985" w:type="dxa"/>
          </w:tcPr>
          <w:p w:rsidR="00104355" w:rsidRPr="00557C5B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5B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мнению учителя, самоконтроль и ответственность при выполнении задания</w:t>
            </w:r>
          </w:p>
        </w:tc>
        <w:tc>
          <w:tcPr>
            <w:tcW w:w="1842" w:type="dxa"/>
            <w:vMerge/>
          </w:tcPr>
          <w:p w:rsidR="00104355" w:rsidRPr="00557C5B" w:rsidRDefault="00104355" w:rsidP="0010435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FE77D2" w:rsidRDefault="00FE77D2" w:rsidP="0043272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E77D2" w:rsidRDefault="00FE77D2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2B5469" w:rsidRDefault="001700E5" w:rsidP="0043272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Таблица 4 - </w:t>
      </w:r>
      <w:r w:rsidR="002B5469" w:rsidRPr="002B5469">
        <w:rPr>
          <w:rFonts w:ascii="Times New Roman" w:hAnsi="Times New Roman" w:cs="Times New Roman"/>
          <w:bCs/>
          <w:iCs/>
          <w:sz w:val="28"/>
          <w:szCs w:val="28"/>
        </w:rPr>
        <w:t>Содержание урока</w:t>
      </w:r>
    </w:p>
    <w:p w:rsidR="00FE77D2" w:rsidRPr="002B5469" w:rsidRDefault="00FE77D2" w:rsidP="0043272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6"/>
        <w:tblW w:w="15021" w:type="dxa"/>
        <w:tblLayout w:type="fixed"/>
        <w:tblLook w:val="04A0"/>
      </w:tblPr>
      <w:tblGrid>
        <w:gridCol w:w="2122"/>
        <w:gridCol w:w="12899"/>
      </w:tblGrid>
      <w:tr w:rsidR="002B5469" w:rsidRPr="000A36B1" w:rsidTr="002B5469">
        <w:trPr>
          <w:trHeight w:val="410"/>
        </w:trPr>
        <w:tc>
          <w:tcPr>
            <w:tcW w:w="2122" w:type="dxa"/>
          </w:tcPr>
          <w:p w:rsidR="002B5469" w:rsidRPr="000A36B1" w:rsidRDefault="002B5469" w:rsidP="002B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2899" w:type="dxa"/>
          </w:tcPr>
          <w:p w:rsidR="002B5469" w:rsidRPr="000A36B1" w:rsidRDefault="002B5469" w:rsidP="002B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</w:p>
        </w:tc>
      </w:tr>
      <w:tr w:rsidR="00104355" w:rsidRPr="000A36B1" w:rsidTr="002B5469">
        <w:trPr>
          <w:trHeight w:val="410"/>
        </w:trPr>
        <w:tc>
          <w:tcPr>
            <w:tcW w:w="2122" w:type="dxa"/>
          </w:tcPr>
          <w:p w:rsidR="00104355" w:rsidRPr="000A36B1" w:rsidRDefault="00104355" w:rsidP="0010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2899" w:type="dxa"/>
          </w:tcPr>
          <w:p w:rsidR="00104355" w:rsidRPr="000A36B1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ученика. Настраивает на работу.</w:t>
            </w:r>
          </w:p>
          <w:p w:rsidR="00104355" w:rsidRPr="000A36B1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Сообщает цель урока.</w:t>
            </w:r>
          </w:p>
          <w:p w:rsidR="00104355" w:rsidRPr="000A36B1" w:rsidRDefault="00104355" w:rsidP="00557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мы </w:t>
            </w:r>
            <w:r w:rsidR="00557C5B"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proofErr w:type="gramStart"/>
            <w:r w:rsidR="00557C5B" w:rsidRPr="000A36B1">
              <w:rPr>
                <w:rFonts w:ascii="Times New Roman" w:hAnsi="Times New Roman" w:cs="Times New Roman"/>
                <w:sz w:val="24"/>
                <w:szCs w:val="24"/>
              </w:rPr>
              <w:t>знакомится</w:t>
            </w:r>
            <w:proofErr w:type="gramEnd"/>
            <w:r w:rsidR="00557C5B"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 овощ</w:t>
            </w:r>
            <w:r w:rsidR="00557C5B" w:rsidRPr="000A36B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. Узнаем, где растут овощи</w:t>
            </w:r>
            <w:r w:rsidR="00557C5B" w:rsidRPr="000A36B1">
              <w:rPr>
                <w:rFonts w:ascii="Times New Roman" w:hAnsi="Times New Roman" w:cs="Times New Roman"/>
                <w:sz w:val="24"/>
                <w:szCs w:val="24"/>
              </w:rPr>
              <w:t>. Узнаем, чем овощи полезны для человека.</w:t>
            </w:r>
          </w:p>
        </w:tc>
      </w:tr>
      <w:tr w:rsidR="00104355" w:rsidRPr="000A36B1" w:rsidTr="002B5469">
        <w:trPr>
          <w:trHeight w:val="392"/>
        </w:trPr>
        <w:tc>
          <w:tcPr>
            <w:tcW w:w="2122" w:type="dxa"/>
          </w:tcPr>
          <w:p w:rsidR="00104355" w:rsidRPr="000A36B1" w:rsidRDefault="00104355" w:rsidP="0010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Основная часть актуализация знаний</w:t>
            </w:r>
          </w:p>
        </w:tc>
        <w:tc>
          <w:tcPr>
            <w:tcW w:w="12899" w:type="dxa"/>
          </w:tcPr>
          <w:p w:rsidR="00557C5B" w:rsidRPr="000A36B1" w:rsidRDefault="00557C5B" w:rsidP="00557C5B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- Перед тобой овощи (подготовленные к уроку: картофель, морковь, лук, огурец, помидор).</w:t>
            </w:r>
            <w:proofErr w:type="gramEnd"/>
            <w:r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 Я буду тебе показывать овощ, а ты найди такой же. </w:t>
            </w:r>
          </w:p>
          <w:p w:rsidR="00557C5B" w:rsidRPr="000A36B1" w:rsidRDefault="00557C5B" w:rsidP="000A36B1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Это лук. Найди лук, найди такой же! Покажи. Повтори: лук. Это настоящий лук, а это изображение лука на картинке</w:t>
            </w:r>
            <w:proofErr w:type="gramStart"/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5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515F7">
              <w:rPr>
                <w:rFonts w:ascii="Times New Roman" w:hAnsi="Times New Roman" w:cs="Times New Roman"/>
                <w:sz w:val="24"/>
                <w:szCs w:val="24"/>
              </w:rPr>
              <w:t>Приложение 1)</w:t>
            </w: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13F"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Найди такую же картинку. </w:t>
            </w: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104355" w:rsidRPr="000A36B1" w:rsidTr="002B5469">
        <w:trPr>
          <w:trHeight w:val="410"/>
        </w:trPr>
        <w:tc>
          <w:tcPr>
            <w:tcW w:w="2122" w:type="dxa"/>
          </w:tcPr>
          <w:p w:rsidR="00104355" w:rsidRPr="000A36B1" w:rsidRDefault="00104355" w:rsidP="0010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899" w:type="dxa"/>
          </w:tcPr>
          <w:p w:rsidR="00557C5B" w:rsidRPr="000A36B1" w:rsidRDefault="00557C5B" w:rsidP="000A36B1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картинок </w:t>
            </w:r>
          </w:p>
          <w:p w:rsidR="00557C5B" w:rsidRPr="000A36B1" w:rsidRDefault="00557C5B" w:rsidP="000A36B1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- Лук, морковь, картофель, огурец, помидор – это овощи.</w:t>
            </w:r>
          </w:p>
          <w:p w:rsidR="0052413F" w:rsidRPr="000A36B1" w:rsidRDefault="00557C5B" w:rsidP="000A36B1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В них много витаминов. Они полезны человеку. </w:t>
            </w:r>
            <w:r w:rsidR="0052413F" w:rsidRPr="000A36B1">
              <w:rPr>
                <w:rFonts w:ascii="Times New Roman" w:hAnsi="Times New Roman" w:cs="Times New Roman"/>
                <w:sz w:val="24"/>
                <w:szCs w:val="24"/>
              </w:rPr>
              <w:t>Кто есть овощи – тот не болеет. Овощи растут в огороде, на грядках</w:t>
            </w:r>
            <w:r w:rsidR="00B532A1"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 (показ картинки)</w:t>
            </w:r>
            <w:r w:rsidR="0052413F" w:rsidRPr="000A3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355" w:rsidRPr="000A36B1" w:rsidRDefault="0052413F" w:rsidP="000A36B1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Посмотри</w:t>
            </w:r>
            <w:r w:rsidR="00104355"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 видео «Овощи» (прой</w:t>
            </w: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4355" w:rsidRPr="000A36B1">
              <w:rPr>
                <w:rFonts w:ascii="Times New Roman" w:hAnsi="Times New Roman" w:cs="Times New Roman"/>
                <w:sz w:val="24"/>
                <w:szCs w:val="24"/>
              </w:rPr>
              <w:t>и по ссылке и просмотр</w:t>
            </w: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4355"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 видео)</w:t>
            </w:r>
          </w:p>
          <w:p w:rsidR="0052413F" w:rsidRPr="000A36B1" w:rsidRDefault="0052413F" w:rsidP="000A36B1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Какие овощи были в видео? </w:t>
            </w:r>
            <w:proofErr w:type="gramStart"/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/покажи</w:t>
            </w:r>
            <w:r w:rsidR="00B532A1"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 (выбери картинки)</w:t>
            </w:r>
          </w:p>
          <w:p w:rsidR="00104355" w:rsidRPr="000A36B1" w:rsidRDefault="00B532A1" w:rsidP="00B5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Где растут овощи? </w:t>
            </w:r>
            <w:proofErr w:type="gramStart"/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Выбери картинку (на деревьях?</w:t>
            </w:r>
            <w:proofErr w:type="gramEnd"/>
            <w:r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Нет, на грядках – да, овощи растут на грядках в огороде)</w:t>
            </w:r>
            <w:proofErr w:type="gramEnd"/>
          </w:p>
        </w:tc>
      </w:tr>
      <w:tr w:rsidR="00104355" w:rsidRPr="000A36B1" w:rsidTr="002B5469">
        <w:trPr>
          <w:trHeight w:val="392"/>
        </w:trPr>
        <w:tc>
          <w:tcPr>
            <w:tcW w:w="2122" w:type="dxa"/>
          </w:tcPr>
          <w:p w:rsidR="00104355" w:rsidRPr="000A36B1" w:rsidRDefault="00104355" w:rsidP="0010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2899" w:type="dxa"/>
          </w:tcPr>
          <w:p w:rsidR="00836625" w:rsidRPr="000A36B1" w:rsidRDefault="00836625" w:rsidP="00836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- А сейчас немного отдохнем, повторяй за мной слова и движения».</w:t>
            </w:r>
          </w:p>
          <w:p w:rsidR="00836625" w:rsidRPr="000A36B1" w:rsidRDefault="00836625" w:rsidP="008366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3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Овощи Ю. </w:t>
            </w:r>
            <w:proofErr w:type="spellStart"/>
            <w:r w:rsidRPr="000A36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0A36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(пер. С. Михалкова)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19"/>
              <w:gridCol w:w="5432"/>
            </w:tblGrid>
            <w:tr w:rsidR="00836625" w:rsidRPr="000A36B1" w:rsidTr="006B3164">
              <w:trPr>
                <w:trHeight w:val="421"/>
              </w:trPr>
              <w:tc>
                <w:tcPr>
                  <w:tcW w:w="4519" w:type="dxa"/>
                </w:tcPr>
                <w:p w:rsidR="00836625" w:rsidRPr="000A36B1" w:rsidRDefault="00836625" w:rsidP="00836625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Хозяйка однажды с базара пришла, </w:t>
                  </w:r>
                </w:p>
                <w:p w:rsidR="00836625" w:rsidRPr="000A36B1" w:rsidRDefault="00836625" w:rsidP="00836625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Хозяйка с базара домой принесла: </w:t>
                  </w:r>
                </w:p>
                <w:p w:rsidR="00836625" w:rsidRPr="000A36B1" w:rsidRDefault="00836625" w:rsidP="00836625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Картошку, </w:t>
                  </w:r>
                </w:p>
                <w:p w:rsidR="00836625" w:rsidRPr="000A36B1" w:rsidRDefault="00836625" w:rsidP="00836625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Капусту, </w:t>
                  </w:r>
                </w:p>
                <w:p w:rsidR="00836625" w:rsidRPr="000A36B1" w:rsidRDefault="00836625" w:rsidP="00836625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Морковку,</w:t>
                  </w:r>
                </w:p>
                <w:p w:rsidR="00836625" w:rsidRPr="000A36B1" w:rsidRDefault="00836625" w:rsidP="00836625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Горох, </w:t>
                  </w:r>
                </w:p>
                <w:p w:rsidR="00836625" w:rsidRPr="000A36B1" w:rsidRDefault="00836625" w:rsidP="00836625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Петрушку и свёклу. </w:t>
                  </w:r>
                </w:p>
                <w:p w:rsidR="00836625" w:rsidRPr="000A36B1" w:rsidRDefault="00836625" w:rsidP="00836625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Ох!</w:t>
                  </w:r>
                </w:p>
              </w:tc>
              <w:tc>
                <w:tcPr>
                  <w:tcW w:w="5432" w:type="dxa"/>
                </w:tcPr>
                <w:p w:rsidR="00836625" w:rsidRPr="000A36B1" w:rsidRDefault="00836625" w:rsidP="0083662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шаги на месте</w:t>
                  </w:r>
                </w:p>
                <w:p w:rsidR="00836625" w:rsidRPr="000A36B1" w:rsidRDefault="00836625" w:rsidP="0083662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шаги на месте</w:t>
                  </w:r>
                </w:p>
                <w:p w:rsidR="00836625" w:rsidRPr="000A36B1" w:rsidRDefault="00836625" w:rsidP="0083662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кулачки</w:t>
                  </w:r>
                </w:p>
                <w:p w:rsidR="00836625" w:rsidRPr="000A36B1" w:rsidRDefault="00836625" w:rsidP="0083662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кулак в кулак</w:t>
                  </w:r>
                </w:p>
                <w:p w:rsidR="00836625" w:rsidRPr="000A36B1" w:rsidRDefault="00836625" w:rsidP="0083662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ладошки прижать друг к другу</w:t>
                  </w:r>
                </w:p>
                <w:p w:rsidR="00836625" w:rsidRPr="000A36B1" w:rsidRDefault="00836625" w:rsidP="0083662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колечки большим и указательным пальцем</w:t>
                  </w:r>
                </w:p>
                <w:p w:rsidR="00836625" w:rsidRPr="000A36B1" w:rsidRDefault="00836625" w:rsidP="0083662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потрясти кисти рук, замок из кулачков</w:t>
                  </w:r>
                </w:p>
                <w:p w:rsidR="00836625" w:rsidRPr="000A36B1" w:rsidRDefault="00836625" w:rsidP="0083662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вытирать лоб </w:t>
                  </w:r>
                  <w:proofErr w:type="gramStart"/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правой</w:t>
                  </w:r>
                  <w:proofErr w:type="gramEnd"/>
                  <w:r w:rsidRPr="000A36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рук</w:t>
                  </w:r>
                </w:p>
              </w:tc>
            </w:tr>
          </w:tbl>
          <w:p w:rsidR="00104355" w:rsidRPr="000A36B1" w:rsidRDefault="00104355" w:rsidP="0010435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4355" w:rsidRPr="000A36B1" w:rsidTr="002B5469">
        <w:trPr>
          <w:trHeight w:val="410"/>
        </w:trPr>
        <w:tc>
          <w:tcPr>
            <w:tcW w:w="2122" w:type="dxa"/>
          </w:tcPr>
          <w:p w:rsidR="00104355" w:rsidRPr="000A36B1" w:rsidRDefault="00104355" w:rsidP="0010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2899" w:type="dxa"/>
          </w:tcPr>
          <w:p w:rsidR="000A36B1" w:rsidRPr="000A36B1" w:rsidRDefault="000A36B1" w:rsidP="000A36B1">
            <w:pPr>
              <w:ind w:left="9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- Ты запомнил, какие овощи хозяйка с базара принесла?</w:t>
            </w:r>
          </w:p>
          <w:p w:rsidR="00104355" w:rsidRPr="000A36B1" w:rsidRDefault="000A36B1" w:rsidP="00FE77D2">
            <w:pPr>
              <w:ind w:left="9"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Найди на картинке морковь</w:t>
            </w:r>
            <w:r w:rsidR="00FE77D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. Морковь растет на огороде. Найди на картинке «Огород» морковь. Приклей и т.д</w:t>
            </w:r>
            <w:proofErr w:type="gramStart"/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A36B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E7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4355" w:rsidRPr="000A36B1" w:rsidTr="000A36B1">
        <w:trPr>
          <w:trHeight w:val="802"/>
        </w:trPr>
        <w:tc>
          <w:tcPr>
            <w:tcW w:w="2122" w:type="dxa"/>
          </w:tcPr>
          <w:p w:rsidR="00104355" w:rsidRPr="000A36B1" w:rsidRDefault="00104355" w:rsidP="0010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104355" w:rsidRPr="000A36B1" w:rsidRDefault="00104355" w:rsidP="0010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B1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12899" w:type="dxa"/>
          </w:tcPr>
          <w:p w:rsidR="000A36B1" w:rsidRPr="000E7BD8" w:rsidRDefault="000A36B1" w:rsidP="000A3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BD8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/покажи</w:t>
            </w:r>
            <w:r w:rsidRPr="000E7BD8">
              <w:rPr>
                <w:rFonts w:ascii="Times New Roman" w:hAnsi="Times New Roman" w:cs="Times New Roman"/>
                <w:sz w:val="24"/>
                <w:szCs w:val="24"/>
              </w:rPr>
              <w:t xml:space="preserve"> какие овощи 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приклеил</w:t>
            </w:r>
            <w:r w:rsidRPr="000E7B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8">
              <w:rPr>
                <w:rFonts w:ascii="Times New Roman" w:hAnsi="Times New Roman" w:cs="Times New Roman"/>
                <w:sz w:val="24"/>
                <w:szCs w:val="24"/>
              </w:rPr>
              <w:t>Где растут овощи?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D8">
              <w:rPr>
                <w:rFonts w:ascii="Times New Roman" w:hAnsi="Times New Roman" w:cs="Times New Roman"/>
                <w:sz w:val="24"/>
                <w:szCs w:val="24"/>
              </w:rPr>
              <w:t>Чем полезны овощ и фрукты?</w:t>
            </w:r>
          </w:p>
          <w:p w:rsidR="00104355" w:rsidRPr="000A36B1" w:rsidRDefault="000A36B1" w:rsidP="000A3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D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учиться называть/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узнавать по слову/сличать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(находить такие же) овощи</w:t>
            </w:r>
          </w:p>
        </w:tc>
      </w:tr>
    </w:tbl>
    <w:p w:rsidR="00B00CC4" w:rsidRDefault="00B00CC4" w:rsidP="00E276D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0CC4" w:rsidSect="00817A7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D5C7C" w:rsidRDefault="00FC672F" w:rsidP="001D5C7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урок в дистанционном режиме </w:t>
      </w:r>
      <w:r w:rsidR="001D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обучающимся с </w:t>
      </w:r>
      <w:r w:rsidR="000A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ТМНР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дополнительной подготовки наглядного материала как иллюстраций, так видео сюжетов развивающих фильмов, мультфильмов, подбора интерактивных заданий, раздаточного материала для работы на уроке, методических инструкций для родителей.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уроков речь учителя должна </w:t>
      </w:r>
      <w:r w:rsidR="008B15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эмоционально интонирована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инструкции –</w:t>
      </w:r>
      <w:r w:rsidR="001D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короткими</w:t>
      </w:r>
      <w:r w:rsidR="001D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однозначными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предлагается в соответствии с программными требованиями, однако способы его выполнения варьируются в зависимости от возможностей ребенка. </w:t>
      </w:r>
    </w:p>
    <w:p w:rsidR="006D71C4" w:rsidRDefault="001D5C7C" w:rsidP="006D71C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  <w:r w:rsidR="006D71C4">
        <w:rPr>
          <w:sz w:val="28"/>
          <w:szCs w:val="28"/>
        </w:rPr>
        <w:t xml:space="preserve"> </w:t>
      </w:r>
    </w:p>
    <w:p w:rsidR="008B1577" w:rsidRDefault="008B1577" w:rsidP="00B12F18">
      <w:pPr>
        <w:pStyle w:val="-12"/>
        <w:numPr>
          <w:ilvl w:val="3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667FB3">
        <w:rPr>
          <w:noProof/>
          <w:sz w:val="28"/>
          <w:szCs w:val="28"/>
        </w:rPr>
        <w:t>Об</w:t>
      </w:r>
      <w:r>
        <w:rPr>
          <w:noProof/>
          <w:sz w:val="28"/>
          <w:szCs w:val="28"/>
        </w:rPr>
        <w:t>р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азова</w:t>
      </w:r>
      <w:r>
        <w:rPr>
          <w:noProof/>
          <w:sz w:val="28"/>
          <w:szCs w:val="28"/>
        </w:rPr>
        <w:t>н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 xml:space="preserve">ие обучающихся с тяжёлыми </w:t>
      </w:r>
      <w:r>
        <w:rPr>
          <w:noProof/>
          <w:sz w:val="28"/>
          <w:szCs w:val="28"/>
        </w:rPr>
        <w:t>н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р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уше</w:t>
      </w:r>
      <w:r>
        <w:rPr>
          <w:noProof/>
          <w:sz w:val="28"/>
          <w:szCs w:val="28"/>
        </w:rPr>
        <w:t>н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 xml:space="preserve">иями </w:t>
      </w:r>
      <w:r>
        <w:rPr>
          <w:noProof/>
          <w:sz w:val="28"/>
          <w:szCs w:val="28"/>
        </w:rPr>
        <w:t>р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азвития: Сбо</w:t>
      </w:r>
      <w:r>
        <w:rPr>
          <w:noProof/>
          <w:sz w:val="28"/>
          <w:szCs w:val="28"/>
        </w:rPr>
        <w:t>р</w:t>
      </w:r>
      <w:r w:rsidRPr="003301F8">
        <w:rPr>
          <w:noProof/>
          <w:spacing w:val="-60"/>
          <w:sz w:val="28"/>
          <w:szCs w:val="28"/>
        </w:rPr>
        <w:t> </w:t>
      </w:r>
      <w:r>
        <w:rPr>
          <w:noProof/>
          <w:sz w:val="28"/>
          <w:szCs w:val="28"/>
        </w:rPr>
        <w:t>н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ик мате</w:t>
      </w:r>
      <w:r>
        <w:rPr>
          <w:noProof/>
          <w:sz w:val="28"/>
          <w:szCs w:val="28"/>
        </w:rPr>
        <w:t>р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иалов Все</w:t>
      </w:r>
      <w:r>
        <w:rPr>
          <w:noProof/>
          <w:sz w:val="28"/>
          <w:szCs w:val="28"/>
        </w:rPr>
        <w:t>р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 xml:space="preserve">оссийской </w:t>
      </w:r>
      <w:r>
        <w:rPr>
          <w:noProof/>
          <w:sz w:val="28"/>
          <w:szCs w:val="28"/>
        </w:rPr>
        <w:t>н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ауч</w:t>
      </w:r>
      <w:r>
        <w:rPr>
          <w:noProof/>
          <w:sz w:val="28"/>
          <w:szCs w:val="28"/>
        </w:rPr>
        <w:t>н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о-п</w:t>
      </w:r>
      <w:r>
        <w:rPr>
          <w:noProof/>
          <w:sz w:val="28"/>
          <w:szCs w:val="28"/>
        </w:rPr>
        <w:t>р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актической ко</w:t>
      </w:r>
      <w:r>
        <w:rPr>
          <w:noProof/>
          <w:sz w:val="28"/>
          <w:szCs w:val="28"/>
        </w:rPr>
        <w:t>н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фе</w:t>
      </w:r>
      <w:r>
        <w:rPr>
          <w:noProof/>
          <w:sz w:val="28"/>
          <w:szCs w:val="28"/>
        </w:rPr>
        <w:t>р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>н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ции с между</w:t>
      </w:r>
      <w:r>
        <w:rPr>
          <w:noProof/>
          <w:sz w:val="28"/>
          <w:szCs w:val="28"/>
        </w:rPr>
        <w:t>н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р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од</w:t>
      </w:r>
      <w:r>
        <w:rPr>
          <w:noProof/>
          <w:sz w:val="28"/>
          <w:szCs w:val="28"/>
        </w:rPr>
        <w:t>н</w:t>
      </w:r>
      <w:r w:rsidRPr="003301F8">
        <w:rPr>
          <w:noProof/>
          <w:spacing w:val="-60"/>
          <w:sz w:val="28"/>
          <w:szCs w:val="28"/>
        </w:rPr>
        <w:t> </w:t>
      </w:r>
      <w:r w:rsidRPr="00667FB3">
        <w:rPr>
          <w:noProof/>
          <w:sz w:val="28"/>
          <w:szCs w:val="28"/>
        </w:rPr>
        <w:t>ым участием. – Псков, 2018. – 232 с.</w:t>
      </w:r>
    </w:p>
    <w:p w:rsidR="001862F7" w:rsidRDefault="001862F7" w:rsidP="00B12F18">
      <w:pPr>
        <w:pStyle w:val="-12"/>
        <w:numPr>
          <w:ilvl w:val="3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C3655D">
        <w:rPr>
          <w:sz w:val="28"/>
          <w:szCs w:val="28"/>
        </w:rPr>
        <w:t xml:space="preserve">Программы специальных (коррекционных) образовательных учреждений VIII вида: 0–4 классы; под ред. И. М. </w:t>
      </w:r>
      <w:proofErr w:type="spellStart"/>
      <w:r w:rsidRPr="00C3655D">
        <w:rPr>
          <w:sz w:val="28"/>
          <w:szCs w:val="28"/>
        </w:rPr>
        <w:t>Бгажноковой</w:t>
      </w:r>
      <w:proofErr w:type="spellEnd"/>
      <w:r w:rsidRPr="00C3655D">
        <w:rPr>
          <w:sz w:val="28"/>
          <w:szCs w:val="28"/>
        </w:rPr>
        <w:t xml:space="preserve">. — СПб.: Просвещение, 2008. — 223 </w:t>
      </w:r>
      <w:proofErr w:type="gramStart"/>
      <w:r w:rsidRPr="00C3655D">
        <w:rPr>
          <w:sz w:val="28"/>
          <w:szCs w:val="28"/>
        </w:rPr>
        <w:t>с</w:t>
      </w:r>
      <w:proofErr w:type="gramEnd"/>
      <w:r w:rsidRPr="00C3655D">
        <w:rPr>
          <w:sz w:val="28"/>
          <w:szCs w:val="28"/>
        </w:rPr>
        <w:t>.</w:t>
      </w:r>
    </w:p>
    <w:p w:rsidR="001862F7" w:rsidRDefault="001862F7" w:rsidP="00B12F18">
      <w:pPr>
        <w:pStyle w:val="-12"/>
        <w:numPr>
          <w:ilvl w:val="3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1862F7">
        <w:rPr>
          <w:sz w:val="28"/>
          <w:szCs w:val="28"/>
        </w:rPr>
        <w:t xml:space="preserve">Программы специальных (коррекционных) образовательных учреждений VIII вида: </w:t>
      </w:r>
      <w:proofErr w:type="gramStart"/>
      <w:r w:rsidRPr="001862F7">
        <w:rPr>
          <w:sz w:val="28"/>
          <w:szCs w:val="28"/>
        </w:rPr>
        <w:t>подготовительный</w:t>
      </w:r>
      <w:proofErr w:type="gramEnd"/>
      <w:r w:rsidRPr="001862F7">
        <w:rPr>
          <w:sz w:val="28"/>
          <w:szCs w:val="28"/>
        </w:rPr>
        <w:t xml:space="preserve">, 1–4 классы; под ред. В. В. Воронковой. — М.: Просвещение, 2008. — 191 </w:t>
      </w:r>
      <w:proofErr w:type="gramStart"/>
      <w:r w:rsidRPr="001862F7">
        <w:rPr>
          <w:sz w:val="28"/>
          <w:szCs w:val="28"/>
        </w:rPr>
        <w:t>с</w:t>
      </w:r>
      <w:proofErr w:type="gramEnd"/>
      <w:r w:rsidRPr="001862F7">
        <w:rPr>
          <w:sz w:val="28"/>
          <w:szCs w:val="28"/>
        </w:rPr>
        <w:t>.</w:t>
      </w:r>
    </w:p>
    <w:p w:rsidR="008B1577" w:rsidRPr="00511AEC" w:rsidRDefault="008B1577" w:rsidP="008B1577">
      <w:pPr>
        <w:numPr>
          <w:ilvl w:val="3"/>
          <w:numId w:val="3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>азвивающий уход за детьми с тяжелыми и м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>ожестве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 xml:space="preserve">ыми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>уше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 xml:space="preserve">иями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>азвития:</w:t>
      </w:r>
      <w:proofErr w:type="gramEnd"/>
      <w:r w:rsidRPr="00667FB3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>фо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>мацио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>о-методический сбо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 xml:space="preserve">ик для специалистов, под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>едакцией А.Л. Битовой. – Москва, 2017. [Элект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 xml:space="preserve">ый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>есу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3301F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667FB3">
        <w:rPr>
          <w:rFonts w:ascii="Times New Roman" w:hAnsi="Times New Roman" w:cs="Times New Roman"/>
          <w:noProof/>
          <w:sz w:val="28"/>
          <w:szCs w:val="28"/>
        </w:rPr>
        <w:t xml:space="preserve">с]. </w:t>
      </w:r>
      <w:r w:rsidRPr="00667FB3">
        <w:rPr>
          <w:rFonts w:ascii="Times New Roman" w:hAnsi="Times New Roman" w:cs="Times New Roman"/>
          <w:noProof/>
          <w:sz w:val="28"/>
          <w:szCs w:val="28"/>
          <w:lang w:val="en-US"/>
        </w:rPr>
        <w:t>URL</w:t>
      </w:r>
      <w:r w:rsidRPr="00511AEC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hyperlink r:id="rId8" w:history="1">
        <w:r w:rsidRPr="00667FB3">
          <w:rPr>
            <w:rStyle w:val="a5"/>
            <w:rFonts w:ascii="Times New Roman" w:hAnsi="Times New Roman" w:cs="Times New Roman"/>
            <w:noProof/>
            <w:sz w:val="28"/>
            <w:szCs w:val="28"/>
            <w:lang w:val="en-US"/>
          </w:rPr>
          <w:t>https</w:t>
        </w:r>
        <w:r w:rsidRPr="00511AEC">
          <w:rPr>
            <w:rStyle w:val="a5"/>
            <w:rFonts w:ascii="Times New Roman" w:hAnsi="Times New Roman" w:cs="Times New Roman"/>
            <w:noProof/>
            <w:sz w:val="28"/>
            <w:szCs w:val="28"/>
          </w:rPr>
          <w:t>://</w:t>
        </w:r>
        <w:r w:rsidRPr="00667FB3">
          <w:rPr>
            <w:rStyle w:val="a5"/>
            <w:rFonts w:ascii="Times New Roman" w:hAnsi="Times New Roman" w:cs="Times New Roman"/>
            <w:noProof/>
            <w:sz w:val="28"/>
            <w:szCs w:val="28"/>
            <w:lang w:val="en-US"/>
          </w:rPr>
          <w:t>mintrud</w:t>
        </w:r>
        <w:r w:rsidRPr="00511AEC">
          <w:rPr>
            <w:rStyle w:val="a5"/>
            <w:rFonts w:ascii="Times New Roman" w:hAnsi="Times New Roman" w:cs="Times New Roman"/>
            <w:noProof/>
            <w:sz w:val="28"/>
            <w:szCs w:val="28"/>
          </w:rPr>
          <w:t>.</w:t>
        </w:r>
        <w:r w:rsidRPr="00667FB3">
          <w:rPr>
            <w:rStyle w:val="a5"/>
            <w:rFonts w:ascii="Times New Roman" w:hAnsi="Times New Roman" w:cs="Times New Roman"/>
            <w:noProof/>
            <w:sz w:val="28"/>
            <w:szCs w:val="28"/>
            <w:lang w:val="en-US"/>
          </w:rPr>
          <w:t>gov</w:t>
        </w:r>
        <w:r w:rsidRPr="00511AEC">
          <w:rPr>
            <w:rStyle w:val="a5"/>
            <w:rFonts w:ascii="Times New Roman" w:hAnsi="Times New Roman" w:cs="Times New Roman"/>
            <w:noProof/>
            <w:sz w:val="28"/>
            <w:szCs w:val="28"/>
          </w:rPr>
          <w:t>.</w:t>
        </w:r>
        <w:r w:rsidRPr="00667FB3">
          <w:rPr>
            <w:rStyle w:val="a5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  <w:r w:rsidRPr="00511AEC">
          <w:rPr>
            <w:rStyle w:val="a5"/>
            <w:rFonts w:ascii="Times New Roman" w:hAnsi="Times New Roman" w:cs="Times New Roman"/>
            <w:noProof/>
            <w:sz w:val="28"/>
            <w:szCs w:val="28"/>
          </w:rPr>
          <w:t>/</w:t>
        </w:r>
        <w:r w:rsidRPr="00667FB3">
          <w:rPr>
            <w:rStyle w:val="a5"/>
            <w:rFonts w:ascii="Times New Roman" w:hAnsi="Times New Roman" w:cs="Times New Roman"/>
            <w:noProof/>
            <w:sz w:val="28"/>
            <w:szCs w:val="28"/>
            <w:lang w:val="en-US"/>
          </w:rPr>
          <w:t>uploads</w:t>
        </w:r>
        <w:r w:rsidRPr="00511AEC">
          <w:rPr>
            <w:rStyle w:val="a5"/>
            <w:rFonts w:ascii="Times New Roman" w:hAnsi="Times New Roman" w:cs="Times New Roman"/>
            <w:noProof/>
            <w:sz w:val="28"/>
            <w:szCs w:val="28"/>
          </w:rPr>
          <w:t>/</w:t>
        </w:r>
        <w:r w:rsidRPr="00667FB3">
          <w:rPr>
            <w:rStyle w:val="a5"/>
            <w:rFonts w:ascii="Times New Roman" w:hAnsi="Times New Roman" w:cs="Times New Roman"/>
            <w:noProof/>
            <w:sz w:val="28"/>
            <w:szCs w:val="28"/>
            <w:lang w:val="en-US"/>
          </w:rPr>
          <w:t>magic</w:t>
        </w:r>
        <w:r w:rsidRPr="00511AEC">
          <w:rPr>
            <w:rStyle w:val="a5"/>
            <w:rFonts w:ascii="Times New Roman" w:hAnsi="Times New Roman" w:cs="Times New Roman"/>
            <w:noProof/>
            <w:sz w:val="28"/>
            <w:szCs w:val="28"/>
          </w:rPr>
          <w:t>/</w:t>
        </w:r>
        <w:r w:rsidRPr="00667FB3">
          <w:rPr>
            <w:rStyle w:val="a5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  <w:r w:rsidRPr="00511AEC">
          <w:rPr>
            <w:rStyle w:val="a5"/>
            <w:rFonts w:ascii="Times New Roman" w:hAnsi="Times New Roman" w:cs="Times New Roman"/>
            <w:noProof/>
            <w:sz w:val="28"/>
            <w:szCs w:val="28"/>
          </w:rPr>
          <w:t>-</w:t>
        </w:r>
        <w:r w:rsidRPr="00667FB3">
          <w:rPr>
            <w:rStyle w:val="a5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  <w:r w:rsidRPr="00511AEC">
          <w:rPr>
            <w:rStyle w:val="a5"/>
            <w:rFonts w:ascii="Times New Roman" w:hAnsi="Times New Roman" w:cs="Times New Roman"/>
            <w:noProof/>
            <w:sz w:val="28"/>
            <w:szCs w:val="28"/>
          </w:rPr>
          <w:t>/</w:t>
        </w:r>
        <w:r w:rsidRPr="00667FB3">
          <w:rPr>
            <w:rStyle w:val="a5"/>
            <w:rFonts w:ascii="Times New Roman" w:hAnsi="Times New Roman" w:cs="Times New Roman"/>
            <w:noProof/>
            <w:sz w:val="28"/>
            <w:szCs w:val="28"/>
            <w:lang w:val="en-US"/>
          </w:rPr>
          <w:t>a</w:t>
        </w:r>
        <w:r w:rsidRPr="00511AEC">
          <w:rPr>
            <w:rStyle w:val="a5"/>
            <w:rFonts w:ascii="Times New Roman" w:hAnsi="Times New Roman" w:cs="Times New Roman"/>
            <w:noProof/>
            <w:sz w:val="28"/>
            <w:szCs w:val="28"/>
          </w:rPr>
          <w:t>6909297-1500964913.</w:t>
        </w:r>
        <w:r w:rsidRPr="00667FB3">
          <w:rPr>
            <w:rStyle w:val="a5"/>
            <w:rFonts w:ascii="Times New Roman" w:hAnsi="Times New Roman" w:cs="Times New Roman"/>
            <w:noProof/>
            <w:sz w:val="28"/>
            <w:szCs w:val="28"/>
            <w:lang w:val="en-US"/>
          </w:rPr>
          <w:t>pdf</w:t>
        </w:r>
      </w:hyperlink>
      <w:r w:rsidRPr="00511AEC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B12F18" w:rsidRPr="00B12F18" w:rsidRDefault="00D565CD" w:rsidP="00B12F18">
      <w:pPr>
        <w:pStyle w:val="a3"/>
        <w:numPr>
          <w:ilvl w:val="3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9" w:history="1">
        <w:proofErr w:type="spellStart"/>
        <w:r w:rsidR="00B12F18" w:rsidRPr="00B12F18">
          <w:rPr>
            <w:rStyle w:val="a5"/>
            <w:color w:val="auto"/>
            <w:sz w:val="28"/>
            <w:szCs w:val="28"/>
            <w:u w:val="none"/>
          </w:rPr>
          <w:t>Стребелева</w:t>
        </w:r>
        <w:proofErr w:type="spellEnd"/>
        <w:r w:rsidR="00B12F18" w:rsidRPr="00B12F18">
          <w:rPr>
            <w:rStyle w:val="a5"/>
            <w:color w:val="auto"/>
            <w:sz w:val="28"/>
            <w:szCs w:val="28"/>
            <w:u w:val="none"/>
          </w:rPr>
          <w:t xml:space="preserve"> Е.А.</w:t>
        </w:r>
      </w:hyperlink>
      <w:r w:rsidR="00B12F18" w:rsidRPr="00B12F18">
        <w:rPr>
          <w:sz w:val="28"/>
          <w:szCs w:val="28"/>
        </w:rPr>
        <w:t xml:space="preserve"> Воспитание и обучение детей дошкольного возраста с интеллектуальными нарушениями. – М.: </w:t>
      </w:r>
      <w:hyperlink r:id="rId10" w:history="1">
        <w:r w:rsidR="00B12F18" w:rsidRPr="00B12F18">
          <w:rPr>
            <w:rStyle w:val="a5"/>
            <w:color w:val="auto"/>
            <w:sz w:val="28"/>
            <w:szCs w:val="28"/>
            <w:u w:val="none"/>
          </w:rPr>
          <w:t>Парадигма</w:t>
        </w:r>
      </w:hyperlink>
      <w:r w:rsidR="00B12F18" w:rsidRPr="00B12F18">
        <w:rPr>
          <w:sz w:val="28"/>
          <w:szCs w:val="28"/>
        </w:rPr>
        <w:t xml:space="preserve">, 2012. – 225 </w:t>
      </w:r>
      <w:proofErr w:type="gramStart"/>
      <w:r w:rsidR="00B12F18" w:rsidRPr="00B12F18">
        <w:rPr>
          <w:sz w:val="28"/>
          <w:szCs w:val="28"/>
        </w:rPr>
        <w:t>с</w:t>
      </w:r>
      <w:proofErr w:type="gramEnd"/>
      <w:r w:rsidR="00B12F18" w:rsidRPr="00B12F18">
        <w:rPr>
          <w:sz w:val="28"/>
          <w:szCs w:val="28"/>
        </w:rPr>
        <w:t>.</w:t>
      </w:r>
    </w:p>
    <w:p w:rsidR="001D5C7C" w:rsidRPr="001862F7" w:rsidRDefault="001862F7" w:rsidP="00B12F18">
      <w:pPr>
        <w:pStyle w:val="-12"/>
        <w:numPr>
          <w:ilvl w:val="3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 w:rsidRPr="001862F7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 [Электронный ресурс].</w:t>
      </w:r>
      <w:proofErr w:type="gramEnd"/>
      <w:r w:rsidRPr="001862F7">
        <w:rPr>
          <w:sz w:val="28"/>
          <w:szCs w:val="28"/>
        </w:rPr>
        <w:t xml:space="preserve"> — Режим доступа: https://docs.edu.gov.ru/document/2173be39620e82f3ffdc35693b932846/</w:t>
      </w:r>
    </w:p>
    <w:p w:rsidR="001D5C7C" w:rsidRDefault="001D5C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90013" w:rsidRDefault="00690013" w:rsidP="001D5C7C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96524" w:rsidRDefault="00296524" w:rsidP="00296524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</w:t>
      </w:r>
      <w:r w:rsidR="00FE7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</w:t>
      </w:r>
      <w:r w:rsidR="00FE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1)</w:t>
      </w:r>
    </w:p>
    <w:p w:rsidR="00296524" w:rsidRDefault="00B00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910" cy="3503295"/>
            <wp:effectExtent l="0" t="0" r="889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C3" w:rsidRDefault="00FE77D2" w:rsidP="00FE77D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FE77D2" w:rsidRDefault="00FE77D2" w:rsidP="00FE77D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637" w:rsidRDefault="00BA4637" w:rsidP="00BA463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 для выполнения задания </w:t>
      </w:r>
      <w:r w:rsidR="00FE77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A4637" w:rsidRDefault="00BA4637" w:rsidP="00BA463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(распечатайте овощи и фрукты, вырежьте по контуру)</w:t>
      </w:r>
    </w:p>
    <w:p w:rsidR="00485BAF" w:rsidRDefault="00FE77D2" w:rsidP="00BA4637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5BAF" w:rsidSect="00B00CC4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8265" cy="3254217"/>
            <wp:effectExtent l="0" t="0" r="635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959" cy="327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34" w:rsidRDefault="00485BAF" w:rsidP="00455B34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Иллюстрация «Огород» </w:t>
      </w:r>
      <w:r w:rsidR="00455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заданий на уроке</w:t>
      </w:r>
    </w:p>
    <w:p w:rsidR="00485BAF" w:rsidRDefault="00485BAF" w:rsidP="00455B34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91245" cy="5569527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699" cy="558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BAF" w:rsidSect="00485BA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A3D05"/>
    <w:multiLevelType w:val="hybridMultilevel"/>
    <w:tmpl w:val="62745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13EEF"/>
    <w:multiLevelType w:val="hybridMultilevel"/>
    <w:tmpl w:val="42B6C1A2"/>
    <w:lvl w:ilvl="0" w:tplc="D8B8C0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6E42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32BF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C25A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4A37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468C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2AFC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64B2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DC99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0C91A95"/>
    <w:multiLevelType w:val="hybridMultilevel"/>
    <w:tmpl w:val="F5D8E794"/>
    <w:lvl w:ilvl="0" w:tplc="337A3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176E42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32BF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C25A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4A37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468C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2AFC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64B2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DC99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compat/>
  <w:rsids>
    <w:rsidRoot w:val="00EE1919"/>
    <w:rsid w:val="00001769"/>
    <w:rsid w:val="000878E0"/>
    <w:rsid w:val="000A36B1"/>
    <w:rsid w:val="000E7BD8"/>
    <w:rsid w:val="000F7837"/>
    <w:rsid w:val="00104355"/>
    <w:rsid w:val="00132A43"/>
    <w:rsid w:val="001700E5"/>
    <w:rsid w:val="001862F7"/>
    <w:rsid w:val="001D5C7C"/>
    <w:rsid w:val="00222B29"/>
    <w:rsid w:val="002515F7"/>
    <w:rsid w:val="002573A2"/>
    <w:rsid w:val="00262994"/>
    <w:rsid w:val="002662EC"/>
    <w:rsid w:val="00280B19"/>
    <w:rsid w:val="00296524"/>
    <w:rsid w:val="002A43F7"/>
    <w:rsid w:val="002B5469"/>
    <w:rsid w:val="00333366"/>
    <w:rsid w:val="0034647E"/>
    <w:rsid w:val="003568CE"/>
    <w:rsid w:val="00365A24"/>
    <w:rsid w:val="00366167"/>
    <w:rsid w:val="00376D5B"/>
    <w:rsid w:val="003837AA"/>
    <w:rsid w:val="003A1A06"/>
    <w:rsid w:val="003F5AD5"/>
    <w:rsid w:val="0040413F"/>
    <w:rsid w:val="00414CD5"/>
    <w:rsid w:val="0043272D"/>
    <w:rsid w:val="00451399"/>
    <w:rsid w:val="00455B34"/>
    <w:rsid w:val="00485BAF"/>
    <w:rsid w:val="00487B53"/>
    <w:rsid w:val="004A5DFB"/>
    <w:rsid w:val="004B1789"/>
    <w:rsid w:val="004D23EA"/>
    <w:rsid w:val="0052413F"/>
    <w:rsid w:val="00557C5B"/>
    <w:rsid w:val="005A60E4"/>
    <w:rsid w:val="005C3566"/>
    <w:rsid w:val="00646B85"/>
    <w:rsid w:val="00647B60"/>
    <w:rsid w:val="00653CFB"/>
    <w:rsid w:val="00675FB7"/>
    <w:rsid w:val="00683858"/>
    <w:rsid w:val="00690013"/>
    <w:rsid w:val="006D46AF"/>
    <w:rsid w:val="006D71C4"/>
    <w:rsid w:val="00706EEA"/>
    <w:rsid w:val="00733CED"/>
    <w:rsid w:val="00774D07"/>
    <w:rsid w:val="007A43C3"/>
    <w:rsid w:val="007D5C35"/>
    <w:rsid w:val="007F2B27"/>
    <w:rsid w:val="00817A75"/>
    <w:rsid w:val="00836625"/>
    <w:rsid w:val="00853065"/>
    <w:rsid w:val="00853CAF"/>
    <w:rsid w:val="00883082"/>
    <w:rsid w:val="008B1577"/>
    <w:rsid w:val="008D5058"/>
    <w:rsid w:val="008E7AFF"/>
    <w:rsid w:val="008F0E8D"/>
    <w:rsid w:val="008F6809"/>
    <w:rsid w:val="008F6F3D"/>
    <w:rsid w:val="009321B4"/>
    <w:rsid w:val="00955FB1"/>
    <w:rsid w:val="009B5DC8"/>
    <w:rsid w:val="009C0FCD"/>
    <w:rsid w:val="00A1449E"/>
    <w:rsid w:val="00A85F60"/>
    <w:rsid w:val="00AE3F09"/>
    <w:rsid w:val="00B00CC4"/>
    <w:rsid w:val="00B06272"/>
    <w:rsid w:val="00B12F18"/>
    <w:rsid w:val="00B20BAC"/>
    <w:rsid w:val="00B445D9"/>
    <w:rsid w:val="00B532A1"/>
    <w:rsid w:val="00BA4637"/>
    <w:rsid w:val="00BB23A3"/>
    <w:rsid w:val="00BC51FA"/>
    <w:rsid w:val="00BE5000"/>
    <w:rsid w:val="00C24FBB"/>
    <w:rsid w:val="00C70EA0"/>
    <w:rsid w:val="00CA536C"/>
    <w:rsid w:val="00D0487E"/>
    <w:rsid w:val="00D15553"/>
    <w:rsid w:val="00D36ED3"/>
    <w:rsid w:val="00D53DFE"/>
    <w:rsid w:val="00D565CD"/>
    <w:rsid w:val="00D8539F"/>
    <w:rsid w:val="00D87CB6"/>
    <w:rsid w:val="00DD4AAA"/>
    <w:rsid w:val="00DF03B8"/>
    <w:rsid w:val="00E010F7"/>
    <w:rsid w:val="00E030C0"/>
    <w:rsid w:val="00E25408"/>
    <w:rsid w:val="00E276DE"/>
    <w:rsid w:val="00E30DDE"/>
    <w:rsid w:val="00E52368"/>
    <w:rsid w:val="00ED09EE"/>
    <w:rsid w:val="00ED5861"/>
    <w:rsid w:val="00EE1919"/>
    <w:rsid w:val="00F23E4F"/>
    <w:rsid w:val="00F26674"/>
    <w:rsid w:val="00F62B15"/>
    <w:rsid w:val="00F636BA"/>
    <w:rsid w:val="00F73E7C"/>
    <w:rsid w:val="00F74808"/>
    <w:rsid w:val="00F84313"/>
    <w:rsid w:val="00F94ED3"/>
    <w:rsid w:val="00FC2F94"/>
    <w:rsid w:val="00FC672F"/>
    <w:rsid w:val="00FD6496"/>
    <w:rsid w:val="00FE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61"/>
  </w:style>
  <w:style w:type="paragraph" w:styleId="1">
    <w:name w:val="heading 1"/>
    <w:basedOn w:val="a"/>
    <w:link w:val="10"/>
    <w:uiPriority w:val="9"/>
    <w:qFormat/>
    <w:rsid w:val="006D7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7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D5861"/>
  </w:style>
  <w:style w:type="paragraph" w:styleId="2">
    <w:name w:val="Body Text 2"/>
    <w:basedOn w:val="a"/>
    <w:link w:val="20"/>
    <w:rsid w:val="00ED5861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rsid w:val="00ED5861"/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List Paragraph"/>
    <w:basedOn w:val="a"/>
    <w:link w:val="a4"/>
    <w:uiPriority w:val="34"/>
    <w:qFormat/>
    <w:rsid w:val="003F5A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F5AD5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rsid w:val="00376D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3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17A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semiHidden/>
    <w:unhideWhenUsed/>
    <w:rsid w:val="00B0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06272"/>
    <w:rPr>
      <w:b/>
      <w:bCs/>
    </w:rPr>
  </w:style>
  <w:style w:type="character" w:styleId="a9">
    <w:name w:val="Emphasis"/>
    <w:basedOn w:val="a0"/>
    <w:uiPriority w:val="20"/>
    <w:qFormat/>
    <w:rsid w:val="00B0627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0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62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34"/>
    <w:qFormat/>
    <w:rsid w:val="001862F7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1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7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3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96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65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40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uploads/magic/ru-RU/a6909297-1500964913.pd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igraemsa.ru/igry-dlja-detej/igry-na-vnimanie-i-pamjat/poisk-predmetov/najdi-na-kartinke-ogorod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youtube.com/watch?v=U5Q53LCUIx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ombook.ru/publishers/%D0%9F%D0%B0%D1%80%D0%B0%D0%B4%D0%B8%D0%B3%D0%BC%D0%B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book.ru/authors/%D0%A1%D1%82%D1%80%D0%B5%D0%B1%D0%B5%D0%BB%D0%B5%D0%B2%D0%B0%20%D0%95.%D0%90.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</cp:lastModifiedBy>
  <cp:revision>2</cp:revision>
  <dcterms:created xsi:type="dcterms:W3CDTF">2020-12-09T14:31:00Z</dcterms:created>
  <dcterms:modified xsi:type="dcterms:W3CDTF">2020-12-09T14:31:00Z</dcterms:modified>
</cp:coreProperties>
</file>