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53BF" w14:textId="77777777" w:rsidR="00D45B9E" w:rsidRPr="00C01420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МЕЖДУНАРОДНЫЙ ЦЕНТР</w:t>
      </w:r>
    </w:p>
    <w:p w14:paraId="0C7888DA" w14:textId="77777777" w:rsidR="00D45B9E" w:rsidRPr="00D45B9E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«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VISTAPL</w:t>
      </w:r>
      <w:r w:rsidR="00CF7D5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I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US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D45B9E" w14:paraId="4A897DFC" w14:textId="77777777" w:rsidTr="00EB5BAE">
        <w:tc>
          <w:tcPr>
            <w:tcW w:w="2972" w:type="dxa"/>
            <w:hideMark/>
          </w:tcPr>
          <w:p w14:paraId="0726CB18" w14:textId="77777777" w:rsidR="00D45B9E" w:rsidRDefault="00D45B9E">
            <w:pPr>
              <w:spacing w:line="240" w:lineRule="auto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D45B9E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43CF3A" wp14:editId="7271A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3200" cy="1033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hrough>
                  <wp:docPr id="2" name="Рисунок 2" descr="C:\Users\User\Desktop\док фирмы\IMG-772bdccff5fa51765043c72c7c9e890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 фирмы\IMG-772bdccff5fa51765043c72c7c9e890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27ED47B4" w14:textId="77777777" w:rsidR="0031094D" w:rsidRDefault="0031094D" w:rsidP="0031094D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77A79B8" w14:textId="6CC04A3F" w:rsidR="0031094D" w:rsidRPr="009F70EA" w:rsidRDefault="0031094D" w:rsidP="0031094D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Site: </w:t>
            </w:r>
            <w:r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https://www.vistaplius.com</w:t>
            </w:r>
          </w:p>
          <w:p w14:paraId="409C72C4" w14:textId="77777777" w:rsidR="0031094D" w:rsidRPr="009F70EA" w:rsidRDefault="0031094D" w:rsidP="0031094D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E-mail:</w:t>
            </w:r>
            <w:r w:rsidRPr="00B94BE3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vistaplius</w:t>
            </w: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@gmail.com</w:t>
            </w:r>
          </w:p>
          <w:p w14:paraId="4CEBAAC2" w14:textId="77777777" w:rsidR="0031094D" w:rsidRPr="00B94BE3" w:rsidRDefault="0031094D" w:rsidP="0031094D">
            <w:pPr>
              <w:spacing w:line="240" w:lineRule="auto"/>
              <w:jc w:val="right"/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</w:pP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Адрес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Литве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0802C15A" w14:textId="77777777" w:rsidR="0031094D" w:rsidRPr="00B94BE3" w:rsidRDefault="0031094D" w:rsidP="0031094D">
            <w:pPr>
              <w:spacing w:line="200" w:lineRule="exact"/>
              <w:jc w:val="right"/>
              <w:rPr>
                <w:rFonts w:ascii="Monotype Corsiva" w:hAnsi="Monotype Corsiva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Vilnius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, </w:t>
            </w: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Žygio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 g. 97-R2 </w:t>
            </w:r>
          </w:p>
          <w:p w14:paraId="02CE0ED1" w14:textId="69E669EC" w:rsidR="008526C1" w:rsidRPr="009F70EA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61B25E4" w14:textId="77777777" w:rsidR="00D45B9E" w:rsidRDefault="00D45B9E" w:rsidP="008526C1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7B31B72" w14:textId="77777777" w:rsidR="005D4D08" w:rsidRPr="008526C1" w:rsidRDefault="008526C1" w:rsidP="008526C1">
      <w:pPr>
        <w:pBdr>
          <w:bottom w:val="single" w:sz="12" w:space="1" w:color="auto"/>
        </w:pBdr>
        <w:jc w:val="right"/>
        <w:rPr>
          <w:b/>
        </w:rPr>
      </w:pPr>
      <w:r w:rsidRPr="008526C1">
        <w:rPr>
          <w:b/>
        </w:rPr>
        <w:t>Директор: Шушкевич Олег Геннадьевич</w:t>
      </w:r>
    </w:p>
    <w:p w14:paraId="4D30914C" w14:textId="77777777" w:rsidR="00F87C9C" w:rsidRPr="00373B1F" w:rsidRDefault="00F87C9C" w:rsidP="00F87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</w:t>
      </w:r>
      <w:r w:rsidRPr="00373B1F">
        <w:rPr>
          <w:rFonts w:ascii="Times New Roman" w:hAnsi="Times New Roman"/>
          <w:b/>
          <w:sz w:val="28"/>
          <w:szCs w:val="28"/>
          <w:lang w:eastAsia="ru-RU"/>
        </w:rPr>
        <w:t xml:space="preserve">Международном </w:t>
      </w:r>
      <w:r>
        <w:rPr>
          <w:rFonts w:ascii="Times New Roman" w:hAnsi="Times New Roman"/>
          <w:b/>
          <w:sz w:val="28"/>
          <w:szCs w:val="28"/>
          <w:lang w:eastAsia="ru-RU"/>
        </w:rPr>
        <w:t>танцевальном конкурсе «</w:t>
      </w:r>
      <w:r w:rsidR="0083707B">
        <w:rPr>
          <w:rFonts w:ascii="Times New Roman" w:hAnsi="Times New Roman"/>
          <w:b/>
          <w:sz w:val="28"/>
          <w:szCs w:val="28"/>
          <w:lang w:eastAsia="ru-RU"/>
        </w:rPr>
        <w:t>Искусство танца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B42E2E1" w14:textId="77777777" w:rsidR="00F87C9C" w:rsidRPr="00373B1F" w:rsidRDefault="00F87C9C" w:rsidP="00F87C9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14:paraId="3006BC83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 xml:space="preserve"> </w:t>
      </w:r>
    </w:p>
    <w:p w14:paraId="0D7AC137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 xml:space="preserve"> </w:t>
      </w:r>
    </w:p>
    <w:p w14:paraId="3953035E" w14:textId="77777777" w:rsidR="00F87C9C" w:rsidRPr="00BF1D67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только с "живыми" исполнениями без элементов монтажа. </w:t>
      </w:r>
    </w:p>
    <w:p w14:paraId="40B50351" w14:textId="77777777" w:rsidR="00F87C9C" w:rsidRPr="00BF1D67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B4D0FEA" w14:textId="77777777" w:rsidR="00F87C9C" w:rsidRPr="00BF1D67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ания, Домов и Дворцов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культуры,танцевальных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14:paraId="56688DE0" w14:textId="77777777" w:rsidR="00F87C9C" w:rsidRPr="00AE1FE5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 Работы оцениваются еженедельно до окончания конкурса. По окончании конкурса проводится дополнительное голосование жюри и выбирается участник, которому присуждается   гран-при конкурса. </w:t>
      </w:r>
    </w:p>
    <w:p w14:paraId="0417AC9C" w14:textId="5FAFD597" w:rsidR="00F87C9C" w:rsidRDefault="007F6518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Прием работ 1 этапа: с 1 февраля по 2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февраля</w:t>
      </w:r>
      <w:r w:rsidR="00F87C9C"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F87C9C"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</w:p>
    <w:p w14:paraId="1B45952C" w14:textId="693CC511" w:rsidR="00F87C9C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Оценка </w:t>
      </w:r>
      <w:r w:rsidR="007F6518">
        <w:rPr>
          <w:rFonts w:ascii="Times New Roman" w:eastAsia="Calibri" w:hAnsi="Times New Roman"/>
          <w:color w:val="000000"/>
          <w:sz w:val="24"/>
          <w:szCs w:val="24"/>
        </w:rPr>
        <w:t xml:space="preserve">работ 1 этапа: с 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25 февраля</w:t>
      </w:r>
      <w:r w:rsidR="007F6518">
        <w:rPr>
          <w:rFonts w:ascii="Times New Roman" w:eastAsia="Calibri" w:hAnsi="Times New Roman"/>
          <w:color w:val="000000"/>
          <w:sz w:val="24"/>
          <w:szCs w:val="24"/>
        </w:rPr>
        <w:t xml:space="preserve"> по 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F6518">
        <w:rPr>
          <w:rFonts w:ascii="Times New Roman" w:eastAsia="Calibri" w:hAnsi="Times New Roman"/>
          <w:color w:val="000000"/>
          <w:sz w:val="24"/>
          <w:szCs w:val="24"/>
        </w:rPr>
        <w:t xml:space="preserve"> марта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  <w:r w:rsidRPr="00420DC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(Сроки корректируются)</w:t>
      </w:r>
    </w:p>
    <w:p w14:paraId="57786AD0" w14:textId="3955F41D" w:rsidR="00F87C9C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Объявле</w:t>
      </w:r>
      <w:r w:rsidR="007F6518">
        <w:rPr>
          <w:rFonts w:ascii="Times New Roman" w:eastAsia="Calibri" w:hAnsi="Times New Roman"/>
          <w:color w:val="000000"/>
          <w:sz w:val="24"/>
          <w:szCs w:val="24"/>
        </w:rPr>
        <w:t xml:space="preserve">ние итогов конкурса: с 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F651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марта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31094D">
        <w:rPr>
          <w:rFonts w:ascii="Times New Roman" w:eastAsia="Calibri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года.</w:t>
      </w:r>
    </w:p>
    <w:p w14:paraId="41A67F62" w14:textId="77777777" w:rsidR="00F87C9C" w:rsidRPr="00F87C9C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конкурс танца»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VISTAPLIUS</w:t>
      </w:r>
      <w:r w:rsidRPr="00F87C9C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GMAIL</w:t>
      </w:r>
      <w:r w:rsidRPr="00F87C9C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COM</w:t>
      </w:r>
    </w:p>
    <w:p w14:paraId="2B71B9EE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14:paraId="44F6A572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14:paraId="4535D2EA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14:paraId="3CE9464E" w14:textId="77777777" w:rsidR="00F87C9C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(приложение 2).</w:t>
      </w:r>
    </w:p>
    <w:p w14:paraId="5C3AFC5F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видеоролик.</w:t>
      </w:r>
    </w:p>
    <w:p w14:paraId="5DF0A0C7" w14:textId="77777777" w:rsidR="00F87C9C" w:rsidRPr="00F03071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14:paraId="7354CB15" w14:textId="77777777" w:rsidR="00F87C9C" w:rsidRPr="00F03071" w:rsidRDefault="00F87C9C" w:rsidP="00F87C9C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класс</w:t>
      </w:r>
    </w:p>
    <w:p w14:paraId="16FFC7D6" w14:textId="77777777" w:rsidR="00F87C9C" w:rsidRPr="00F03071" w:rsidRDefault="00F87C9C" w:rsidP="00F87C9C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 класс</w:t>
      </w:r>
    </w:p>
    <w:p w14:paraId="6DA22319" w14:textId="77777777" w:rsidR="00F87C9C" w:rsidRPr="00F03071" w:rsidRDefault="00F87C9C" w:rsidP="00F87C9C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 класс</w:t>
      </w:r>
    </w:p>
    <w:p w14:paraId="0029656E" w14:textId="77777777" w:rsidR="00F87C9C" w:rsidRPr="00F03071" w:rsidRDefault="00F87C9C" w:rsidP="00F87C9C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 класс</w:t>
      </w:r>
    </w:p>
    <w:p w14:paraId="4F24DD70" w14:textId="77777777" w:rsidR="00F87C9C" w:rsidRPr="00F03071" w:rsidRDefault="00F87C9C" w:rsidP="00F87C9C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 класс</w:t>
      </w:r>
    </w:p>
    <w:p w14:paraId="544FFF88" w14:textId="77777777" w:rsidR="00F87C9C" w:rsidRPr="00F03071" w:rsidRDefault="00F87C9C" w:rsidP="00F87C9C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 класс</w:t>
      </w:r>
    </w:p>
    <w:p w14:paraId="1C0AF793" w14:textId="77777777" w:rsidR="00F87C9C" w:rsidRPr="00F03071" w:rsidRDefault="00F87C9C" w:rsidP="00F87C9C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 класс</w:t>
      </w:r>
    </w:p>
    <w:p w14:paraId="6BC87CD8" w14:textId="77777777" w:rsidR="00F87C9C" w:rsidRPr="00F03071" w:rsidRDefault="00F87C9C" w:rsidP="00F87C9C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класс</w:t>
      </w:r>
    </w:p>
    <w:p w14:paraId="056A5E63" w14:textId="77777777" w:rsidR="00F87C9C" w:rsidRPr="00F03071" w:rsidRDefault="00F87C9C" w:rsidP="00F87C9C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 класс</w:t>
      </w:r>
    </w:p>
    <w:p w14:paraId="5CB3AF70" w14:textId="77777777" w:rsidR="00F87C9C" w:rsidRPr="00F03071" w:rsidRDefault="00F87C9C" w:rsidP="00F87C9C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 класс</w:t>
      </w:r>
    </w:p>
    <w:p w14:paraId="745E53B8" w14:textId="77777777" w:rsidR="00F87C9C" w:rsidRPr="00F03071" w:rsidRDefault="00F87C9C" w:rsidP="00F87C9C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 класс</w:t>
      </w:r>
    </w:p>
    <w:p w14:paraId="61BEB998" w14:textId="77777777" w:rsidR="00F87C9C" w:rsidRDefault="00F87C9C" w:rsidP="00F87C9C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Дошкольники</w:t>
      </w:r>
    </w:p>
    <w:p w14:paraId="6CE2F0E1" w14:textId="77777777" w:rsidR="00F87C9C" w:rsidRPr="004C5D8C" w:rsidRDefault="00F87C9C" w:rsidP="00F87C9C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Взрослые от 18 лет.</w:t>
      </w:r>
    </w:p>
    <w:p w14:paraId="593FE0D2" w14:textId="77777777" w:rsidR="00F87C9C" w:rsidRPr="00373B1F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2A0C683" w14:textId="77777777" w:rsidR="00F87C9C" w:rsidRPr="009E1369" w:rsidRDefault="00F87C9C" w:rsidP="00F8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Номинации:</w:t>
      </w:r>
    </w:p>
    <w:p w14:paraId="6CEC4A7B" w14:textId="77777777" w:rsidR="00F87C9C" w:rsidRPr="006168A9" w:rsidRDefault="00F87C9C" w:rsidP="00F87C9C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168A9">
        <w:rPr>
          <w:rFonts w:ascii="Times New Roman" w:eastAsia="Calibri" w:hAnsi="Times New Roman"/>
          <w:sz w:val="24"/>
          <w:szCs w:val="24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</w:rPr>
        <w:t xml:space="preserve"> и другие уличные и клубные танцы);</w:t>
      </w:r>
    </w:p>
    <w:p w14:paraId="3FF2480C" w14:textId="77777777" w:rsidR="00F87C9C" w:rsidRPr="006168A9" w:rsidRDefault="00F87C9C" w:rsidP="00F87C9C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168A9">
        <w:rPr>
          <w:rFonts w:ascii="Times New Roman" w:eastAsia="Calibri" w:hAnsi="Times New Roman"/>
          <w:sz w:val="24"/>
          <w:szCs w:val="24"/>
        </w:rPr>
        <w:t>Эстрадный танец;</w:t>
      </w:r>
    </w:p>
    <w:p w14:paraId="4CC2CC66" w14:textId="77777777" w:rsidR="00F87C9C" w:rsidRPr="006168A9" w:rsidRDefault="00F87C9C" w:rsidP="00F87C9C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168A9">
        <w:rPr>
          <w:rFonts w:ascii="Times New Roman" w:eastAsia="Calibri" w:hAnsi="Times New Roman"/>
          <w:sz w:val="24"/>
          <w:szCs w:val="24"/>
        </w:rPr>
        <w:t>Бальный танец;</w:t>
      </w:r>
    </w:p>
    <w:p w14:paraId="68284F4D" w14:textId="77777777" w:rsidR="00F87C9C" w:rsidRPr="006168A9" w:rsidRDefault="00F87C9C" w:rsidP="00F87C9C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168A9">
        <w:rPr>
          <w:rFonts w:ascii="Times New Roman" w:eastAsia="Calibri" w:hAnsi="Times New Roman"/>
          <w:sz w:val="24"/>
          <w:szCs w:val="24"/>
        </w:rPr>
        <w:t>Народный танец;</w:t>
      </w:r>
    </w:p>
    <w:p w14:paraId="6D772C8A" w14:textId="77777777" w:rsidR="00F87C9C" w:rsidRDefault="00F87C9C" w:rsidP="00F87C9C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</w:rPr>
        <w:t>.</w:t>
      </w:r>
    </w:p>
    <w:p w14:paraId="0FF495BC" w14:textId="77777777" w:rsidR="00F87C9C" w:rsidRPr="006168A9" w:rsidRDefault="00F87C9C" w:rsidP="00F87C9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14:paraId="3520FA7B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360877" w14:textId="77777777" w:rsidR="00F87C9C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Работы оцениваются жюр</w:t>
      </w:r>
      <w:r>
        <w:rPr>
          <w:rFonts w:ascii="Times New Roman" w:hAnsi="Times New Roman"/>
          <w:sz w:val="24"/>
          <w:szCs w:val="24"/>
        </w:rPr>
        <w:t xml:space="preserve">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14:paraId="2CEF9785" w14:textId="77777777" w:rsidR="00F87C9C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14:paraId="7E949E6E" w14:textId="77777777" w:rsidR="00F87C9C" w:rsidRDefault="00F87C9C" w:rsidP="00F87C9C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271D8">
        <w:rPr>
          <w:rFonts w:ascii="Times New Roman" w:hAnsi="Times New Roman"/>
          <w:sz w:val="24"/>
          <w:szCs w:val="24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</w:rPr>
        <w:t>, музыкант, певец (горловое пение),</w:t>
      </w:r>
      <w:r>
        <w:rPr>
          <w:rFonts w:ascii="Times New Roman" w:hAnsi="Times New Roman"/>
          <w:sz w:val="24"/>
          <w:szCs w:val="24"/>
        </w:rPr>
        <w:t xml:space="preserve"> танцор, </w:t>
      </w:r>
      <w:r w:rsidRPr="00E271D8">
        <w:rPr>
          <w:rFonts w:ascii="Times New Roman" w:hAnsi="Times New Roman"/>
          <w:sz w:val="24"/>
          <w:szCs w:val="24"/>
        </w:rPr>
        <w:t>г. Улан-Батор, Монголия</w:t>
      </w:r>
    </w:p>
    <w:p w14:paraId="268EEF5A" w14:textId="77777777" w:rsidR="00F87C9C" w:rsidRPr="00E271D8" w:rsidRDefault="00F87C9C" w:rsidP="00F87C9C">
      <w:pPr>
        <w:pStyle w:val="a5"/>
        <w:numPr>
          <w:ilvl w:val="0"/>
          <w:numId w:val="33"/>
        </w:numPr>
        <w:spacing w:after="200" w:line="276" w:lineRule="auto"/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</w:rPr>
      </w:pPr>
      <w:r w:rsidRPr="00E271D8">
        <w:rPr>
          <w:rFonts w:ascii="Times New Roman" w:hAnsi="Times New Roman"/>
          <w:sz w:val="24"/>
          <w:szCs w:val="24"/>
        </w:rPr>
        <w:t>Мелихов Илья Александрович – преподаватель Российской академии имени Гнесиных</w:t>
      </w:r>
    </w:p>
    <w:p w14:paraId="5481203E" w14:textId="77777777" w:rsidR="00F87C9C" w:rsidRPr="00E81B76" w:rsidRDefault="00F87C9C" w:rsidP="00F87C9C">
      <w:pPr>
        <w:pStyle w:val="a5"/>
        <w:numPr>
          <w:ilvl w:val="0"/>
          <w:numId w:val="33"/>
        </w:numPr>
        <w:spacing w:after="200" w:line="276" w:lineRule="auto"/>
        <w:ind w:right="-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Мадина – певица, танцовщица народных танцев, Республика Таджикистан</w:t>
      </w:r>
    </w:p>
    <w:p w14:paraId="78BECE7A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14:paraId="4B0403FF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14:paraId="741A3A34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14:paraId="2D37E4AA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14:paraId="4DEEF19C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Дипломы содержат:</w:t>
      </w:r>
    </w:p>
    <w:p w14:paraId="62B7BA19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фамилию, имя участника (участников);</w:t>
      </w:r>
    </w:p>
    <w:p w14:paraId="3D6B3569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название коллектива (если есть);</w:t>
      </w:r>
    </w:p>
    <w:p w14:paraId="54ECDF4D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14:paraId="1E3F64DE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14:paraId="010D4E9A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фамилию, имя, отчество руководителя (если есть);</w:t>
      </w:r>
    </w:p>
    <w:p w14:paraId="768D1507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результат участия в конкурсе: победитель (1, 2, 3 место), лауреат, дипломант, участник;</w:t>
      </w:r>
    </w:p>
    <w:p w14:paraId="1D6C9865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наименование номинации, в которой принято участие;</w:t>
      </w:r>
    </w:p>
    <w:p w14:paraId="6A1F1A74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название работы;</w:t>
      </w:r>
    </w:p>
    <w:p w14:paraId="4646C415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дату проведения конкурса;</w:t>
      </w:r>
    </w:p>
    <w:p w14:paraId="23DD41B5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подпись Председателя жюри;</w:t>
      </w:r>
    </w:p>
    <w:p w14:paraId="7A2E7BB1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печать (штамп) конкурса;</w:t>
      </w:r>
    </w:p>
    <w:p w14:paraId="644C2551" w14:textId="77777777" w:rsidR="00F87C9C" w:rsidRPr="00E02148" w:rsidRDefault="00F87C9C" w:rsidP="00F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номер диплома.</w:t>
      </w:r>
    </w:p>
    <w:p w14:paraId="29141CD4" w14:textId="77777777" w:rsidR="0031094D" w:rsidRPr="00D0792E" w:rsidRDefault="0031094D" w:rsidP="0031094D">
      <w:pPr>
        <w:widowControl w:val="0"/>
        <w:autoSpaceDE w:val="0"/>
        <w:autoSpaceDN w:val="0"/>
        <w:adjustRightInd w:val="0"/>
        <w:ind w:left="360"/>
        <w:rPr>
          <w:sz w:val="36"/>
          <w:szCs w:val="36"/>
          <w:u w:val="single"/>
        </w:rPr>
      </w:pPr>
      <w:bookmarkStart w:id="0" w:name="_Hlk126105888"/>
      <w:bookmarkStart w:id="1" w:name="_Hlk126106321"/>
      <w:bookmarkStart w:id="2" w:name="_Hlk126110920"/>
      <w:r w:rsidRPr="00D0792E">
        <w:rPr>
          <w:color w:val="FF0000"/>
          <w:sz w:val="36"/>
          <w:szCs w:val="36"/>
          <w:u w:val="single"/>
        </w:rPr>
        <w:t>Как подать заявку:</w:t>
      </w:r>
    </w:p>
    <w:p w14:paraId="03A2CB75" w14:textId="77777777" w:rsidR="0031094D" w:rsidRPr="00FE3277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Заходим на сайт </w:t>
      </w:r>
      <w:r>
        <w:rPr>
          <w:sz w:val="24"/>
          <w:szCs w:val="24"/>
          <w:lang w:val="en-US"/>
        </w:rPr>
        <w:t>vistaplius.com</w:t>
      </w:r>
    </w:p>
    <w:p w14:paraId="17640433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Регистрируемся на сайте и авторизуемся (входим на сайт)</w:t>
      </w:r>
    </w:p>
    <w:p w14:paraId="7301D0F2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Нажимаете пункт меню – Подать заявку, далее выбираете конкурс, в котором планируете участие, и заполняете поля заявки, введенная информация будет отображаться на дипломе.</w:t>
      </w:r>
    </w:p>
    <w:p w14:paraId="27B9CB80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Так же как и диплом заполняете благодарность руководителю (если требуется), выбираете пункт меню «подать заявку», далее выбираете пункт </w:t>
      </w:r>
      <w:r>
        <w:rPr>
          <w:sz w:val="24"/>
          <w:szCs w:val="24"/>
        </w:rPr>
        <w:lastRenderedPageBreak/>
        <w:t>«Благодарность» далее внизу под картинкой благодарности выбираете благодарность для конкурса, в котором принимаете участие</w:t>
      </w:r>
    </w:p>
    <w:p w14:paraId="1DC0C372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Поле «Место» ставите любое, мы изменим его после оценки работы нашими жюри</w:t>
      </w:r>
    </w:p>
    <w:p w14:paraId="0716AD02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После того, как заполните все поля нажимаете кнопку «Оформить заявку»</w:t>
      </w:r>
    </w:p>
    <w:p w14:paraId="0BF7C8DF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Далее на почту </w:t>
      </w:r>
      <w:hyperlink r:id="rId7" w:history="1">
        <w:r w:rsidRPr="00476750">
          <w:rPr>
            <w:rStyle w:val="a3"/>
            <w:sz w:val="24"/>
            <w:szCs w:val="24"/>
            <w:lang w:val="en-US"/>
          </w:rPr>
          <w:t>vistaplius</w:t>
        </w:r>
        <w:r w:rsidRPr="00476750">
          <w:rPr>
            <w:rStyle w:val="a3"/>
            <w:sz w:val="24"/>
            <w:szCs w:val="24"/>
          </w:rPr>
          <w:t>@</w:t>
        </w:r>
        <w:r w:rsidRPr="00476750">
          <w:rPr>
            <w:rStyle w:val="a3"/>
            <w:sz w:val="24"/>
            <w:szCs w:val="24"/>
            <w:lang w:val="en-US"/>
          </w:rPr>
          <w:t>gmail</w:t>
        </w:r>
        <w:r w:rsidRPr="00476750">
          <w:rPr>
            <w:rStyle w:val="a3"/>
            <w:sz w:val="24"/>
            <w:szCs w:val="24"/>
          </w:rPr>
          <w:t>.</w:t>
        </w:r>
        <w:r w:rsidRPr="00476750">
          <w:rPr>
            <w:rStyle w:val="a3"/>
            <w:sz w:val="24"/>
            <w:szCs w:val="24"/>
            <w:lang w:val="en-US"/>
          </w:rPr>
          <w:t>com</w:t>
        </w:r>
      </w:hyperlink>
      <w:r w:rsidRPr="00FE3277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отправляете работу конкурсанта и чек</w:t>
      </w:r>
    </w:p>
    <w:p w14:paraId="3BE1CDC2" w14:textId="77777777" w:rsidR="0031094D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течении 3 дней после подачи заявки заходите в «Кабинет», в нем появится диплом и благодарность для скачивания</w:t>
      </w:r>
    </w:p>
    <w:p w14:paraId="609F4E89" w14:textId="77777777" w:rsidR="0031094D" w:rsidRPr="00FE3277" w:rsidRDefault="0031094D" w:rsidP="0031094D">
      <w:pPr>
        <w:pStyle w:val="a5"/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Если возникнут сложности, то вы можете написать в тех поддержку, кнопка справа в нижней части сайта, или посмотреть инструкцию в картинках в разделе «Часто задаваемые вопросы»</w:t>
      </w:r>
    </w:p>
    <w:p w14:paraId="5A94CD69" w14:textId="77777777" w:rsidR="0031094D" w:rsidRPr="00E02148" w:rsidRDefault="0031094D" w:rsidP="0031094D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</w:p>
    <w:p w14:paraId="199927B6" w14:textId="77777777" w:rsidR="0031094D" w:rsidRPr="006152C6" w:rsidRDefault="0031094D" w:rsidP="0031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395408B" w14:textId="77777777" w:rsidR="0031094D" w:rsidRDefault="0031094D" w:rsidP="0031094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660"/>
        <w:rPr>
          <w:rFonts w:ascii="Times New Roman" w:hAnsi="Times New Roman"/>
          <w:b/>
          <w:bCs/>
          <w:sz w:val="24"/>
          <w:szCs w:val="24"/>
        </w:rPr>
      </w:pPr>
    </w:p>
    <w:p w14:paraId="2FD9DCA7" w14:textId="77777777" w:rsidR="0031094D" w:rsidRPr="001E2EAC" w:rsidRDefault="0031094D" w:rsidP="0031094D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 w:rsidRPr="001E2EAC"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p w14:paraId="53F2C96F" w14:textId="77777777" w:rsidR="0031094D" w:rsidRPr="001E2EAC" w:rsidRDefault="0031094D" w:rsidP="0031094D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537"/>
        <w:gridCol w:w="990"/>
        <w:gridCol w:w="1226"/>
        <w:gridCol w:w="1161"/>
        <w:gridCol w:w="1099"/>
        <w:gridCol w:w="595"/>
        <w:gridCol w:w="905"/>
        <w:gridCol w:w="891"/>
        <w:gridCol w:w="1007"/>
      </w:tblGrid>
      <w:tr w:rsidR="0031094D" w:rsidRPr="001E2EAC" w14:paraId="499DF1D3" w14:textId="77777777" w:rsidTr="006C7056">
        <w:trPr>
          <w:trHeight w:val="29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8E34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36D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31094D" w:rsidRPr="001E2EAC" w14:paraId="24EE630C" w14:textId="77777777" w:rsidTr="006C7056">
        <w:trPr>
          <w:gridAfter w:val="1"/>
          <w:wAfter w:w="1148" w:type="dxa"/>
          <w:trHeight w:val="61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4C7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A10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4480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06D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14:paraId="0D3D1BD8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E390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110F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4F21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874B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E13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31094D" w:rsidRPr="001E2EAC" w14:paraId="23F41C4B" w14:textId="77777777" w:rsidTr="006C7056">
        <w:trPr>
          <w:gridAfter w:val="1"/>
          <w:wAfter w:w="1148" w:type="dxa"/>
          <w:trHeight w:val="59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C86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A05C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400</w:t>
            </w: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руб./разработку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E7E7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53C7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9804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710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27D6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395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91E7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31094D" w:rsidRPr="001E2EAC" w14:paraId="14D3F208" w14:textId="77777777" w:rsidTr="006C7056">
        <w:trPr>
          <w:gridAfter w:val="1"/>
          <w:wAfter w:w="1148" w:type="dxa"/>
          <w:trHeight w:val="157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26C3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E58C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C7A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E62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EC2E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DCF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9AE1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8D2A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5F6" w14:textId="77777777" w:rsidR="0031094D" w:rsidRPr="001E2EAC" w:rsidRDefault="0031094D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</w:tbl>
    <w:p w14:paraId="21F8D135" w14:textId="77777777" w:rsidR="0031094D" w:rsidRPr="001E2EAC" w:rsidRDefault="0031094D" w:rsidP="00310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EAFD9" w14:textId="77777777" w:rsidR="0031094D" w:rsidRPr="001E2EAC" w:rsidRDefault="0031094D" w:rsidP="003109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542D109E" w14:textId="77777777" w:rsidR="0031094D" w:rsidRPr="001E2EAC" w:rsidRDefault="0031094D" w:rsidP="003109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</w:t>
      </w:r>
      <w:r>
        <w:rPr>
          <w:rFonts w:ascii="Times New Roman" w:hAnsi="Times New Roman"/>
          <w:sz w:val="20"/>
          <w:szCs w:val="20"/>
          <w:lang w:eastAsia="ru-RU"/>
        </w:rPr>
        <w:t>работ, то оргвзнос составит: 250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рублей, 1500 тенге, 6250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бел. руб., 2,8 долларов, 2,5 евро за одну работу, от 8 работ оргвзнос составит: 280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1000 тенге, 4300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14:paraId="5FE34FBE" w14:textId="77777777" w:rsidR="0031094D" w:rsidRPr="001E2EAC" w:rsidRDefault="0031094D" w:rsidP="0031094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2E771DC4" w14:textId="77777777" w:rsidR="0031094D" w:rsidRPr="001E2EAC" w:rsidRDefault="0031094D" w:rsidP="0031094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ABDB7B4" w14:textId="77777777" w:rsidR="0031094D" w:rsidRPr="001E2EAC" w:rsidRDefault="0031094D" w:rsidP="0031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85"/>
      </w:tblGrid>
      <w:tr w:rsidR="0031094D" w:rsidRPr="001E2EAC" w14:paraId="176861D6" w14:textId="77777777" w:rsidTr="006C7056">
        <w:trPr>
          <w:trHeight w:val="239"/>
        </w:trPr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3D4384" w14:textId="77777777" w:rsidR="0031094D" w:rsidRPr="001E2EAC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53F19A" w14:textId="77777777" w:rsidR="0031094D" w:rsidRPr="001E2EAC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счетов</w:t>
            </w:r>
          </w:p>
        </w:tc>
      </w:tr>
      <w:tr w:rsidR="0031094D" w:rsidRPr="001E2EAC" w14:paraId="408B5601" w14:textId="77777777" w:rsidTr="006C7056">
        <w:trPr>
          <w:trHeight w:val="22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7E0DC2" w14:textId="77777777" w:rsidR="0031094D" w:rsidRPr="00F2331E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QIWI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E29C19" w14:textId="77777777" w:rsidR="0031094D" w:rsidRPr="00F2331E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+79000999770</w:t>
            </w:r>
          </w:p>
        </w:tc>
      </w:tr>
      <w:tr w:rsidR="0031094D" w:rsidRPr="001E2EAC" w14:paraId="237FCC55" w14:textId="77777777" w:rsidTr="006C7056">
        <w:trPr>
          <w:trHeight w:val="222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6F45FF" w14:textId="77777777" w:rsidR="0031094D" w:rsidRPr="001E2EAC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Мир(Беларусбанк)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D151E" w14:textId="77777777" w:rsidR="0031094D" w:rsidRPr="00BF61C9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</w:rPr>
              <w:t>9112 3801 1577 3816  12\</w:t>
            </w: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  <w:lang w:val="en-US"/>
              </w:rPr>
              <w:t>26</w:t>
            </w:r>
          </w:p>
        </w:tc>
      </w:tr>
      <w:tr w:rsidR="0031094D" w:rsidRPr="001E2EAC" w14:paraId="66E9E97D" w14:textId="77777777" w:rsidTr="006C7056">
        <w:trPr>
          <w:trHeight w:val="22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A7B3" w14:textId="77777777" w:rsidR="0031094D" w:rsidRPr="00BF61C9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Тинькофф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8187" w14:textId="77777777" w:rsidR="0031094D" w:rsidRPr="00BF61C9" w:rsidRDefault="0031094D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2200 7004 4251 6091       09/30</w:t>
            </w:r>
          </w:p>
        </w:tc>
      </w:tr>
      <w:bookmarkEnd w:id="1"/>
    </w:tbl>
    <w:p w14:paraId="36AF4B42" w14:textId="77777777" w:rsidR="0031094D" w:rsidRPr="001E2EAC" w:rsidRDefault="0031094D" w:rsidP="003109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bookmarkEnd w:id="2"/>
    <w:p w14:paraId="7DE6FD90" w14:textId="77777777" w:rsidR="0031094D" w:rsidRPr="00BD000C" w:rsidRDefault="0031094D" w:rsidP="0031094D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F762E8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bookmarkStart w:id="3" w:name="_GoBack"/>
      <w:bookmarkEnd w:id="0"/>
      <w:bookmarkEnd w:id="3"/>
      <w:r w:rsidRPr="001E2EAC">
        <w:rPr>
          <w:rFonts w:ascii="Arial Black" w:hAnsi="Arial Black"/>
          <w:color w:val="7030A0"/>
          <w:sz w:val="24"/>
          <w:szCs w:val="24"/>
        </w:rPr>
        <w:t>Работа жюри:</w:t>
      </w:r>
    </w:p>
    <w:p w14:paraId="5F9A44C8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14:paraId="3C4D9914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14:paraId="07F667BD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14:paraId="12F67E7A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14:paraId="155EC65F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14:paraId="6FECD8E4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14:paraId="6C498D60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допускается дублирование мест в каждой группе.</w:t>
      </w:r>
    </w:p>
    <w:p w14:paraId="5CC1811A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14:paraId="0682AB93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14:paraId="5DFCD3CF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образовательных конкурсов и конференции:</w:t>
      </w:r>
    </w:p>
    <w:p w14:paraId="475688E3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CE3A64" w14:textId="77777777" w:rsidR="0083406F" w:rsidRPr="008346D1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Богданова Олеся Владимировна, учитель информатики Коммунального учреждения общего среднего образования лицей № 1 с. Петропавловская, Киевская область, Украина</w:t>
      </w:r>
    </w:p>
    <w:p w14:paraId="4BA2E492" w14:textId="77777777" w:rsidR="0083406F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Данкер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Жанна Владимировна, педагог – психолог, г. </w:t>
      </w: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Ашкелон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</w:t>
      </w:r>
    </w:p>
    <w:p w14:paraId="43279180" w14:textId="77777777" w:rsidR="0083406F" w:rsidRPr="00AC4B46" w:rsidRDefault="0083406F" w:rsidP="0083406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Бободзода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Малохат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Домуллаевна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Дурахшандагон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Гафуровский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Таджикистан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</w:p>
    <w:p w14:paraId="6005BAE2" w14:textId="77777777" w:rsidR="0083406F" w:rsidRPr="005D4D08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Шушкевич Светлана Николаевна, 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Ph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AC4B46">
        <w:rPr>
          <w:rFonts w:ascii="Times New Roman" w:hAnsi="Times New Roman"/>
          <w:sz w:val="24"/>
          <w:szCs w:val="24"/>
          <w:lang w:eastAsia="ru-RU"/>
        </w:rPr>
        <w:t>, генеральный директор Международного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6D1">
        <w:rPr>
          <w:rFonts w:ascii="Times New Roman" w:hAnsi="Times New Roman"/>
          <w:sz w:val="24"/>
          <w:szCs w:val="24"/>
          <w:lang w:eastAsia="ru-RU"/>
        </w:rPr>
        <w:t>центра «</w:t>
      </w:r>
      <w:proofErr w:type="spellStart"/>
      <w:r w:rsidRPr="008346D1">
        <w:rPr>
          <w:rFonts w:ascii="Times New Roman" w:hAnsi="Times New Roman"/>
          <w:sz w:val="24"/>
          <w:szCs w:val="24"/>
          <w:lang w:eastAsia="ru-RU"/>
        </w:rPr>
        <w:t>Perspektivaplus</w:t>
      </w:r>
      <w:proofErr w:type="spellEnd"/>
      <w:r w:rsidRPr="008346D1">
        <w:rPr>
          <w:rFonts w:ascii="Times New Roman" w:hAnsi="Times New Roman"/>
          <w:sz w:val="24"/>
          <w:szCs w:val="24"/>
          <w:lang w:eastAsia="ru-RU"/>
        </w:rPr>
        <w:t>», профессор РАЕ, психолог, писатель-публицист.</w:t>
      </w:r>
    </w:p>
    <w:p w14:paraId="56DF52B5" w14:textId="77777777" w:rsidR="0083406F" w:rsidRPr="008346D1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Шушкевич О. Г. директор Международного центра «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VistaPlus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Вильнюс, Литва</w:t>
      </w:r>
    </w:p>
    <w:p w14:paraId="5074C517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B9ED4E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творческих</w:t>
      </w: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конкурсов:</w:t>
      </w:r>
    </w:p>
    <w:p w14:paraId="39D19D08" w14:textId="77777777" w:rsidR="0083406F" w:rsidRPr="005D4D08" w:rsidRDefault="0083406F" w:rsidP="008340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Баярмагнай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Батцоож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>, музыкант, певец (горловое пение), г. Улан-Батор, Монголия</w:t>
      </w:r>
    </w:p>
    <w:p w14:paraId="398211A0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4"/>
          <w:szCs w:val="24"/>
          <w:shd w:val="clear" w:color="auto" w:fill="FFFFFF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Мелихов Илья Александрович – преподаватель Российской академии имени Гнесиных</w:t>
      </w:r>
    </w:p>
    <w:p w14:paraId="4DEAF92C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Пардаева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Мадина – певица, танцовщица народных танцев, Республика Таджикистан</w:t>
      </w:r>
    </w:p>
    <w:p w14:paraId="4A65E2DA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Мощенко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Иван Олегович-музыкант (скрипка), г. Москва, Россия.</w:t>
      </w:r>
    </w:p>
    <w:p w14:paraId="41BCA52E" w14:textId="77777777" w:rsidR="0083406F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Складчиков Иван Петрович – музыкант, актер.</w:t>
      </w:r>
    </w:p>
    <w:p w14:paraId="7D19A355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9BFAF9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F80F7B" w14:textId="77777777" w:rsidR="0083406F" w:rsidRPr="0083406F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76A02D" w14:textId="77777777" w:rsidR="0083406F" w:rsidRPr="005D4D08" w:rsidRDefault="0083406F" w:rsidP="0083406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14:paraId="3DEBA48E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14:paraId="1414BCFF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14:paraId="7AA33B34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5D4D08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vistapl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proofErr w:type="spellEnd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us@gmail.com</w:t>
      </w:r>
    </w:p>
    <w:p w14:paraId="63233F69" w14:textId="77777777" w:rsidR="0083406F" w:rsidRPr="005D4D08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44935B" w14:textId="77777777" w:rsidR="0083406F" w:rsidRPr="004414E7" w:rsidRDefault="0083406F" w:rsidP="00EB5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Генеральный директор:      </w:t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</w:t>
      </w:r>
      <w:r w:rsidR="00EB5BAE">
        <w:rPr>
          <w:rFonts w:ascii="Times New Roman" w:eastAsia="Calibri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C8A539E" wp14:editId="31B698F6">
            <wp:simplePos x="0" y="0"/>
            <wp:positionH relativeFrom="column">
              <wp:posOffset>2394585</wp:posOffset>
            </wp:positionH>
            <wp:positionV relativeFrom="paragraph">
              <wp:posOffset>635</wp:posOffset>
            </wp:positionV>
            <wp:extent cx="1086485" cy="10712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R-1566546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О.Г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>. Шушкевич</w:t>
      </w:r>
    </w:p>
    <w:p w14:paraId="13D5FFB3" w14:textId="77777777" w:rsidR="0083406F" w:rsidRPr="00A442E8" w:rsidRDefault="0083406F" w:rsidP="0083406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</w:rPr>
      </w:pPr>
    </w:p>
    <w:p w14:paraId="13BF3040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14:paraId="28AABFE6" w14:textId="77777777" w:rsidR="0083406F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909A52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D055E" w14:textId="77777777"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sectPr w:rsidR="00BD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5F9"/>
    <w:multiLevelType w:val="multilevel"/>
    <w:tmpl w:val="A7B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CE5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C2D5A3D"/>
    <w:multiLevelType w:val="hybridMultilevel"/>
    <w:tmpl w:val="328A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82B318C"/>
    <w:multiLevelType w:val="hybridMultilevel"/>
    <w:tmpl w:val="27F40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0343A9"/>
    <w:multiLevelType w:val="multilevel"/>
    <w:tmpl w:val="D506F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14EAF"/>
    <w:multiLevelType w:val="hybridMultilevel"/>
    <w:tmpl w:val="B600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63AA7"/>
    <w:multiLevelType w:val="hybridMultilevel"/>
    <w:tmpl w:val="CBE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C643F6"/>
    <w:multiLevelType w:val="hybridMultilevel"/>
    <w:tmpl w:val="45D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55B7D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1C29"/>
    <w:multiLevelType w:val="hybridMultilevel"/>
    <w:tmpl w:val="74648B68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4B9C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B77BAB"/>
    <w:multiLevelType w:val="multilevel"/>
    <w:tmpl w:val="5186EF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8D2BD1"/>
    <w:multiLevelType w:val="hybridMultilevel"/>
    <w:tmpl w:val="6A48E9CC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32DC3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956BCC"/>
    <w:multiLevelType w:val="hybridMultilevel"/>
    <w:tmpl w:val="13225552"/>
    <w:lvl w:ilvl="0" w:tplc="6D4C9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324ED2"/>
    <w:multiLevelType w:val="multilevel"/>
    <w:tmpl w:val="03C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36D32"/>
    <w:multiLevelType w:val="hybridMultilevel"/>
    <w:tmpl w:val="C8DC2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2"/>
  </w:num>
  <w:num w:numId="5">
    <w:abstractNumId w:val="10"/>
  </w:num>
  <w:num w:numId="6">
    <w:abstractNumId w:val="14"/>
  </w:num>
  <w:num w:numId="7">
    <w:abstractNumId w:val="32"/>
  </w:num>
  <w:num w:numId="8">
    <w:abstractNumId w:val="13"/>
  </w:num>
  <w:num w:numId="9">
    <w:abstractNumId w:val="33"/>
  </w:num>
  <w:num w:numId="10">
    <w:abstractNumId w:val="1"/>
  </w:num>
  <w:num w:numId="11">
    <w:abstractNumId w:val="31"/>
  </w:num>
  <w:num w:numId="12">
    <w:abstractNumId w:val="5"/>
  </w:num>
  <w:num w:numId="13">
    <w:abstractNumId w:val="11"/>
  </w:num>
  <w:num w:numId="14">
    <w:abstractNumId w:val="30"/>
  </w:num>
  <w:num w:numId="15">
    <w:abstractNumId w:val="19"/>
  </w:num>
  <w:num w:numId="16">
    <w:abstractNumId w:val="16"/>
  </w:num>
  <w:num w:numId="17">
    <w:abstractNumId w:val="26"/>
  </w:num>
  <w:num w:numId="18">
    <w:abstractNumId w:val="23"/>
  </w:num>
  <w:num w:numId="19">
    <w:abstractNumId w:val="28"/>
  </w:num>
  <w:num w:numId="20">
    <w:abstractNumId w:val="7"/>
  </w:num>
  <w:num w:numId="21">
    <w:abstractNumId w:val="15"/>
  </w:num>
  <w:num w:numId="22">
    <w:abstractNumId w:val="12"/>
  </w:num>
  <w:num w:numId="23">
    <w:abstractNumId w:val="4"/>
  </w:num>
  <w:num w:numId="24">
    <w:abstractNumId w:val="21"/>
  </w:num>
  <w:num w:numId="25">
    <w:abstractNumId w:val="3"/>
  </w:num>
  <w:num w:numId="26">
    <w:abstractNumId w:val="29"/>
  </w:num>
  <w:num w:numId="27">
    <w:abstractNumId w:val="9"/>
  </w:num>
  <w:num w:numId="28">
    <w:abstractNumId w:val="34"/>
  </w:num>
  <w:num w:numId="29">
    <w:abstractNumId w:val="24"/>
  </w:num>
  <w:num w:numId="30">
    <w:abstractNumId w:val="25"/>
  </w:num>
  <w:num w:numId="31">
    <w:abstractNumId w:val="17"/>
  </w:num>
  <w:num w:numId="32">
    <w:abstractNumId w:val="8"/>
  </w:num>
  <w:num w:numId="33">
    <w:abstractNumId w:val="22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67"/>
    <w:rsid w:val="00054F00"/>
    <w:rsid w:val="00077809"/>
    <w:rsid w:val="001C630A"/>
    <w:rsid w:val="001E2EAC"/>
    <w:rsid w:val="002C2D52"/>
    <w:rsid w:val="0031094D"/>
    <w:rsid w:val="00445234"/>
    <w:rsid w:val="00461B12"/>
    <w:rsid w:val="00477E67"/>
    <w:rsid w:val="004F0AD2"/>
    <w:rsid w:val="004F6732"/>
    <w:rsid w:val="005402A0"/>
    <w:rsid w:val="00544CAB"/>
    <w:rsid w:val="005D4D08"/>
    <w:rsid w:val="006C64D8"/>
    <w:rsid w:val="006D6AD0"/>
    <w:rsid w:val="007626ED"/>
    <w:rsid w:val="007723A6"/>
    <w:rsid w:val="007F6518"/>
    <w:rsid w:val="0083406F"/>
    <w:rsid w:val="008346D1"/>
    <w:rsid w:val="0083707B"/>
    <w:rsid w:val="008526C1"/>
    <w:rsid w:val="008571DB"/>
    <w:rsid w:val="0086612E"/>
    <w:rsid w:val="008B4361"/>
    <w:rsid w:val="008F7383"/>
    <w:rsid w:val="009B5AA0"/>
    <w:rsid w:val="009F70EA"/>
    <w:rsid w:val="00A016ED"/>
    <w:rsid w:val="00A55566"/>
    <w:rsid w:val="00B616BF"/>
    <w:rsid w:val="00B94BE3"/>
    <w:rsid w:val="00BD000C"/>
    <w:rsid w:val="00BD7A3B"/>
    <w:rsid w:val="00C01420"/>
    <w:rsid w:val="00C55A75"/>
    <w:rsid w:val="00CF7D53"/>
    <w:rsid w:val="00D45B9E"/>
    <w:rsid w:val="00DB3DAB"/>
    <w:rsid w:val="00E076BD"/>
    <w:rsid w:val="00EB5BAE"/>
    <w:rsid w:val="00F2331E"/>
    <w:rsid w:val="00F53FF1"/>
    <w:rsid w:val="00F87C9C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EAD3"/>
  <w15:chartTrackingRefBased/>
  <w15:docId w15:val="{67B6D44E-9ABB-470F-B563-06795A6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E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basedOn w:val="a"/>
    <w:uiPriority w:val="1"/>
    <w:qFormat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istapliu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DC89-DAB8-4638-A8B8-712F8F70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 шушкевич</cp:lastModifiedBy>
  <cp:revision>7</cp:revision>
  <dcterms:created xsi:type="dcterms:W3CDTF">2021-12-12T12:33:00Z</dcterms:created>
  <dcterms:modified xsi:type="dcterms:W3CDTF">2023-01-31T23:34:00Z</dcterms:modified>
</cp:coreProperties>
</file>