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046"/>
        <w:gridCol w:w="7904"/>
      </w:tblGrid>
      <w:tr w:rsidR="00163BF2" w:rsidTr="00163BF2">
        <w:tc>
          <w:tcPr>
            <w:tcW w:w="7975" w:type="dxa"/>
          </w:tcPr>
          <w:p w:rsidR="00163BF2" w:rsidRDefault="00163BF2" w:rsidP="00163BF2">
            <w:r>
              <w:rPr>
                <w:noProof/>
                <w:lang w:eastAsia="ru-RU"/>
              </w:rPr>
              <w:drawing>
                <wp:inline distT="0" distB="0" distL="0" distR="0" wp14:anchorId="0BB2C7FD" wp14:editId="64AEE5D6">
                  <wp:extent cx="4967637" cy="6086475"/>
                  <wp:effectExtent l="0" t="0" r="4445" b="0"/>
                  <wp:docPr id="1" name="Рисунок 1" descr="G:\пропаганда\наглядка для уголков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пропаганда\наглядка для уголков\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7637" cy="608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5" w:type="dxa"/>
          </w:tcPr>
          <w:p w:rsidR="00163BF2" w:rsidRPr="00163BF2" w:rsidRDefault="00163BF2" w:rsidP="00163B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163BF2">
              <w:rPr>
                <w:rFonts w:ascii="Times New Roman" w:hAnsi="Times New Roman" w:cs="Times New Roman"/>
                <w:sz w:val="24"/>
                <w:szCs w:val="24"/>
              </w:rPr>
              <w:t xml:space="preserve">В период с </w:t>
            </w:r>
            <w:r w:rsidR="00021F04">
              <w:rPr>
                <w:rFonts w:ascii="Times New Roman" w:hAnsi="Times New Roman" w:cs="Times New Roman"/>
                <w:sz w:val="24"/>
                <w:szCs w:val="24"/>
              </w:rPr>
              <w:t>22 по 28</w:t>
            </w:r>
            <w:r w:rsidRPr="00163B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21F04">
              <w:rPr>
                <w:rFonts w:ascii="Times New Roman" w:hAnsi="Times New Roman" w:cs="Times New Roman"/>
                <w:sz w:val="24"/>
                <w:szCs w:val="24"/>
              </w:rPr>
              <w:t>февраля 2022</w:t>
            </w:r>
            <w:bookmarkStart w:id="0" w:name="_GoBack"/>
            <w:bookmarkEnd w:id="0"/>
            <w:r w:rsidRPr="00163BF2">
              <w:rPr>
                <w:rFonts w:ascii="Times New Roman" w:hAnsi="Times New Roman" w:cs="Times New Roman"/>
                <w:sz w:val="24"/>
                <w:szCs w:val="24"/>
              </w:rPr>
              <w:t xml:space="preserve"> года на территории обслуживания ОГИБДД Межмуниципального управления МВД России «Волгодонское» проводится профилактическое мероприятие </w:t>
            </w:r>
            <w:r w:rsidRPr="00163BF2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021F04">
              <w:rPr>
                <w:rFonts w:ascii="Times New Roman" w:hAnsi="Times New Roman" w:cs="Times New Roman"/>
                <w:b/>
                <w:sz w:val="24"/>
                <w:szCs w:val="24"/>
              </w:rPr>
              <w:t>Неделя детской безопасности</w:t>
            </w:r>
            <w:r w:rsidRPr="00163BF2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163BF2">
              <w:rPr>
                <w:rFonts w:ascii="Times New Roman" w:hAnsi="Times New Roman" w:cs="Times New Roman"/>
                <w:sz w:val="24"/>
                <w:szCs w:val="24"/>
              </w:rPr>
              <w:t>, посвященное вопросам обеспечения безопасности детей на дорогах.</w:t>
            </w:r>
          </w:p>
          <w:p w:rsidR="00163BF2" w:rsidRPr="00163BF2" w:rsidRDefault="00163BF2" w:rsidP="00163B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BF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Pr="00163BF2">
              <w:rPr>
                <w:rFonts w:ascii="Times New Roman" w:hAnsi="Times New Roman" w:cs="Times New Roman"/>
                <w:sz w:val="24"/>
                <w:szCs w:val="24"/>
              </w:rPr>
              <w:t xml:space="preserve">Целью данной мероприятия является предупреждение детского </w:t>
            </w:r>
            <w:proofErr w:type="spellStart"/>
            <w:r w:rsidRPr="00163BF2">
              <w:rPr>
                <w:rFonts w:ascii="Times New Roman" w:hAnsi="Times New Roman" w:cs="Times New Roman"/>
                <w:sz w:val="24"/>
                <w:szCs w:val="24"/>
              </w:rPr>
              <w:t>дорожно</w:t>
            </w:r>
            <w:proofErr w:type="spellEnd"/>
            <w:r w:rsidRPr="00163BF2">
              <w:rPr>
                <w:rFonts w:ascii="Times New Roman" w:hAnsi="Times New Roman" w:cs="Times New Roman"/>
                <w:sz w:val="24"/>
                <w:szCs w:val="24"/>
              </w:rPr>
              <w:t xml:space="preserve"> - транспортного травматизма на дорогах, формирование ответственного отношения водителей, пешеходов, пассажиров к соблюдению Правил дорожного движения.</w:t>
            </w:r>
          </w:p>
          <w:p w:rsidR="00163BF2" w:rsidRPr="00163BF2" w:rsidRDefault="00163BF2" w:rsidP="00163BF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BF2">
              <w:rPr>
                <w:rFonts w:ascii="Times New Roman" w:hAnsi="Times New Roman" w:cs="Times New Roman"/>
                <w:b/>
                <w:sz w:val="24"/>
                <w:szCs w:val="24"/>
              </w:rPr>
              <w:t>Госавтоинспекция призывает водителей-родителей беречь самую беззащитную категорию участников дорожного движения – детей.</w:t>
            </w:r>
          </w:p>
          <w:p w:rsidR="00163BF2" w:rsidRPr="00163BF2" w:rsidRDefault="00163BF2" w:rsidP="00163B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BF2">
              <w:rPr>
                <w:rFonts w:ascii="Times New Roman" w:hAnsi="Times New Roman" w:cs="Times New Roman"/>
                <w:b/>
                <w:sz w:val="24"/>
                <w:szCs w:val="24"/>
              </w:rPr>
              <w:t>Дети-пассажиры</w:t>
            </w:r>
            <w:r w:rsidRPr="00163BF2">
              <w:rPr>
                <w:rFonts w:ascii="Times New Roman" w:hAnsi="Times New Roman" w:cs="Times New Roman"/>
                <w:sz w:val="24"/>
                <w:szCs w:val="24"/>
              </w:rPr>
              <w:t xml:space="preserve"> – особые участники дорожного движения. Причина во всех без исключения случаях одна – халатность взрослых! </w:t>
            </w:r>
          </w:p>
          <w:p w:rsidR="00163BF2" w:rsidRPr="00163BF2" w:rsidRDefault="00163BF2" w:rsidP="00163B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BF2">
              <w:rPr>
                <w:rFonts w:ascii="Times New Roman" w:hAnsi="Times New Roman" w:cs="Times New Roman"/>
                <w:sz w:val="24"/>
                <w:szCs w:val="24"/>
              </w:rPr>
              <w:t>Ребенок в салоне автомобиля целиком и полностью зависит от человека, сидящего за рулем. Взрослые, должны быть предельно внимательными и осторожными, ни в коем случае не нарушать даже элементарных правил дорожного движения. Ведь ценой такого отношения может стать самое дорогое в жизни человека - жизнь и здоровье.</w:t>
            </w:r>
          </w:p>
          <w:p w:rsidR="00163BF2" w:rsidRPr="00163BF2" w:rsidRDefault="00163BF2" w:rsidP="00163B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BF2">
              <w:rPr>
                <w:rFonts w:ascii="Times New Roman" w:hAnsi="Times New Roman" w:cs="Times New Roman"/>
                <w:sz w:val="24"/>
                <w:szCs w:val="24"/>
              </w:rPr>
              <w:t>В целях снижения тяжести последствий от дорожно-транспортных происшествий и предупреждения детского дорожно-транспортного травматизма введены требования об обязательном использовании специальных детских удерживающих устрой</w:t>
            </w:r>
            <w:proofErr w:type="gramStart"/>
            <w:r w:rsidRPr="00163BF2">
              <w:rPr>
                <w:rFonts w:ascii="Times New Roman" w:hAnsi="Times New Roman" w:cs="Times New Roman"/>
                <w:sz w:val="24"/>
                <w:szCs w:val="24"/>
              </w:rPr>
              <w:t>ств пр</w:t>
            </w:r>
            <w:proofErr w:type="gramEnd"/>
            <w:r w:rsidRPr="00163BF2">
              <w:rPr>
                <w:rFonts w:ascii="Times New Roman" w:hAnsi="Times New Roman" w:cs="Times New Roman"/>
                <w:sz w:val="24"/>
                <w:szCs w:val="24"/>
              </w:rPr>
              <w:t>и перевозке детей. Сотрудники ГИБДД пытаются донести до каждого водителя – ребенок в машине должен быть пристегнут!  Штраф за данное правонарушение – 3000 рублей, но, зачастую, плата за преступную самонадеянность взрослых – здоровье детей.</w:t>
            </w:r>
          </w:p>
          <w:p w:rsidR="00163BF2" w:rsidRPr="00163BF2" w:rsidRDefault="00163BF2" w:rsidP="00163B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BF2">
              <w:rPr>
                <w:rFonts w:ascii="Times New Roman" w:hAnsi="Times New Roman" w:cs="Times New Roman"/>
                <w:sz w:val="24"/>
                <w:szCs w:val="24"/>
              </w:rPr>
              <w:t xml:space="preserve">Также </w:t>
            </w:r>
            <w:r w:rsidRPr="00163BF2">
              <w:rPr>
                <w:rFonts w:ascii="Times New Roman" w:hAnsi="Times New Roman" w:cs="Times New Roman"/>
                <w:b/>
                <w:sz w:val="24"/>
                <w:szCs w:val="24"/>
              </w:rPr>
              <w:t>дети-пешеходы</w:t>
            </w:r>
            <w:r w:rsidRPr="00163BF2">
              <w:rPr>
                <w:rFonts w:ascii="Times New Roman" w:hAnsi="Times New Roman" w:cs="Times New Roman"/>
                <w:sz w:val="24"/>
                <w:szCs w:val="24"/>
              </w:rPr>
              <w:t xml:space="preserve"> требуют особого внимания, у них отсутствует ощущение опасности вблизи проезжей части, как правило, они рассеяны и отвлечены при прогулке по улице. Родители должны ежедневно напоминать им простые правила поведения на дороге и своим примером показывать, как следует переходить проезжую часть, каждый раз при приближении к дороге акцентировать внимание ребенка на возможной опасности, комментировать все действия, которые необходимо выполнить, чтобы безопасно перейти улицу. Желательно, чтобы родители прошли с ребёнком все маршруты, по которым он будет передвигаться самостоятельно: от дома до школы, от дома к друзьям и другим местам.</w:t>
            </w:r>
          </w:p>
          <w:p w:rsidR="00163BF2" w:rsidRPr="00163BF2" w:rsidRDefault="00163BF2" w:rsidP="00163B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BF2">
              <w:rPr>
                <w:rFonts w:ascii="Times New Roman" w:hAnsi="Times New Roman" w:cs="Times New Roman"/>
                <w:sz w:val="24"/>
                <w:szCs w:val="24"/>
              </w:rPr>
              <w:t>Госавтоинспекция напоминает всем участникам дорожного движения о необходимости неукоснительно соблюдать правила дорожного движения.</w:t>
            </w:r>
          </w:p>
          <w:p w:rsidR="00163BF2" w:rsidRPr="00163BF2" w:rsidRDefault="00163BF2" w:rsidP="00163B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BF2">
              <w:rPr>
                <w:rFonts w:ascii="Times New Roman" w:hAnsi="Times New Roman" w:cs="Times New Roman"/>
                <w:sz w:val="24"/>
                <w:szCs w:val="24"/>
              </w:rPr>
              <w:t xml:space="preserve">ОГИБДД МУ МВД России «Волгодонское» </w:t>
            </w:r>
          </w:p>
          <w:p w:rsidR="00163BF2" w:rsidRDefault="00163BF2" w:rsidP="00163BF2"/>
        </w:tc>
      </w:tr>
      <w:tr w:rsidR="00163BF2" w:rsidTr="00163BF2">
        <w:tc>
          <w:tcPr>
            <w:tcW w:w="7975" w:type="dxa"/>
          </w:tcPr>
          <w:p w:rsidR="00163BF2" w:rsidRDefault="00163BF2" w:rsidP="00163BF2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864321" cy="6808373"/>
                  <wp:effectExtent l="0" t="0" r="0" b="0"/>
                  <wp:docPr id="2" name="Рисунок 2" descr="G:\пропаганда\наглядка для уголков\14._Пешеходы,_двигайтесь_#НАВСТРЕЧУБЕЗОПАСНОСТИ!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пропаганда\наглядка для уголков\14._Пешеходы,_двигайтесь_#НАВСТРЕЧУБЕЗОПАСНОСТИ!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5105" cy="6809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5" w:type="dxa"/>
          </w:tcPr>
          <w:p w:rsidR="00163BF2" w:rsidRDefault="00163BF2" w:rsidP="00163BF2">
            <w:r>
              <w:rPr>
                <w:noProof/>
                <w:lang w:eastAsia="ru-RU"/>
              </w:rPr>
              <w:drawing>
                <wp:inline distT="0" distB="0" distL="0" distR="0" wp14:anchorId="3D391270" wp14:editId="51851D3E">
                  <wp:extent cx="4864321" cy="6808373"/>
                  <wp:effectExtent l="0" t="0" r="0" b="0"/>
                  <wp:docPr id="3" name="Рисунок 3" descr="G:\пропаганда\наглядка для уголков\14._Пешеходы,_двигайтесь_#НАВСТРЕЧУБЕЗОПАСНОСТИ!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пропаганда\наглядка для уголков\14._Пешеходы,_двигайтесь_#НАВСТРЕЧУБЕЗОПАСНОСТИ!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5105" cy="6809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6C32" w:rsidRDefault="001D6C32" w:rsidP="00163BF2"/>
    <w:sectPr w:rsidR="001D6C32" w:rsidSect="00163BF2">
      <w:pgSz w:w="16838" w:h="11906" w:orient="landscape"/>
      <w:pgMar w:top="426" w:right="678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13FE"/>
    <w:rsid w:val="00021F04"/>
    <w:rsid w:val="00163BF2"/>
    <w:rsid w:val="001D6C32"/>
    <w:rsid w:val="00F91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3B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63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3B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3B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63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3B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352</Words>
  <Characters>2008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2022-02-22T12:17:00Z</dcterms:created>
  <dcterms:modified xsi:type="dcterms:W3CDTF">2022-02-22T12:17:00Z</dcterms:modified>
</cp:coreProperties>
</file>