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D0" w:rsidRPr="00341B50" w:rsidRDefault="00184D2C">
      <w:pPr>
        <w:rPr>
          <w:rFonts w:ascii="Times New Roman" w:hAnsi="Times New Roman" w:cs="Times New Roman"/>
          <w:sz w:val="28"/>
          <w:szCs w:val="28"/>
        </w:rPr>
      </w:pPr>
      <w:r w:rsidRPr="00341B50">
        <w:rPr>
          <w:rFonts w:ascii="Times New Roman" w:hAnsi="Times New Roman" w:cs="Times New Roman"/>
          <w:sz w:val="28"/>
          <w:szCs w:val="28"/>
        </w:rPr>
        <w:t>В краевом Доме работников образования 7 декабря состоялась торжественная церемония награждения победителей краевого творческого конкурса «</w:t>
      </w:r>
      <w:proofErr w:type="spellStart"/>
      <w:r w:rsidRPr="00341B50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341B50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41B50">
        <w:rPr>
          <w:rFonts w:ascii="Times New Roman" w:hAnsi="Times New Roman" w:cs="Times New Roman"/>
          <w:sz w:val="28"/>
          <w:szCs w:val="28"/>
        </w:rPr>
        <w:t>кола.Жизнь</w:t>
      </w:r>
      <w:proofErr w:type="spellEnd"/>
      <w:r w:rsidRPr="00341B50">
        <w:rPr>
          <w:rFonts w:ascii="Times New Roman" w:hAnsi="Times New Roman" w:cs="Times New Roman"/>
          <w:sz w:val="28"/>
          <w:szCs w:val="28"/>
        </w:rPr>
        <w:t>» в 2018 году. Конкурс проводится ежегодно по инициативе редакции газеты «Вольная Кубань» и при поддержке краевой организации Профсоюза.</w:t>
      </w:r>
    </w:p>
    <w:p w:rsidR="00184D2C" w:rsidRPr="00341B50" w:rsidRDefault="00184D2C" w:rsidP="00184D2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1B50">
        <w:rPr>
          <w:rFonts w:ascii="Times New Roman" w:hAnsi="Times New Roman" w:cs="Times New Roman"/>
          <w:sz w:val="28"/>
          <w:szCs w:val="28"/>
        </w:rPr>
        <w:t xml:space="preserve">в номинации «Сердце, отданное детям»: автор - Людмила Гордиенко, педагог-организатор муниципального бюджетного учреждения дополнительного образования Дом детского творчества станицы Старощербиновской муниципального образования </w:t>
      </w:r>
      <w:proofErr w:type="spellStart"/>
      <w:r w:rsidRPr="00341B50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341B50">
        <w:rPr>
          <w:rFonts w:ascii="Times New Roman" w:hAnsi="Times New Roman" w:cs="Times New Roman"/>
          <w:sz w:val="28"/>
          <w:szCs w:val="28"/>
        </w:rPr>
        <w:t xml:space="preserve"> район и герой Людмила Ивановна Фоменко, педагог дополнительного образования муниципального бюджетного учреждения дополнительного образования Дом детского творчества станицы Старощербиновской муниципального образования </w:t>
      </w:r>
      <w:proofErr w:type="spellStart"/>
      <w:r w:rsidRPr="00341B50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341B5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84D2C" w:rsidRDefault="00184D2C" w:rsidP="00184D2C">
      <w:r>
        <w:rPr>
          <w:noProof/>
          <w:lang w:eastAsia="ru-RU"/>
        </w:rPr>
        <w:drawing>
          <wp:inline distT="0" distB="0" distL="0" distR="0">
            <wp:extent cx="3664942" cy="2409825"/>
            <wp:effectExtent l="19050" t="0" r="0" b="0"/>
            <wp:docPr id="6" name="Рисунок 6" descr="C:\Documents and Settings\Пользовватель\Рабочий стол\_BAL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Пользовватель\Рабочий стол\_BAL4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942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D2C" w:rsidSect="00C2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4" type="#_x0000_t75" alt="✅" style="width:12pt;height:12pt;visibility:visible;mso-wrap-style:square" o:bullet="t">
        <v:imagedata r:id="rId1" o:title="✅"/>
      </v:shape>
    </w:pict>
  </w:numPicBullet>
  <w:abstractNum w:abstractNumId="0">
    <w:nsid w:val="58F91D1C"/>
    <w:multiLevelType w:val="hybridMultilevel"/>
    <w:tmpl w:val="D74E6114"/>
    <w:lvl w:ilvl="0" w:tplc="B77CA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2F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A61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88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EEC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404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D06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8A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6C2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84D2C"/>
    <w:rsid w:val="00184D2C"/>
    <w:rsid w:val="00341B50"/>
    <w:rsid w:val="00C2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D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2019-02-13T08:12:00Z</dcterms:created>
  <dcterms:modified xsi:type="dcterms:W3CDTF">2019-02-13T08:27:00Z</dcterms:modified>
</cp:coreProperties>
</file>