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D0" w:rsidRPr="0018586A" w:rsidRDefault="00D26ED0" w:rsidP="00D26ED0">
      <w:pPr>
        <w:pStyle w:val="a3"/>
        <w:jc w:val="center"/>
        <w:rPr>
          <w:rFonts w:ascii="Georgia" w:hAnsi="Georgia"/>
          <w:b/>
          <w:bCs/>
          <w:i/>
          <w:color w:val="4F81BD"/>
          <w:szCs w:val="28"/>
        </w:rPr>
      </w:pPr>
      <w:r w:rsidRPr="007438D0">
        <w:rPr>
          <w:rFonts w:ascii="Georgia" w:hAnsi="Georgia"/>
          <w:b/>
          <w:bCs/>
          <w:i/>
          <w:color w:val="4F81BD"/>
          <w:szCs w:val="28"/>
          <w:highlight w:val="yellow"/>
        </w:rPr>
        <w:t>В крае стартовал прием заявок на участие в программе «Земский учитель»</w:t>
      </w:r>
    </w:p>
    <w:p w:rsidR="00D26ED0" w:rsidRDefault="00D26ED0" w:rsidP="00D26ED0">
      <w:pPr>
        <w:pStyle w:val="a3"/>
        <w:rPr>
          <w:rFonts w:ascii="Georgia" w:hAnsi="Georgia"/>
          <w:b/>
          <w:bCs/>
          <w:i/>
          <w:color w:val="4F81BD"/>
          <w:szCs w:val="28"/>
        </w:rPr>
      </w:pPr>
    </w:p>
    <w:p w:rsidR="00D26ED0" w:rsidRPr="00060E2B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>В 2021 году в малые города и сельские населенные пункты края планируется привлечь 56 педагогов. Прием заявок уже стар</w:t>
      </w:r>
      <w:r>
        <w:rPr>
          <w:rFonts w:ascii="Georgia" w:hAnsi="Georgia"/>
          <w:bCs/>
          <w:sz w:val="24"/>
        </w:rPr>
        <w:t>товал и продлится до 15 апреля.</w:t>
      </w:r>
    </w:p>
    <w:p w:rsidR="00D26ED0" w:rsidRPr="00060E2B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>Познакомиться с условиями участия в программе «Земский учитель» в Краснодарском крае, в том числе с перечнем вакансий и требованиям к претендентам, можно на сайте регионального оператора – Института развития о</w:t>
      </w:r>
      <w:r>
        <w:rPr>
          <w:rFonts w:ascii="Georgia" w:hAnsi="Georgia"/>
          <w:bCs/>
          <w:sz w:val="24"/>
        </w:rPr>
        <w:t>бразования Краснодарского края.</w:t>
      </w:r>
    </w:p>
    <w:p w:rsidR="00D26ED0" w:rsidRPr="00060E2B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 xml:space="preserve">В программе могут принять участие претенденты, отвечающие следующим основным </w:t>
      </w:r>
      <w:r>
        <w:rPr>
          <w:rFonts w:ascii="Georgia" w:hAnsi="Georgia"/>
          <w:bCs/>
          <w:sz w:val="24"/>
        </w:rPr>
        <w:t>требованиям конкурсного отбора:</w:t>
      </w:r>
    </w:p>
    <w:p w:rsidR="00D26ED0" w:rsidRPr="00060E2B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>возраст учителя до 55 лет включительно на дату подачи документов;</w:t>
      </w:r>
    </w:p>
    <w:p w:rsidR="00D26ED0" w:rsidRPr="00060E2B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>наличие гр</w:t>
      </w:r>
      <w:r>
        <w:rPr>
          <w:rFonts w:ascii="Georgia" w:hAnsi="Georgia"/>
          <w:bCs/>
          <w:sz w:val="24"/>
        </w:rPr>
        <w:t>ажданства Российской Федерации;</w:t>
      </w:r>
    </w:p>
    <w:p w:rsidR="00D26ED0" w:rsidRPr="00060E2B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>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</w:t>
      </w:r>
      <w:r>
        <w:rPr>
          <w:rFonts w:ascii="Georgia" w:hAnsi="Georgia"/>
          <w:bCs/>
          <w:sz w:val="24"/>
        </w:rPr>
        <w:t>и) профессиональным стандартам;</w:t>
      </w:r>
    </w:p>
    <w:p w:rsidR="00D26ED0" w:rsidRPr="00060E2B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>трудоустройство в общеобразовательную организацию на вакантную должность учителя, включенную в перечень вакантных должностей, с объемом учебной нагрузки не менее чем 18 часов в неделю;</w:t>
      </w:r>
    </w:p>
    <w:p w:rsidR="00D26ED0" w:rsidRPr="00060E2B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>принятие учителем обязательства отработать в течение 5 лет по основному месту работы при условии учебной нагрузки не менее 18 часов в неделю в соо</w:t>
      </w:r>
      <w:r>
        <w:rPr>
          <w:rFonts w:ascii="Georgia" w:hAnsi="Georgia"/>
          <w:bCs/>
          <w:sz w:val="24"/>
        </w:rPr>
        <w:t>тветствии с трудовым договором.</w:t>
      </w:r>
    </w:p>
    <w:p w:rsidR="00D26ED0" w:rsidRPr="00060E2B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 xml:space="preserve">Для участия необходимо зарегистрироваться на федеральном портале, подать заявку на вакантную должность через раздел банк вакансий, а также предоставить региональному оператору документы. Они принимаются по электронной почте zemteacher@iro23.ru или на бумажном носителе по адресу: </w:t>
      </w:r>
      <w:proofErr w:type="gramStart"/>
      <w:r w:rsidRPr="00060E2B">
        <w:rPr>
          <w:rFonts w:ascii="Georgia" w:hAnsi="Georgia"/>
          <w:bCs/>
          <w:sz w:val="24"/>
        </w:rPr>
        <w:t>г</w:t>
      </w:r>
      <w:proofErr w:type="gramEnd"/>
      <w:r w:rsidRPr="00060E2B">
        <w:rPr>
          <w:rFonts w:ascii="Georgia" w:hAnsi="Georgia"/>
          <w:bCs/>
          <w:sz w:val="24"/>
        </w:rPr>
        <w:t>. Краснодар,</w:t>
      </w:r>
      <w:r>
        <w:rPr>
          <w:rFonts w:ascii="Georgia" w:hAnsi="Georgia"/>
          <w:bCs/>
          <w:sz w:val="24"/>
        </w:rPr>
        <w:t xml:space="preserve"> ул. </w:t>
      </w:r>
      <w:proofErr w:type="spellStart"/>
      <w:r>
        <w:rPr>
          <w:rFonts w:ascii="Georgia" w:hAnsi="Georgia"/>
          <w:bCs/>
          <w:sz w:val="24"/>
        </w:rPr>
        <w:t>Сормовская</w:t>
      </w:r>
      <w:proofErr w:type="spellEnd"/>
      <w:r>
        <w:rPr>
          <w:rFonts w:ascii="Georgia" w:hAnsi="Georgia"/>
          <w:bCs/>
          <w:sz w:val="24"/>
        </w:rPr>
        <w:t xml:space="preserve">, 167, </w:t>
      </w:r>
      <w:proofErr w:type="spellStart"/>
      <w:r>
        <w:rPr>
          <w:rFonts w:ascii="Georgia" w:hAnsi="Georgia"/>
          <w:bCs/>
          <w:sz w:val="24"/>
        </w:rPr>
        <w:t>каб</w:t>
      </w:r>
      <w:proofErr w:type="spellEnd"/>
      <w:r>
        <w:rPr>
          <w:rFonts w:ascii="Georgia" w:hAnsi="Georgia"/>
          <w:bCs/>
          <w:sz w:val="24"/>
        </w:rPr>
        <w:t>. 201.</w:t>
      </w:r>
    </w:p>
    <w:p w:rsidR="00D26ED0" w:rsidRPr="00060E2B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 xml:space="preserve">Учителя, получившие в рамках программы единовременную компенсационную выплату в размере 1 млн. рублей, должны будут отработать в соответствующей общеобразовательной организации в течение 5 лет со дня заключения трудового договора. Воспользоваться единовременной выплатой </w:t>
      </w:r>
      <w:r>
        <w:rPr>
          <w:rFonts w:ascii="Georgia" w:hAnsi="Georgia"/>
          <w:bCs/>
          <w:sz w:val="24"/>
        </w:rPr>
        <w:t>они могут по своему усмотрению.</w:t>
      </w:r>
    </w:p>
    <w:p w:rsidR="00D26ED0" w:rsidRPr="00060E2B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>Более подробная информация по вакансиям размещена также на федеральном портале программы «Земский учит</w:t>
      </w:r>
      <w:r>
        <w:rPr>
          <w:rFonts w:ascii="Georgia" w:hAnsi="Georgia"/>
          <w:bCs/>
          <w:sz w:val="24"/>
        </w:rPr>
        <w:t xml:space="preserve">ель» </w:t>
      </w:r>
      <w:hyperlink r:id="rId4" w:history="1">
        <w:r w:rsidRPr="000F14CC">
          <w:rPr>
            <w:rStyle w:val="a4"/>
            <w:rFonts w:ascii="Georgia" w:hAnsi="Georgia"/>
            <w:bCs/>
            <w:sz w:val="24"/>
          </w:rPr>
          <w:t>https://zemteacher.edu.ru</w:t>
        </w:r>
      </w:hyperlink>
      <w:r>
        <w:rPr>
          <w:rFonts w:ascii="Georgia" w:hAnsi="Georgia"/>
          <w:bCs/>
          <w:sz w:val="24"/>
        </w:rPr>
        <w:t xml:space="preserve"> .</w:t>
      </w:r>
    </w:p>
    <w:p w:rsidR="00D26ED0" w:rsidRDefault="00D26ED0" w:rsidP="00D26ED0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>Проконсультироваться по вопросам участия в программе и оформления документов можно по телефону 8(861)232-48-79.</w:t>
      </w:r>
    </w:p>
    <w:p w:rsidR="00CA2AE7" w:rsidRDefault="00D26ED0" w:rsidP="00D26ED0">
      <w:r>
        <w:rPr>
          <w:rFonts w:ascii="Georgia" w:hAnsi="Georgia"/>
          <w:bCs/>
        </w:rPr>
        <w:t>Подробнее</w:t>
      </w:r>
      <w:r w:rsidRPr="006F10AE">
        <w:rPr>
          <w:rFonts w:ascii="Georgia" w:hAnsi="Georgia"/>
          <w:bCs/>
        </w:rPr>
        <w:t xml:space="preserve">: </w:t>
      </w:r>
      <w:hyperlink r:id="rId5" w:history="1">
        <w:r w:rsidRPr="000F14CC">
          <w:rPr>
            <w:rStyle w:val="a4"/>
          </w:rPr>
          <w:t>https://minobr.krasnodar.ru/presscenter/news/v-krae-startoval-priem-zayavok-na-uchastie-v-programme-zemskiy-uchitel/</w:t>
        </w:r>
      </w:hyperlink>
    </w:p>
    <w:sectPr w:rsidR="00CA2AE7" w:rsidSect="00CA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D0"/>
    <w:rsid w:val="00CA2AE7"/>
    <w:rsid w:val="00D2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ED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styleId="a4">
    <w:name w:val="Hyperlink"/>
    <w:uiPriority w:val="99"/>
    <w:unhideWhenUsed/>
    <w:rsid w:val="00D26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.krasnodar.ru/presscenter/news/v-krae-startoval-priem-zayavok-na-uchastie-v-programme-zemskiy-uchitel/" TargetMode="External"/><Relationship Id="rId4" Type="http://schemas.openxmlformats.org/officeDocument/2006/relationships/hyperlink" Target="https://zemteache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2021-01-21T11:53:00Z</dcterms:created>
  <dcterms:modified xsi:type="dcterms:W3CDTF">2021-01-21T11:53:00Z</dcterms:modified>
</cp:coreProperties>
</file>