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59" w:rsidRDefault="00EC5559" w:rsidP="00EC5559">
      <w:pPr>
        <w:pStyle w:val="a3"/>
        <w:jc w:val="center"/>
        <w:rPr>
          <w:b/>
          <w:bCs/>
          <w:i/>
          <w:color w:val="4F81BD"/>
          <w:sz w:val="52"/>
          <w:szCs w:val="52"/>
        </w:rPr>
      </w:pPr>
      <w:r w:rsidRPr="00EC5559">
        <w:rPr>
          <w:b/>
          <w:bCs/>
          <w:i/>
          <w:color w:val="4F81BD"/>
          <w:sz w:val="52"/>
          <w:szCs w:val="52"/>
        </w:rPr>
        <w:t xml:space="preserve">Приглашаем к участию в </w:t>
      </w:r>
      <w:proofErr w:type="gramStart"/>
      <w:r w:rsidRPr="00EC5559">
        <w:rPr>
          <w:b/>
          <w:bCs/>
          <w:i/>
          <w:color w:val="4F81BD"/>
          <w:sz w:val="52"/>
          <w:szCs w:val="52"/>
        </w:rPr>
        <w:t>краевом</w:t>
      </w:r>
      <w:proofErr w:type="gramEnd"/>
      <w:r w:rsidRPr="00EC5559">
        <w:rPr>
          <w:b/>
          <w:bCs/>
          <w:i/>
          <w:color w:val="4F81BD"/>
          <w:sz w:val="52"/>
          <w:szCs w:val="52"/>
        </w:rPr>
        <w:t xml:space="preserve"> </w:t>
      </w:r>
      <w:proofErr w:type="spellStart"/>
      <w:r w:rsidRPr="00EC5559">
        <w:rPr>
          <w:b/>
          <w:bCs/>
          <w:i/>
          <w:color w:val="4F81BD"/>
          <w:sz w:val="52"/>
          <w:szCs w:val="52"/>
        </w:rPr>
        <w:t>видеопроекте</w:t>
      </w:r>
      <w:proofErr w:type="spellEnd"/>
      <w:r w:rsidRPr="00EC5559">
        <w:rPr>
          <w:b/>
          <w:bCs/>
          <w:i/>
          <w:color w:val="4F81BD"/>
          <w:sz w:val="52"/>
          <w:szCs w:val="52"/>
        </w:rPr>
        <w:t xml:space="preserve"> «Диалоги с героями»</w:t>
      </w:r>
    </w:p>
    <w:p w:rsidR="00EC5559" w:rsidRDefault="00EC5559" w:rsidP="00EC5559">
      <w:pPr>
        <w:pStyle w:val="a3"/>
        <w:jc w:val="center"/>
        <w:rPr>
          <w:b/>
          <w:bCs/>
          <w:i/>
          <w:color w:val="4F81BD"/>
          <w:sz w:val="52"/>
          <w:szCs w:val="52"/>
        </w:rPr>
      </w:pPr>
    </w:p>
    <w:p w:rsidR="00EC5559" w:rsidRDefault="00EC5559" w:rsidP="00EC5559">
      <w:pPr>
        <w:pStyle w:val="a3"/>
        <w:jc w:val="center"/>
        <w:rPr>
          <w:b/>
          <w:bCs/>
          <w:i/>
          <w:color w:val="4F81BD"/>
          <w:sz w:val="52"/>
          <w:szCs w:val="52"/>
        </w:rPr>
      </w:pPr>
      <w:r w:rsidRPr="00EC5559">
        <w:rPr>
          <w:b/>
          <w:bCs/>
          <w:i/>
          <w:color w:val="4F81BD"/>
          <w:sz w:val="52"/>
          <w:szCs w:val="52"/>
        </w:rPr>
        <w:drawing>
          <wp:inline distT="0" distB="0" distL="0" distR="0">
            <wp:extent cx="3530463" cy="2296180"/>
            <wp:effectExtent l="19050" t="0" r="0" b="0"/>
            <wp:docPr id="1" name="Рисунок 1" descr="Всероссийский проект «Диалоги с Героями» стартовал в Новосиби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проект «Диалоги с Героями» стартовал в Новосиби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16" cy="229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559" w:rsidRPr="00EC5559" w:rsidRDefault="00EC5559" w:rsidP="00EC5559">
      <w:pPr>
        <w:pStyle w:val="a3"/>
        <w:jc w:val="center"/>
        <w:rPr>
          <w:b/>
          <w:bCs/>
          <w:i/>
          <w:color w:val="4F81BD"/>
          <w:sz w:val="52"/>
          <w:szCs w:val="52"/>
        </w:rPr>
      </w:pPr>
    </w:p>
    <w:p w:rsidR="00EC5559" w:rsidRPr="005C0DCC" w:rsidRDefault="00EC5559" w:rsidP="00EC5559">
      <w:pPr>
        <w:pStyle w:val="a3"/>
        <w:rPr>
          <w:rFonts w:ascii="Georgia" w:hAnsi="Georgia"/>
          <w:bCs/>
          <w:sz w:val="24"/>
        </w:rPr>
      </w:pPr>
      <w:r>
        <w:rPr>
          <w:rFonts w:ascii="Georgia" w:hAnsi="Georgia"/>
          <w:b/>
          <w:bCs/>
          <w:i/>
          <w:color w:val="4F81BD"/>
          <w:szCs w:val="28"/>
        </w:rPr>
        <w:t xml:space="preserve"> </w:t>
      </w:r>
    </w:p>
    <w:p w:rsidR="00EC5559" w:rsidRPr="00EC5559" w:rsidRDefault="00EC5559" w:rsidP="00EC5559">
      <w:pPr>
        <w:pStyle w:val="a3"/>
        <w:ind w:firstLine="426"/>
        <w:jc w:val="both"/>
        <w:rPr>
          <w:rFonts w:ascii="Georgia" w:hAnsi="Georgia"/>
          <w:bCs/>
          <w:szCs w:val="28"/>
        </w:rPr>
      </w:pPr>
      <w:proofErr w:type="gramStart"/>
      <w:r w:rsidRPr="00EC5559">
        <w:rPr>
          <w:rFonts w:ascii="Georgia" w:hAnsi="Georgia"/>
          <w:bCs/>
          <w:szCs w:val="28"/>
        </w:rPr>
        <w:t>Краевая</w:t>
      </w:r>
      <w:proofErr w:type="gramEnd"/>
      <w:r w:rsidRPr="00EC5559">
        <w:rPr>
          <w:rFonts w:ascii="Georgia" w:hAnsi="Georgia"/>
          <w:bCs/>
          <w:szCs w:val="28"/>
        </w:rPr>
        <w:t xml:space="preserve"> организации Профсоюза проводит </w:t>
      </w:r>
      <w:proofErr w:type="spellStart"/>
      <w:r w:rsidRPr="00EC5559">
        <w:rPr>
          <w:rFonts w:ascii="Georgia" w:hAnsi="Georgia"/>
          <w:bCs/>
          <w:szCs w:val="28"/>
        </w:rPr>
        <w:t>видеопроект</w:t>
      </w:r>
      <w:proofErr w:type="spellEnd"/>
      <w:r w:rsidRPr="00EC5559">
        <w:rPr>
          <w:rFonts w:ascii="Georgia" w:hAnsi="Georgia"/>
          <w:bCs/>
          <w:szCs w:val="28"/>
        </w:rPr>
        <w:t xml:space="preserve"> «Диалоги с героями» в целях сохранения исторической памяти и преемственности поколений, дальнейшего формирования сети внештатных профсоюзных корреспондентов, повышения интереса к профсоюзным информационным ресурсам.</w:t>
      </w:r>
    </w:p>
    <w:p w:rsidR="00EC5559" w:rsidRPr="00EC5559" w:rsidRDefault="00EC5559" w:rsidP="00EC5559">
      <w:pPr>
        <w:pStyle w:val="a3"/>
        <w:ind w:firstLine="426"/>
        <w:jc w:val="both"/>
        <w:rPr>
          <w:rFonts w:ascii="Georgia" w:hAnsi="Georgia"/>
          <w:bCs/>
          <w:szCs w:val="28"/>
        </w:rPr>
      </w:pPr>
      <w:r w:rsidRPr="00EC5559">
        <w:rPr>
          <w:rFonts w:ascii="Georgia" w:hAnsi="Georgia"/>
          <w:bCs/>
          <w:szCs w:val="28"/>
        </w:rPr>
        <w:t>К участию в Проекте приглашаются профсоюзный актив, ветераны профсоюзного движения, студенты, педагоги всех уровней образования – члены Профсоюза.</w:t>
      </w:r>
    </w:p>
    <w:p w:rsidR="00EC5559" w:rsidRPr="00EC5559" w:rsidRDefault="00EC5559" w:rsidP="00EC5559">
      <w:pPr>
        <w:pStyle w:val="a3"/>
        <w:ind w:firstLine="426"/>
        <w:jc w:val="both"/>
        <w:rPr>
          <w:rFonts w:ascii="Georgia" w:hAnsi="Georgia"/>
          <w:bCs/>
          <w:szCs w:val="28"/>
        </w:rPr>
      </w:pPr>
      <w:r w:rsidRPr="00EC5559">
        <w:rPr>
          <w:rFonts w:ascii="Georgia" w:hAnsi="Georgia"/>
          <w:bCs/>
          <w:szCs w:val="28"/>
        </w:rPr>
        <w:t>Проект проводится с 1 февраля по 1 декабря 2020 года. Чтобы принять участие в проекте необходимо встретиться с героем будущего видеоролика (участником Великой Отечественной войны, тружеником тыла или человеком, имеющим статус «дети войны») и подготовить о нем материал с воспоминаниями о военных годах, его сегодняшней жизни.</w:t>
      </w:r>
    </w:p>
    <w:p w:rsidR="00EC5559" w:rsidRPr="00EC5559" w:rsidRDefault="00EC5559" w:rsidP="00EC5559">
      <w:pPr>
        <w:pStyle w:val="a3"/>
        <w:ind w:firstLine="426"/>
        <w:jc w:val="both"/>
        <w:rPr>
          <w:rFonts w:ascii="Georgia" w:hAnsi="Georgia"/>
          <w:bCs/>
          <w:szCs w:val="28"/>
        </w:rPr>
      </w:pPr>
      <w:r w:rsidRPr="00EC5559">
        <w:rPr>
          <w:rFonts w:ascii="Georgia" w:hAnsi="Georgia"/>
          <w:bCs/>
          <w:szCs w:val="28"/>
        </w:rPr>
        <w:t>Материалы принимаются до 1 декабря 2020 года включительно по электронной почте profobrkk@gmail.com</w:t>
      </w:r>
      <w:proofErr w:type="gramStart"/>
      <w:r w:rsidRPr="00EC5559">
        <w:rPr>
          <w:rFonts w:ascii="Georgia" w:hAnsi="Georgia"/>
          <w:bCs/>
          <w:szCs w:val="28"/>
        </w:rPr>
        <w:t xml:space="preserve"> П</w:t>
      </w:r>
      <w:proofErr w:type="gramEnd"/>
      <w:r w:rsidRPr="00EC5559">
        <w:rPr>
          <w:rFonts w:ascii="Georgia" w:hAnsi="Georgia"/>
          <w:bCs/>
          <w:szCs w:val="28"/>
        </w:rPr>
        <w:t>о итогам Конкурса каждый участник получает электронный сертификат. Победители в номинациях награждаются дипломами и памятными призами.</w:t>
      </w:r>
    </w:p>
    <w:p w:rsidR="00EC5559" w:rsidRPr="00EC5559" w:rsidRDefault="00EC5559" w:rsidP="00EC5559">
      <w:pPr>
        <w:pStyle w:val="a3"/>
        <w:ind w:firstLine="426"/>
        <w:jc w:val="both"/>
        <w:rPr>
          <w:rFonts w:ascii="Georgia" w:hAnsi="Georgia"/>
          <w:bCs/>
          <w:szCs w:val="28"/>
        </w:rPr>
      </w:pPr>
      <w:r w:rsidRPr="00EC5559">
        <w:rPr>
          <w:rFonts w:ascii="Georgia" w:hAnsi="Georgia"/>
          <w:bCs/>
          <w:szCs w:val="28"/>
        </w:rPr>
        <w:t xml:space="preserve">Ознакомиться с положением о </w:t>
      </w:r>
      <w:proofErr w:type="spellStart"/>
      <w:r w:rsidRPr="00EC5559">
        <w:rPr>
          <w:rFonts w:ascii="Georgia" w:hAnsi="Georgia"/>
          <w:bCs/>
          <w:szCs w:val="28"/>
        </w:rPr>
        <w:t>видеопроекте</w:t>
      </w:r>
      <w:proofErr w:type="spellEnd"/>
      <w:r w:rsidRPr="00EC5559">
        <w:rPr>
          <w:rFonts w:ascii="Georgia" w:hAnsi="Georgia"/>
          <w:bCs/>
          <w:szCs w:val="28"/>
        </w:rPr>
        <w:t xml:space="preserve"> можно на сайте </w:t>
      </w:r>
      <w:proofErr w:type="spellStart"/>
      <w:r w:rsidRPr="00EC5559">
        <w:rPr>
          <w:rFonts w:ascii="Georgia" w:hAnsi="Georgia"/>
          <w:bCs/>
          <w:szCs w:val="28"/>
        </w:rPr>
        <w:t>профсоюзобразования</w:t>
      </w:r>
      <w:proofErr w:type="gramStart"/>
      <w:r w:rsidRPr="00EC5559">
        <w:rPr>
          <w:rFonts w:ascii="Georgia" w:hAnsi="Georgia"/>
          <w:bCs/>
          <w:szCs w:val="28"/>
        </w:rPr>
        <w:t>.р</w:t>
      </w:r>
      <w:proofErr w:type="gramEnd"/>
      <w:r w:rsidRPr="00EC5559">
        <w:rPr>
          <w:rFonts w:ascii="Georgia" w:hAnsi="Georgia"/>
          <w:bCs/>
          <w:szCs w:val="28"/>
        </w:rPr>
        <w:t>ф</w:t>
      </w:r>
      <w:proofErr w:type="spellEnd"/>
      <w:r w:rsidRPr="00EC5559">
        <w:rPr>
          <w:rFonts w:ascii="Georgia" w:hAnsi="Georgia"/>
          <w:bCs/>
          <w:szCs w:val="28"/>
        </w:rPr>
        <w:t xml:space="preserve"> </w:t>
      </w:r>
    </w:p>
    <w:p w:rsidR="00EC5559" w:rsidRPr="00EC5559" w:rsidRDefault="00EC5559" w:rsidP="00EC5559">
      <w:pPr>
        <w:pStyle w:val="a3"/>
        <w:ind w:firstLine="426"/>
        <w:jc w:val="both"/>
        <w:rPr>
          <w:rFonts w:eastAsia="Times New Roman"/>
          <w:szCs w:val="28"/>
          <w:lang w:eastAsia="ru-RU"/>
        </w:rPr>
      </w:pPr>
      <w:r w:rsidRPr="00EC5559">
        <w:rPr>
          <w:rFonts w:ascii="Georgia" w:hAnsi="Georgia"/>
          <w:bCs/>
          <w:szCs w:val="28"/>
        </w:rPr>
        <w:t>Подробнее:</w:t>
      </w:r>
      <w:r w:rsidRPr="00EC5559">
        <w:rPr>
          <w:szCs w:val="28"/>
        </w:rPr>
        <w:t xml:space="preserve"> </w:t>
      </w:r>
      <w:hyperlink r:id="rId5" w:history="1">
        <w:r w:rsidRPr="00EC5559">
          <w:rPr>
            <w:rFonts w:eastAsia="Times New Roman"/>
            <w:color w:val="0000FF"/>
            <w:szCs w:val="28"/>
            <w:u w:val="single"/>
            <w:lang w:eastAsia="ru-RU"/>
          </w:rPr>
          <w:t>https://vk.com/profobrkk?w=wall-106122659_4067</w:t>
        </w:r>
      </w:hyperlink>
    </w:p>
    <w:p w:rsidR="00000C40" w:rsidRDefault="00000C40"/>
    <w:sectPr w:rsidR="00000C40" w:rsidSect="0000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C5559"/>
    <w:rsid w:val="00000C40"/>
    <w:rsid w:val="00EC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55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ofobrkk?w=wall-106122659_40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Company>Dom_DT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NMesautova</dc:creator>
  <cp:keywords/>
  <dc:description/>
  <cp:lastModifiedBy>NMesautova</cp:lastModifiedBy>
  <cp:revision>1</cp:revision>
  <dcterms:created xsi:type="dcterms:W3CDTF">2020-03-25T12:20:00Z</dcterms:created>
  <dcterms:modified xsi:type="dcterms:W3CDTF">2020-03-25T12:30:00Z</dcterms:modified>
</cp:coreProperties>
</file>