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F2" w:rsidRDefault="00AF3EF2" w:rsidP="00AF3EF2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bookmarkStart w:id="0" w:name="_GoBack"/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434029B7" wp14:editId="0F8D3D15">
            <wp:extent cx="5758956" cy="3537631"/>
            <wp:effectExtent l="0" t="0" r="0" b="5715"/>
            <wp:docPr id="1" name="Рисунок 1" descr="http://school16kusch.narod.ru/novosti/2021-2022/november/funk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6kusch.narod.ru/novosti/2021-2022/november/funk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915" cy="353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3EF2" w:rsidRDefault="00AF3EF2" w:rsidP="00AF3EF2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С 29 ноября по 17 декабря 2021 года пройдут </w:t>
      </w:r>
      <w:r>
        <w:rPr>
          <w:rStyle w:val="a4"/>
          <w:rFonts w:ascii="Verdana" w:hAnsi="Verdana"/>
          <w:color w:val="FF0000"/>
          <w:sz w:val="30"/>
          <w:szCs w:val="30"/>
        </w:rPr>
        <w:t>тематические недели по функциональной грамотности</w:t>
      </w:r>
      <w:r>
        <w:rPr>
          <w:rStyle w:val="a4"/>
          <w:rFonts w:ascii="Verdana" w:hAnsi="Verdana"/>
          <w:color w:val="000000"/>
          <w:sz w:val="30"/>
          <w:szCs w:val="30"/>
        </w:rPr>
        <w:t>.</w:t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Style w:val="a4"/>
          <w:rFonts w:ascii="Verdana" w:hAnsi="Verdana"/>
          <w:color w:val="000000"/>
          <w:sz w:val="30"/>
          <w:szCs w:val="30"/>
        </w:rPr>
        <w:t>Тематические недели по функциональной грамотности проводятся в форме самоанализа по следующим направлениям:</w:t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Style w:val="a4"/>
          <w:rFonts w:ascii="Verdana" w:hAnsi="Verdana"/>
          <w:color w:val="000000"/>
          <w:sz w:val="30"/>
          <w:szCs w:val="30"/>
        </w:rPr>
        <w:t>- </w:t>
      </w:r>
      <w:r>
        <w:rPr>
          <w:rStyle w:val="a4"/>
          <w:rFonts w:ascii="Verdana" w:hAnsi="Verdana"/>
          <w:color w:val="0000FF"/>
          <w:sz w:val="30"/>
          <w:szCs w:val="30"/>
        </w:rPr>
        <w:t xml:space="preserve">неделя читательской грамотности – с 29 ноября </w:t>
      </w:r>
      <w:proofErr w:type="gramStart"/>
      <w:r>
        <w:rPr>
          <w:rStyle w:val="a4"/>
          <w:rFonts w:ascii="Verdana" w:hAnsi="Verdana"/>
          <w:color w:val="0000FF"/>
          <w:sz w:val="30"/>
          <w:szCs w:val="30"/>
        </w:rPr>
        <w:t>по</w:t>
      </w:r>
      <w:proofErr w:type="gramEnd"/>
      <w:r>
        <w:rPr>
          <w:rStyle w:val="a4"/>
          <w:rFonts w:ascii="Verdana" w:hAnsi="Verdana"/>
          <w:color w:val="0000FF"/>
          <w:sz w:val="30"/>
          <w:szCs w:val="30"/>
        </w:rPr>
        <w:t xml:space="preserve"> 3 декабря 2021 года;</w:t>
      </w:r>
      <w:r>
        <w:rPr>
          <w:rFonts w:ascii="Verdana" w:hAnsi="Verdana"/>
          <w:b/>
          <w:bCs/>
          <w:color w:val="0000FF"/>
          <w:sz w:val="30"/>
          <w:szCs w:val="30"/>
        </w:rPr>
        <w:br/>
      </w:r>
      <w:r>
        <w:rPr>
          <w:rStyle w:val="a4"/>
          <w:rFonts w:ascii="Verdana" w:hAnsi="Verdana"/>
          <w:color w:val="0000FF"/>
          <w:sz w:val="30"/>
          <w:szCs w:val="30"/>
        </w:rPr>
        <w:t>- неделя математической грамотности – с 6 декабря по 10 декабря 2021 года;</w:t>
      </w:r>
      <w:r>
        <w:rPr>
          <w:rFonts w:ascii="Verdana" w:hAnsi="Verdana"/>
          <w:b/>
          <w:bCs/>
          <w:color w:val="0000FF"/>
          <w:sz w:val="30"/>
          <w:szCs w:val="30"/>
        </w:rPr>
        <w:br/>
      </w:r>
      <w:r>
        <w:rPr>
          <w:rStyle w:val="a4"/>
          <w:rFonts w:ascii="Verdana" w:hAnsi="Verdana"/>
          <w:color w:val="0000FF"/>
          <w:sz w:val="30"/>
          <w:szCs w:val="30"/>
        </w:rPr>
        <w:t>- неделя естественно – научной грамотности – с 13 декабря по 17 декабря 2021 года.</w:t>
      </w:r>
      <w:r>
        <w:rPr>
          <w:rFonts w:ascii="Verdana" w:hAnsi="Verdana"/>
          <w:b/>
          <w:bCs/>
          <w:color w:val="000000"/>
          <w:sz w:val="30"/>
          <w:szCs w:val="30"/>
        </w:rPr>
        <w:br/>
      </w:r>
      <w:r>
        <w:rPr>
          <w:rStyle w:val="a4"/>
          <w:rFonts w:ascii="Verdana" w:hAnsi="Verdana"/>
          <w:color w:val="000000"/>
          <w:sz w:val="30"/>
          <w:szCs w:val="30"/>
        </w:rPr>
        <w:t>К участию в проведении тематических недель приглашаются все учителя общеобразовательных организаций, работающих в 8 – 9 классах.</w:t>
      </w:r>
    </w:p>
    <w:p w:rsidR="00800302" w:rsidRDefault="00800302"/>
    <w:sectPr w:rsidR="0080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2"/>
    <w:rsid w:val="00800302"/>
    <w:rsid w:val="00AF3EF2"/>
    <w:rsid w:val="00E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E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E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2021-11-28T18:31:00Z</cp:lastPrinted>
  <dcterms:created xsi:type="dcterms:W3CDTF">2021-11-28T18:30:00Z</dcterms:created>
  <dcterms:modified xsi:type="dcterms:W3CDTF">2021-11-28T18:49:00Z</dcterms:modified>
</cp:coreProperties>
</file>