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B8" w:rsidRDefault="009C41B8" w:rsidP="009C41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B8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доступности образования </w:t>
      </w:r>
    </w:p>
    <w:p w:rsidR="009C41B8" w:rsidRDefault="00480AAD" w:rsidP="009C41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детей-</w:t>
      </w:r>
      <w:r w:rsidR="009C41B8" w:rsidRPr="009C41B8">
        <w:rPr>
          <w:rFonts w:ascii="Times New Roman" w:hAnsi="Times New Roman" w:cs="Times New Roman"/>
          <w:b/>
          <w:sz w:val="28"/>
          <w:szCs w:val="28"/>
        </w:rPr>
        <w:t>инвалидов о детей с ОВЗ</w:t>
      </w:r>
    </w:p>
    <w:p w:rsidR="00D73A75" w:rsidRDefault="009C41B8" w:rsidP="009C41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B8">
        <w:rPr>
          <w:rFonts w:ascii="Times New Roman" w:hAnsi="Times New Roman" w:cs="Times New Roman"/>
          <w:b/>
          <w:sz w:val="28"/>
          <w:szCs w:val="28"/>
        </w:rPr>
        <w:t xml:space="preserve"> в МБОУ «Родионово-Несветайская СОШ № 7»</w:t>
      </w:r>
    </w:p>
    <w:p w:rsidR="009C41B8" w:rsidRPr="009C41B8" w:rsidRDefault="009C41B8" w:rsidP="009C41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B8" w:rsidRDefault="009C41B8" w:rsidP="009C41B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2014г. в МБОУ «Родионово-Несветайская СОШ № 7»в рамках реализации Государственной программы Российской Федерации «Доступная среда» на  2011-2015 год» </w:t>
      </w:r>
      <w:r w:rsidR="004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архитектурная доступность объекта</w:t>
      </w:r>
      <w:r w:rsidR="004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 в здание школы оборудован пандусом, расширены дверные проемы в учебные помещения, проведен ремонт учебных кабинетов и санитарного узла), а также закуплено оборудование для кабинета «Доступная среда»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1B8" w:rsidRPr="009C41B8" w:rsidRDefault="009C41B8" w:rsidP="009C41B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C41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 контингента учащихся с ОВЗ</w:t>
      </w:r>
    </w:p>
    <w:p w:rsidR="009C41B8" w:rsidRPr="009C41B8" w:rsidRDefault="009C41B8" w:rsidP="009C41B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41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1 сентября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9C41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9C41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 в МБОУ «Родионово-Несветайская СОШ № 7» обучается: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417"/>
        <w:gridCol w:w="1559"/>
        <w:gridCol w:w="1600"/>
        <w:gridCol w:w="1377"/>
        <w:gridCol w:w="1559"/>
      </w:tblGrid>
      <w:tr w:rsidR="009C41B8" w:rsidRPr="009C41B8" w:rsidTr="00B02FF8">
        <w:tc>
          <w:tcPr>
            <w:tcW w:w="8506" w:type="dxa"/>
            <w:gridSpan w:val="6"/>
          </w:tcPr>
          <w:p w:rsidR="009C41B8" w:rsidRPr="009C41B8" w:rsidRDefault="009C41B8" w:rsidP="00B02F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1559" w:type="dxa"/>
            <w:vMerge w:val="restart"/>
          </w:tcPr>
          <w:p w:rsid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B02FF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  </w:t>
            </w:r>
            <w:r w:rsidR="009C41B8" w:rsidRPr="009C41B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Дети-инвалиды</w:t>
            </w:r>
          </w:p>
          <w:p w:rsidR="00B02FF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B02FF8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всего (чел.)</w:t>
            </w:r>
          </w:p>
        </w:tc>
      </w:tr>
      <w:tr w:rsidR="000E03DF" w:rsidRPr="00B02FF8" w:rsidTr="00B02FF8">
        <w:tc>
          <w:tcPr>
            <w:tcW w:w="993" w:type="dxa"/>
            <w:vMerge w:val="restart"/>
          </w:tcPr>
          <w:p w:rsidR="009C41B8" w:rsidRPr="009C41B8" w:rsidRDefault="009C41B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всего (чел.)</w:t>
            </w:r>
          </w:p>
        </w:tc>
        <w:tc>
          <w:tcPr>
            <w:tcW w:w="7513" w:type="dxa"/>
            <w:gridSpan w:val="5"/>
          </w:tcPr>
          <w:p w:rsidR="009C41B8" w:rsidRPr="009C41B8" w:rsidRDefault="009C41B8" w:rsidP="00B02F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из них</w:t>
            </w:r>
            <w:r w:rsidR="00B02FF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(чел.)</w:t>
            </w:r>
          </w:p>
        </w:tc>
        <w:tc>
          <w:tcPr>
            <w:tcW w:w="1559" w:type="dxa"/>
            <w:vMerge/>
          </w:tcPr>
          <w:p w:rsidR="009C41B8" w:rsidRPr="009C41B8" w:rsidRDefault="009C41B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E03DF" w:rsidRPr="00B02FF8" w:rsidTr="00B02FF8">
        <w:tc>
          <w:tcPr>
            <w:tcW w:w="993" w:type="dxa"/>
            <w:vMerge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560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 умственной отсталостью</w:t>
            </w:r>
          </w:p>
        </w:tc>
        <w:tc>
          <w:tcPr>
            <w:tcW w:w="1559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тяжелыми </w:t>
            </w: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нарушениями речи</w:t>
            </w:r>
          </w:p>
        </w:tc>
        <w:tc>
          <w:tcPr>
            <w:tcW w:w="1600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 расстройством аутистического спектра</w:t>
            </w:r>
          </w:p>
        </w:tc>
        <w:tc>
          <w:tcPr>
            <w:tcW w:w="1377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 нарушением зрения</w:t>
            </w:r>
          </w:p>
        </w:tc>
        <w:tc>
          <w:tcPr>
            <w:tcW w:w="1559" w:type="dxa"/>
            <w:vMerge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E03DF" w:rsidRPr="009C41B8" w:rsidTr="00B02FF8">
        <w:tc>
          <w:tcPr>
            <w:tcW w:w="993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12</w:t>
            </w:r>
          </w:p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560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600" w:type="dxa"/>
          </w:tcPr>
          <w:p w:rsidR="000E03DF" w:rsidRDefault="000E03DF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B02FF8" w:rsidP="000E03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E03DF" w:rsidRDefault="000E03DF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B02FF8" w:rsidP="000E03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:rsidR="000E03DF" w:rsidRPr="009C41B8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r w:rsidRPr="009C41B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</w:tr>
      <w:tr w:rsidR="00B02FF8" w:rsidRPr="009C41B8" w:rsidTr="00B02FF8">
        <w:tc>
          <w:tcPr>
            <w:tcW w:w="10065" w:type="dxa"/>
            <w:gridSpan w:val="7"/>
          </w:tcPr>
          <w:p w:rsidR="00B02FF8" w:rsidRPr="009C41B8" w:rsidRDefault="00B02FF8" w:rsidP="00B02F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Из них обучаются (чел.):</w:t>
            </w:r>
          </w:p>
        </w:tc>
      </w:tr>
      <w:tr w:rsidR="000E03DF" w:rsidRPr="009C41B8" w:rsidTr="00B02FF8">
        <w:tc>
          <w:tcPr>
            <w:tcW w:w="993" w:type="dxa"/>
          </w:tcPr>
          <w:p w:rsidR="000E03DF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1-4 классы</w:t>
            </w:r>
          </w:p>
        </w:tc>
        <w:tc>
          <w:tcPr>
            <w:tcW w:w="1560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600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0E03DF" w:rsidRPr="009C41B8" w:rsidTr="00B02FF8">
        <w:tc>
          <w:tcPr>
            <w:tcW w:w="993" w:type="dxa"/>
          </w:tcPr>
          <w:p w:rsidR="000E03DF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5-9 классы</w:t>
            </w:r>
          </w:p>
        </w:tc>
        <w:tc>
          <w:tcPr>
            <w:tcW w:w="1560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600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377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0E03DF" w:rsidRPr="009C41B8" w:rsidTr="00B02FF8">
        <w:tc>
          <w:tcPr>
            <w:tcW w:w="993" w:type="dxa"/>
          </w:tcPr>
          <w:p w:rsidR="000E03DF" w:rsidRDefault="000E03DF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10-11 классы</w:t>
            </w:r>
          </w:p>
        </w:tc>
        <w:tc>
          <w:tcPr>
            <w:tcW w:w="1560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600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377" w:type="dxa"/>
          </w:tcPr>
          <w:p w:rsidR="000E03DF" w:rsidRDefault="00B02FF8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E03DF" w:rsidRPr="009C41B8" w:rsidRDefault="00B02FF8" w:rsidP="009C41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</w:tr>
    </w:tbl>
    <w:p w:rsidR="00D75160" w:rsidRDefault="00D75160" w:rsidP="00D751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9343D" w:rsidRDefault="00D75160" w:rsidP="00D751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данных категорий обучающихся в МБОУ «Родионово-Несветайская СОШ № 7» созданы специальные условия для получения образования, в том числе материально-технического характера, в соответствии с индивидуальными потребностями детей с ОВЗ и детей-инвалидов. Все обучающиеся обеспечены учебниками, в соответствии с программой обучения, имеют доступ ко всем структурно-функциональным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зонам на территории данного объекта,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информационноно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-телекоммуникационным сетям. Официальный </w:t>
      </w:r>
      <w:r w:rsidR="007705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сайт школы адаптирован </w:t>
      </w:r>
      <w:r w:rsidR="0077054A">
        <w:rPr>
          <w:rFonts w:ascii="Times New Roman" w:hAnsi="Times New Roman"/>
          <w:sz w:val="28"/>
          <w:szCs w:val="28"/>
        </w:rPr>
        <w:t>с учетом особых потребностей инвалидов по зрению</w:t>
      </w:r>
      <w:r w:rsidR="0077054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770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B2835" w:rsidRPr="00E9343D" w:rsidRDefault="009B2835" w:rsidP="00E9343D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73"/>
        <w:gridCol w:w="2489"/>
        <w:gridCol w:w="3238"/>
        <w:gridCol w:w="2489"/>
      </w:tblGrid>
      <w:tr w:rsidR="00E9343D" w:rsidRPr="00E9343D" w:rsidTr="00E9343D">
        <w:tc>
          <w:tcPr>
            <w:tcW w:w="1939" w:type="dxa"/>
            <w:vMerge w:val="restart"/>
          </w:tcPr>
          <w:p w:rsidR="00E9343D" w:rsidRPr="00E9343D" w:rsidRDefault="00D75160" w:rsidP="00D75160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Специальные </w:t>
            </w:r>
            <w:r w:rsid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условия</w:t>
            </w:r>
          </w:p>
        </w:tc>
        <w:tc>
          <w:tcPr>
            <w:tcW w:w="7950" w:type="dxa"/>
            <w:gridSpan w:val="3"/>
          </w:tcPr>
          <w:p w:rsidR="00E9343D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Категория обучающихся с ОВЗ, в том числе детей-инвалидов </w:t>
            </w:r>
          </w:p>
        </w:tc>
      </w:tr>
      <w:tr w:rsidR="00E9343D" w:rsidRPr="00E9343D" w:rsidTr="00E9343D">
        <w:tc>
          <w:tcPr>
            <w:tcW w:w="1939" w:type="dxa"/>
            <w:vMerge/>
          </w:tcPr>
          <w:p w:rsidR="00E9343D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9343D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Нарушение зрения</w:t>
            </w:r>
          </w:p>
        </w:tc>
        <w:tc>
          <w:tcPr>
            <w:tcW w:w="3132" w:type="dxa"/>
          </w:tcPr>
          <w:p w:rsidR="00E9343D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Нарушение слуха</w:t>
            </w:r>
          </w:p>
        </w:tc>
        <w:tc>
          <w:tcPr>
            <w:tcW w:w="2409" w:type="dxa"/>
          </w:tcPr>
          <w:p w:rsidR="00E9343D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Нарушение опорно-двигательного аппарата</w:t>
            </w:r>
          </w:p>
        </w:tc>
      </w:tr>
      <w:tr w:rsidR="009B2835" w:rsidRPr="00E9343D" w:rsidTr="00E9343D">
        <w:tc>
          <w:tcPr>
            <w:tcW w:w="193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Безбарьерная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архитектурная среда</w:t>
            </w:r>
          </w:p>
        </w:tc>
        <w:tc>
          <w:tcPr>
            <w:tcW w:w="240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планируется</w:t>
            </w:r>
          </w:p>
        </w:tc>
        <w:tc>
          <w:tcPr>
            <w:tcW w:w="3132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планируется</w:t>
            </w:r>
          </w:p>
        </w:tc>
        <w:tc>
          <w:tcPr>
            <w:tcW w:w="240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создана</w:t>
            </w:r>
            <w:proofErr w:type="gramEnd"/>
          </w:p>
        </w:tc>
      </w:tr>
      <w:tr w:rsidR="009B2835" w:rsidRPr="00E9343D" w:rsidTr="00E9343D">
        <w:tc>
          <w:tcPr>
            <w:tcW w:w="193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Учебное оборудование</w:t>
            </w:r>
          </w:p>
        </w:tc>
        <w:tc>
          <w:tcPr>
            <w:tcW w:w="240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Аппаратно-программный комплекс для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слабовидящех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детей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Многофукциональный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учебный комплекс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Dynamic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Education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System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Программа экранного доступа "JAWS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for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Windows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15.0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Pro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"; Устройство распознавания плоскопечатных текстов "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Pearl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 с ПО для сканирования и чтения "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OpenBook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";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Элекктронный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ручной видео-увеличитель (ЭРВУ) "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Визор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"; наушники с микрофоном (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гврнитура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Logitech</w:t>
            </w:r>
            <w:proofErr w:type="spellEnd"/>
            <w:proofErr w:type="gramEnd"/>
          </w:p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32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Аппаратно-программный комплекс для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слабослыщащих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детей и детей с нарушением речи в составе: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Многофукциональный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учебный комплекс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Dynamic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Education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System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Электронный блок комплексного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тренажора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Соединительные кабели; Модуль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вибротактильноговосприятия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Датчик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назальности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1 </w:t>
            </w:r>
            <w:proofErr w:type="spellStart"/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 Проводной микрофон 2 шт.; Наушники закрытые 1 шт.; Индуктор заушный 3 шт.; Аппарат звукоусиливающий (ФМ-система) "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Унитон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"; Аппарат для коррекции речи (логопедический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тренажор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) 1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шт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Комплект компьютерных программ для развития речевого слуха и навыков произношения 8 CD; Звуковой электронный плакат; Электронное устройство записи и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воспроиведения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звука 1шт.</w:t>
            </w:r>
          </w:p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9343D" w:rsidRPr="00E9343D" w:rsidRDefault="00E9343D" w:rsidP="00E9343D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Аппаратно-программный комплекс с нарушениями ОДА (ДЦП):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Многофукциональный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учебный комплекс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Dynamic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Education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System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Сенсорная клавиатура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Клавинта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 комплектом сменных накладок - (1шт.)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;Н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аушники с микрофоном (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гартитура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)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Logitech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Система видеоконференцсвязи в составе: Интерактивная сенсорная панель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Dynamic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Touch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Monitor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Веб-камера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Microsoft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; Сенсорная клавиатура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Клавинта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 комплектом сменных накладок - (1шт.)</w:t>
            </w:r>
          </w:p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9B2835" w:rsidRPr="00E9343D" w:rsidTr="00E9343D">
        <w:tc>
          <w:tcPr>
            <w:tcW w:w="1939" w:type="dxa"/>
          </w:tcPr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Корекционное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оборудование</w:t>
            </w:r>
          </w:p>
        </w:tc>
        <w:tc>
          <w:tcPr>
            <w:tcW w:w="2409" w:type="dxa"/>
          </w:tcPr>
          <w:p w:rsidR="009B2835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Оборудование кабинета логопеда для организации коррекционной работы с детьми с ОВЗ в составе: 1) Портативный компьютер для организации коррекционной работы с учащимися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Packard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Bell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ENTF71BM [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Pentium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№3530, 4x2160МГ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Ц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RAM - 2 Гб, HDD - 500Гб,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HD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Graphics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DVD-SMulti,15.6",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TN+film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1366х768,Wi-Fi, ВТ,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Windows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8.1]; 2)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Логопедический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тренажор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"Дэльфа-142" представляет собой комплексные программы по коррекции разных сторон устной и письменной речи детей</w:t>
            </w:r>
          </w:p>
        </w:tc>
        <w:tc>
          <w:tcPr>
            <w:tcW w:w="3132" w:type="dxa"/>
          </w:tcPr>
          <w:p w:rsidR="00E9343D" w:rsidRPr="00E9343D" w:rsidRDefault="00E9343D" w:rsidP="00E9343D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Оборудование кабинета логопеда для организации коррекционной работы с детьми с ОВЗ в составе: 1) Портативный компьютер для организации коррекционной работы с учащимися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Packard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Bell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ENTF71BM [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Pentium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№3530, 4x2160МГ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Ц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RAM - 2 Гб, HDD - 500Гб,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HD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Graphics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DVD-SMulti,15.6",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TN+film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1366х768,Wi-Fi, ВТ,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Windows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8.1]; 2)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Логопедический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тренажор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"Дэльфа-142" представляет собой комплексные программы по коррекции разных сторон устной и письменной речи детей</w:t>
            </w:r>
          </w:p>
          <w:p w:rsidR="009B2835" w:rsidRPr="00E9343D" w:rsidRDefault="009B2835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B2835" w:rsidRPr="00E9343D" w:rsidRDefault="00E9343D" w:rsidP="009B283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Оборудование кабинета логопеда для организации коррекционной работы с детьми с ОВЗ в составе: 1) Портативный компьютер для организации коррекционной работы с учащимися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Packard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Bell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ENTF71BM [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Pentium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№3530, 4x2160МГ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Ц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RAM - 2 Гб, HDD - 500Гб,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Intel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HD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Graphics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DVD-SMulti,15.6",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TN+film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1366х768,Wi-Fi, ВТ, 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Windows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8.1]; 2) </w:t>
            </w:r>
            <w:proofErr w:type="gram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Логопедический</w:t>
            </w:r>
            <w:proofErr w:type="gram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тренажор</w:t>
            </w:r>
            <w:proofErr w:type="spellEnd"/>
            <w:r w:rsidRPr="00E934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"Дэльфа-142" представляет собой комплексные программы по коррекции разных сторон устной и письменной речи детей</w:t>
            </w:r>
          </w:p>
        </w:tc>
      </w:tr>
    </w:tbl>
    <w:p w:rsidR="00B02FF8" w:rsidRPr="009C41B8" w:rsidRDefault="00B02FF8" w:rsidP="009C41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02FF8" w:rsidRPr="009C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43"/>
    <w:rsid w:val="00001AEE"/>
    <w:rsid w:val="000E03DF"/>
    <w:rsid w:val="00480AAD"/>
    <w:rsid w:val="0077054A"/>
    <w:rsid w:val="009B2835"/>
    <w:rsid w:val="009C41B8"/>
    <w:rsid w:val="00B02FF8"/>
    <w:rsid w:val="00C06F43"/>
    <w:rsid w:val="00D73A75"/>
    <w:rsid w:val="00D75160"/>
    <w:rsid w:val="00E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C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C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2019-05-13T10:16:00Z</dcterms:created>
  <dcterms:modified xsi:type="dcterms:W3CDTF">2019-05-14T06:59:00Z</dcterms:modified>
</cp:coreProperties>
</file>